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C635" w14:textId="77777777" w:rsidR="00C506C8" w:rsidRDefault="00C506C8" w:rsidP="00C506C8">
      <w:pPr>
        <w:spacing w:line="360" w:lineRule="auto"/>
        <w:jc w:val="center"/>
        <w:rPr>
          <w:b/>
          <w:sz w:val="32"/>
        </w:rPr>
      </w:pPr>
      <w:bookmarkStart w:id="0" w:name="_GoBack"/>
      <w:bookmarkEnd w:id="0"/>
      <w:r w:rsidRPr="00E2156D">
        <w:rPr>
          <w:b/>
          <w:sz w:val="32"/>
        </w:rPr>
        <w:t>Grand Challenges (and Great Opportunities) in Sedimentology, Stratigraphy, and Diagenesis Research</w:t>
      </w:r>
    </w:p>
    <w:p w14:paraId="3C22D679" w14:textId="77777777" w:rsidR="00C506C8" w:rsidRPr="00C506C8" w:rsidRDefault="00C506C8" w:rsidP="00C506C8">
      <w:pPr>
        <w:spacing w:line="360" w:lineRule="auto"/>
        <w:rPr>
          <w:b/>
          <w:vertAlign w:val="superscript"/>
        </w:rPr>
      </w:pPr>
      <w:r w:rsidRPr="00C506C8">
        <w:rPr>
          <w:b/>
        </w:rPr>
        <w:t>David M Hodgson</w:t>
      </w:r>
      <w:r w:rsidRPr="00C506C8">
        <w:rPr>
          <w:b/>
          <w:vertAlign w:val="superscript"/>
        </w:rPr>
        <w:t>1*</w:t>
      </w:r>
      <w:r w:rsidRPr="00C506C8">
        <w:rPr>
          <w:b/>
        </w:rPr>
        <w:t>, Anne Bernhardt</w:t>
      </w:r>
      <w:r w:rsidRPr="00C506C8">
        <w:rPr>
          <w:b/>
          <w:vertAlign w:val="superscript"/>
        </w:rPr>
        <w:t>2</w:t>
      </w:r>
      <w:r w:rsidRPr="00C506C8">
        <w:rPr>
          <w:b/>
        </w:rPr>
        <w:t>, Michael Clare</w:t>
      </w:r>
      <w:r w:rsidRPr="00C506C8">
        <w:rPr>
          <w:b/>
          <w:vertAlign w:val="superscript"/>
        </w:rPr>
        <w:t>3</w:t>
      </w:r>
      <w:r w:rsidRPr="00C506C8">
        <w:rPr>
          <w:b/>
        </w:rPr>
        <w:t>, Anne-Christine da Silva</w:t>
      </w:r>
      <w:r w:rsidRPr="00C506C8">
        <w:rPr>
          <w:b/>
          <w:vertAlign w:val="superscript"/>
        </w:rPr>
        <w:t>4</w:t>
      </w:r>
      <w:r w:rsidRPr="00C506C8">
        <w:rPr>
          <w:b/>
        </w:rPr>
        <w:t>, Julie Fosdick</w:t>
      </w:r>
      <w:r w:rsidRPr="00C506C8">
        <w:rPr>
          <w:b/>
          <w:vertAlign w:val="superscript"/>
        </w:rPr>
        <w:t>5</w:t>
      </w:r>
      <w:r w:rsidRPr="00C506C8">
        <w:rPr>
          <w:b/>
        </w:rPr>
        <w:t>, Barbara Mauz</w:t>
      </w:r>
      <w:r w:rsidRPr="00C506C8">
        <w:rPr>
          <w:b/>
          <w:vertAlign w:val="superscript"/>
        </w:rPr>
        <w:t>6</w:t>
      </w:r>
      <w:r w:rsidRPr="00C506C8">
        <w:rPr>
          <w:b/>
        </w:rPr>
        <w:t>, Ivar Midtkandal</w:t>
      </w:r>
      <w:r w:rsidRPr="00C506C8">
        <w:rPr>
          <w:b/>
          <w:vertAlign w:val="superscript"/>
        </w:rPr>
        <w:t>7</w:t>
      </w:r>
      <w:r w:rsidRPr="00C506C8">
        <w:rPr>
          <w:b/>
        </w:rPr>
        <w:t>, Amanda Owen</w:t>
      </w:r>
      <w:r w:rsidRPr="00C506C8">
        <w:rPr>
          <w:b/>
          <w:vertAlign w:val="superscript"/>
        </w:rPr>
        <w:t>8</w:t>
      </w:r>
      <w:r w:rsidRPr="00C506C8">
        <w:rPr>
          <w:b/>
        </w:rPr>
        <w:t>, Brian W. Romans</w:t>
      </w:r>
      <w:r w:rsidRPr="00C506C8">
        <w:rPr>
          <w:b/>
          <w:vertAlign w:val="superscript"/>
        </w:rPr>
        <w:t>9</w:t>
      </w:r>
    </w:p>
    <w:p w14:paraId="1BCBF1DA" w14:textId="77777777" w:rsidR="00C506C8" w:rsidRPr="00C506C8" w:rsidRDefault="00C506C8" w:rsidP="00C506C8">
      <w:pPr>
        <w:spacing w:line="360" w:lineRule="auto"/>
      </w:pPr>
      <w:r w:rsidRPr="00C506C8">
        <w:rPr>
          <w:vertAlign w:val="superscript"/>
        </w:rPr>
        <w:t>1</w:t>
      </w:r>
      <w:r w:rsidRPr="00C506C8">
        <w:t>School of Earth and Environment, University of Leeds, Leeds, UK</w:t>
      </w:r>
    </w:p>
    <w:p w14:paraId="7A09EAEB" w14:textId="77777777" w:rsidR="00C506C8" w:rsidRPr="00C506C8" w:rsidRDefault="00C506C8" w:rsidP="00C506C8">
      <w:pPr>
        <w:spacing w:line="360" w:lineRule="auto"/>
      </w:pPr>
      <w:r w:rsidRPr="00C506C8">
        <w:rPr>
          <w:vertAlign w:val="superscript"/>
        </w:rPr>
        <w:t>2</w:t>
      </w:r>
      <w:r w:rsidRPr="00C506C8">
        <w:t xml:space="preserve">Institute of Geological Sciences, </w:t>
      </w:r>
      <w:proofErr w:type="spellStart"/>
      <w:r w:rsidRPr="00C506C8">
        <w:t>Freie</w:t>
      </w:r>
      <w:proofErr w:type="spellEnd"/>
      <w:r w:rsidRPr="00C506C8">
        <w:t xml:space="preserve"> </w:t>
      </w:r>
      <w:proofErr w:type="spellStart"/>
      <w:r w:rsidRPr="00C506C8">
        <w:t>Universität</w:t>
      </w:r>
      <w:proofErr w:type="spellEnd"/>
      <w:r w:rsidRPr="00C506C8">
        <w:t xml:space="preserve"> Berlin, </w:t>
      </w:r>
      <w:proofErr w:type="spellStart"/>
      <w:r w:rsidRPr="00C506C8">
        <w:t>Malteserstrasse</w:t>
      </w:r>
      <w:proofErr w:type="spellEnd"/>
      <w:r w:rsidRPr="00C506C8">
        <w:t xml:space="preserve"> 74-100, Berlin, Germany</w:t>
      </w:r>
    </w:p>
    <w:p w14:paraId="69863872" w14:textId="77777777" w:rsidR="00C506C8" w:rsidRPr="00C506C8" w:rsidRDefault="00C506C8" w:rsidP="00C506C8">
      <w:pPr>
        <w:spacing w:line="360" w:lineRule="auto"/>
      </w:pPr>
      <w:r w:rsidRPr="00C506C8">
        <w:rPr>
          <w:vertAlign w:val="superscript"/>
        </w:rPr>
        <w:t>3</w:t>
      </w:r>
      <w:r w:rsidRPr="00C506C8">
        <w:t>National Oceanography Centre, University of Southampton Waterfront Campus, Southampton, UK</w:t>
      </w:r>
    </w:p>
    <w:p w14:paraId="5D307003" w14:textId="66C4866E" w:rsidR="00C506C8" w:rsidRPr="00C506C8" w:rsidRDefault="00C506C8" w:rsidP="00C506C8">
      <w:pPr>
        <w:spacing w:line="360" w:lineRule="auto"/>
      </w:pPr>
      <w:r w:rsidRPr="00C506C8">
        <w:rPr>
          <w:vertAlign w:val="superscript"/>
        </w:rPr>
        <w:t>4</w:t>
      </w:r>
      <w:r w:rsidR="00FD251E" w:rsidRPr="00FD251E">
        <w:rPr>
          <w:rFonts w:ascii="Arial" w:hAnsi="Arial" w:cs="Arial"/>
          <w:color w:val="000000"/>
          <w:sz w:val="27"/>
          <w:szCs w:val="27"/>
          <w:shd w:val="clear" w:color="auto" w:fill="FFFFFF"/>
        </w:rPr>
        <w:t xml:space="preserve"> </w:t>
      </w:r>
      <w:proofErr w:type="spellStart"/>
      <w:r w:rsidR="00FD251E" w:rsidRPr="00FD251E">
        <w:t>Université</w:t>
      </w:r>
      <w:proofErr w:type="spellEnd"/>
      <w:r w:rsidR="00FD251E" w:rsidRPr="00FD251E">
        <w:t xml:space="preserve"> de Li</w:t>
      </w:r>
      <w:r w:rsidR="00FD251E">
        <w:t xml:space="preserve">ège, </w:t>
      </w:r>
      <w:proofErr w:type="spellStart"/>
      <w:r w:rsidR="00FD251E">
        <w:t>Sart</w:t>
      </w:r>
      <w:proofErr w:type="spellEnd"/>
      <w:r w:rsidR="00FD251E">
        <w:t xml:space="preserve"> </w:t>
      </w:r>
      <w:proofErr w:type="spellStart"/>
      <w:r w:rsidR="00FD251E">
        <w:t>Tilman</w:t>
      </w:r>
      <w:proofErr w:type="spellEnd"/>
      <w:r w:rsidR="00FD251E">
        <w:t>, Liège, Belgium</w:t>
      </w:r>
    </w:p>
    <w:p w14:paraId="264613EF" w14:textId="77777777" w:rsidR="00C506C8" w:rsidRPr="00C506C8" w:rsidRDefault="00C506C8" w:rsidP="00C506C8">
      <w:pPr>
        <w:spacing w:line="360" w:lineRule="auto"/>
      </w:pPr>
      <w:r w:rsidRPr="00C506C8">
        <w:rPr>
          <w:vertAlign w:val="superscript"/>
        </w:rPr>
        <w:t>5</w:t>
      </w:r>
      <w:r w:rsidRPr="00C506C8">
        <w:t>Department of Geography, University of Connecticut, Storrs, Connecticut, USA</w:t>
      </w:r>
    </w:p>
    <w:p w14:paraId="6977806D" w14:textId="77777777" w:rsidR="00C506C8" w:rsidRPr="00C506C8" w:rsidRDefault="00C506C8" w:rsidP="00C506C8">
      <w:pPr>
        <w:spacing w:line="360" w:lineRule="auto"/>
      </w:pPr>
      <w:r w:rsidRPr="00C506C8">
        <w:rPr>
          <w:vertAlign w:val="superscript"/>
        </w:rPr>
        <w:t>6</w:t>
      </w:r>
      <w:r w:rsidRPr="00C506C8">
        <w:t>Department of Geography and Geology, University of Salzburg, Salzburg, Austria</w:t>
      </w:r>
    </w:p>
    <w:p w14:paraId="2886D62D" w14:textId="77777777" w:rsidR="00C506C8" w:rsidRPr="00C506C8" w:rsidRDefault="00C506C8" w:rsidP="00C506C8">
      <w:pPr>
        <w:spacing w:line="360" w:lineRule="auto"/>
      </w:pPr>
      <w:r w:rsidRPr="00C506C8">
        <w:rPr>
          <w:vertAlign w:val="superscript"/>
        </w:rPr>
        <w:t>7</w:t>
      </w:r>
      <w:r w:rsidRPr="00C506C8">
        <w:t>Department of Geosciences, University of Oslo, Oslo, Norway</w:t>
      </w:r>
    </w:p>
    <w:p w14:paraId="57D34A7F" w14:textId="77777777" w:rsidR="00C506C8" w:rsidRPr="00C506C8" w:rsidRDefault="00C506C8" w:rsidP="00C506C8">
      <w:pPr>
        <w:spacing w:line="360" w:lineRule="auto"/>
        <w:rPr>
          <w:shd w:val="clear" w:color="auto" w:fill="F7F7F7"/>
        </w:rPr>
      </w:pPr>
      <w:r w:rsidRPr="00C506C8">
        <w:rPr>
          <w:vertAlign w:val="superscript"/>
        </w:rPr>
        <w:t>8</w:t>
      </w:r>
      <w:r w:rsidRPr="00C506C8">
        <w:rPr>
          <w:shd w:val="clear" w:color="auto" w:fill="F7F7F7"/>
        </w:rPr>
        <w:t>School of Geographical and Earth Sciences, University of Glasgow, Glasgow, UK</w:t>
      </w:r>
    </w:p>
    <w:p w14:paraId="5FDDD548" w14:textId="77777777" w:rsidR="00C506C8" w:rsidRDefault="00C506C8" w:rsidP="00C506C8">
      <w:pPr>
        <w:spacing w:line="360" w:lineRule="auto"/>
      </w:pPr>
      <w:r w:rsidRPr="00C506C8">
        <w:rPr>
          <w:vertAlign w:val="superscript"/>
        </w:rPr>
        <w:t>9</w:t>
      </w:r>
      <w:r w:rsidRPr="00C506C8">
        <w:t>Department of Geosciences, Virginia Tech, Blacksburg, Virginia, USA</w:t>
      </w:r>
    </w:p>
    <w:p w14:paraId="3DFF6B0F" w14:textId="77777777" w:rsidR="001E6750" w:rsidRPr="00C506C8" w:rsidRDefault="001E6750" w:rsidP="00C506C8">
      <w:pPr>
        <w:spacing w:line="360" w:lineRule="auto"/>
      </w:pPr>
    </w:p>
    <w:p w14:paraId="759727A3" w14:textId="58BEA2D9" w:rsidR="00C506C8" w:rsidRPr="00BE0D34" w:rsidRDefault="002868E2" w:rsidP="00C506C8">
      <w:pPr>
        <w:spacing w:line="360" w:lineRule="auto"/>
        <w:rPr>
          <w:lang w:val="en-GB"/>
        </w:rPr>
      </w:pPr>
      <w:r w:rsidRPr="00376CC5">
        <w:rPr>
          <w:rFonts w:cs="Times New Roman"/>
          <w:b/>
          <w:szCs w:val="24"/>
        </w:rPr>
        <w:t xml:space="preserve">* Correspondence: </w:t>
      </w:r>
      <w:r w:rsidR="00671D9A" w:rsidRPr="00376CC5">
        <w:rPr>
          <w:rFonts w:cs="Times New Roman"/>
          <w:b/>
          <w:szCs w:val="24"/>
        </w:rPr>
        <w:br/>
      </w:r>
      <w:r w:rsidR="00C506C8">
        <w:rPr>
          <w:lang w:val="en-GB"/>
        </w:rPr>
        <w:t>Prof David Hodgson</w:t>
      </w:r>
    </w:p>
    <w:p w14:paraId="42D87EA4" w14:textId="77777777" w:rsidR="00C506C8" w:rsidRDefault="00CB1DF1" w:rsidP="00C506C8">
      <w:pPr>
        <w:spacing w:line="360" w:lineRule="auto"/>
        <w:rPr>
          <w:lang w:val="en-GB"/>
        </w:rPr>
      </w:pPr>
      <w:hyperlink r:id="rId8" w:history="1">
        <w:r w:rsidR="00C506C8" w:rsidRPr="006D1578">
          <w:rPr>
            <w:rStyle w:val="Hyperlink"/>
            <w:lang w:val="en-GB"/>
          </w:rPr>
          <w:t>d.hodgson@leeds.ac.uk</w:t>
        </w:r>
      </w:hyperlink>
    </w:p>
    <w:p w14:paraId="792D4DCD" w14:textId="77777777" w:rsidR="001E6750" w:rsidRDefault="001E6750" w:rsidP="001E6750">
      <w:pPr>
        <w:spacing w:line="360" w:lineRule="auto"/>
        <w:rPr>
          <w:lang w:val="en-GB"/>
        </w:rPr>
      </w:pPr>
      <w:r>
        <w:rPr>
          <w:lang w:val="en-GB"/>
        </w:rPr>
        <w:t>Words: 4143</w:t>
      </w:r>
    </w:p>
    <w:p w14:paraId="5A0EAAEE" w14:textId="77777777" w:rsidR="001E6750" w:rsidRPr="00BE0D34" w:rsidRDefault="001E6750" w:rsidP="001E6750">
      <w:pPr>
        <w:spacing w:line="360" w:lineRule="auto"/>
        <w:rPr>
          <w:lang w:val="en-GB"/>
        </w:rPr>
      </w:pPr>
      <w:r>
        <w:rPr>
          <w:lang w:val="en-GB"/>
        </w:rPr>
        <w:t>Figures: 1</w:t>
      </w:r>
    </w:p>
    <w:p w14:paraId="55458F15" w14:textId="790951E1" w:rsidR="002868E2" w:rsidRPr="00376CC5" w:rsidRDefault="002868E2" w:rsidP="00671D9A">
      <w:pPr>
        <w:spacing w:before="240" w:after="0"/>
        <w:rPr>
          <w:rFonts w:cs="Times New Roman"/>
          <w:b/>
          <w:szCs w:val="24"/>
        </w:rPr>
      </w:pPr>
    </w:p>
    <w:p w14:paraId="688EE9ED" w14:textId="6B4F5B37" w:rsidR="00EA3D3C" w:rsidRDefault="00817DD6" w:rsidP="00651CA2">
      <w:pPr>
        <w:pStyle w:val="AuthorList"/>
      </w:pPr>
      <w:r w:rsidRPr="00376CC5">
        <w:t xml:space="preserve">Keywords: </w:t>
      </w:r>
      <w:r w:rsidR="00C506C8">
        <w:t>sedimentology, stratigraphy, diagenesis, society, life, source-to-sink</w:t>
      </w:r>
    </w:p>
    <w:p w14:paraId="57F6A29A" w14:textId="77777777" w:rsidR="00EA3D3C" w:rsidRPr="00376CC5" w:rsidRDefault="00EA3D3C" w:rsidP="00D9503C">
      <w:pPr>
        <w:pStyle w:val="Heading1"/>
      </w:pPr>
      <w:r w:rsidRPr="00376CC5">
        <w:t>Introduction</w:t>
      </w:r>
    </w:p>
    <w:p w14:paraId="51AB2B5F" w14:textId="77777777" w:rsidR="00C506C8" w:rsidRDefault="00C506C8" w:rsidP="00C506C8">
      <w:pPr>
        <w:spacing w:line="360" w:lineRule="auto"/>
      </w:pPr>
      <w:r>
        <w:lastRenderedPageBreak/>
        <w:t>The 7.6 billion people on our planet face a number of pressing issues</w:t>
      </w:r>
      <w:r w:rsidRPr="00605FCA">
        <w:rPr>
          <w:shd w:val="clear" w:color="auto" w:fill="FFFFFF"/>
        </w:rPr>
        <w:t xml:space="preserve"> </w:t>
      </w:r>
      <w:r>
        <w:rPr>
          <w:shd w:val="clear" w:color="auto" w:fill="FFFFFF"/>
        </w:rPr>
        <w:t>that include</w:t>
      </w:r>
      <w:r w:rsidRPr="00246E61">
        <w:rPr>
          <w:shd w:val="clear" w:color="auto" w:fill="FFFFFF"/>
        </w:rPr>
        <w:t xml:space="preserve"> </w:t>
      </w:r>
      <w:r w:rsidRPr="00605FCA">
        <w:t>climate change, food</w:t>
      </w:r>
      <w:r>
        <w:t xml:space="preserve"> and energy security</w:t>
      </w:r>
      <w:r w:rsidRPr="00605FCA">
        <w:t xml:space="preserve">, </w:t>
      </w:r>
      <w:r>
        <w:t xml:space="preserve">natural resource management, human </w:t>
      </w:r>
      <w:r w:rsidRPr="00605FCA">
        <w:t>health,</w:t>
      </w:r>
      <w:r>
        <w:t xml:space="preserve"> clean </w:t>
      </w:r>
      <w:r w:rsidRPr="00605FCA">
        <w:t>water</w:t>
      </w:r>
      <w:r>
        <w:t xml:space="preserve"> management</w:t>
      </w:r>
      <w:r w:rsidRPr="00605FCA">
        <w:t xml:space="preserve">, </w:t>
      </w:r>
      <w:r>
        <w:t>sustainable use of the oceans</w:t>
      </w:r>
      <w:r w:rsidRPr="00605FCA">
        <w:t xml:space="preserve">, </w:t>
      </w:r>
      <w:r>
        <w:t>building resilient infrastructure, and responsible production and consumption</w:t>
      </w:r>
      <w:r w:rsidRPr="00605FCA">
        <w:t xml:space="preserve"> </w:t>
      </w:r>
      <w:r>
        <w:t>(United Nations Sustainable Development Goals, 2015). Many of these issues involve a better understanding of ancient, modern, and future process interactions at and below the Earth’s surface. Particulate transport processes and fluxes are key physical measures, and sedimentary successions form critical archives, which permit investigations into the response of the planet’s interconnected systems to climate change, the triggers, magnitudes and frequency of natural hazards, and the quantification and prediction of particulate and pollutant transport across land, continental shelf, and in the deep-ocean (Fig. 1). Given the lack of long-term (&gt;100s of years) instrumental records and uncertainties in future Earth system behaviour, analysis of both recent and ancient sedimentary archives is required to tackle these challenges. A number of questions arise</w:t>
      </w:r>
      <w:r w:rsidRPr="00FB7459">
        <w:t xml:space="preserve"> </w:t>
      </w:r>
      <w:r>
        <w:t xml:space="preserve">when faced with attempting such reconstructions from depositional sequences. For instance, can we confidently attribute processes to the resultant sedimentary deposits? How can we establish a precise chronology for past events? How did past events respond to environmental controls? How complete are sedimentary sequences? What post-depositional processes may complicate their interpretation? </w:t>
      </w:r>
    </w:p>
    <w:p w14:paraId="2EABAF5C" w14:textId="77777777" w:rsidR="00C506C8" w:rsidRDefault="00C506C8" w:rsidP="00C506C8">
      <w:pPr>
        <w:spacing w:line="360" w:lineRule="auto"/>
      </w:pPr>
    </w:p>
    <w:p w14:paraId="0B7319B7" w14:textId="77777777" w:rsidR="00C506C8" w:rsidRPr="00605FCA" w:rsidRDefault="00C506C8" w:rsidP="00C506C8">
      <w:pPr>
        <w:spacing w:line="360" w:lineRule="auto"/>
      </w:pPr>
      <w:r>
        <w:t xml:space="preserve">Such questions require a deep understanding of </w:t>
      </w:r>
      <w:r w:rsidRPr="00605FCA">
        <w:t>sedimentology, stratigraphy</w:t>
      </w:r>
      <w:r>
        <w:t>,</w:t>
      </w:r>
      <w:r w:rsidRPr="00605FCA">
        <w:t xml:space="preserve"> and </w:t>
      </w:r>
      <w:r>
        <w:t xml:space="preserve">diagenesis. These disciplines will continue to play a key role in tackling present and future global challenges, yet many knowledge gaps still exist. Fundamental questions remain unresolved concerning the fluid dynamics of particulate suspensions, </w:t>
      </w:r>
      <w:r w:rsidRPr="00605FCA">
        <w:t xml:space="preserve">the interpretation of the stratigraphic record with regard to a changing Earth surface, and the range of processes and products </w:t>
      </w:r>
      <w:r>
        <w:t>that occur during and following</w:t>
      </w:r>
      <w:r w:rsidRPr="00605FCA">
        <w:t xml:space="preserve"> deposition and burial.</w:t>
      </w:r>
      <w:r>
        <w:t xml:space="preserve"> Furthermore, i</w:t>
      </w:r>
      <w:r w:rsidRPr="00605FCA">
        <w:t>mproved understanding of the generation, transport</w:t>
      </w:r>
      <w:r>
        <w:t>,</w:t>
      </w:r>
      <w:r w:rsidRPr="00605FCA">
        <w:t xml:space="preserve"> and deposition of clastic, carbonate, organic</w:t>
      </w:r>
      <w:r>
        <w:t>,</w:t>
      </w:r>
      <w:r w:rsidRPr="00605FCA">
        <w:t xml:space="preserve"> and anthropogenic </w:t>
      </w:r>
      <w:r>
        <w:t>sediments</w:t>
      </w:r>
      <w:r w:rsidRPr="00605FCA">
        <w:t xml:space="preserve"> across Earth’s surface, and the response of sediment-routing systems to </w:t>
      </w:r>
      <w:r>
        <w:t xml:space="preserve">non-stationary </w:t>
      </w:r>
      <w:r w:rsidRPr="00605FCA">
        <w:t>changes</w:t>
      </w:r>
      <w:r>
        <w:t>,</w:t>
      </w:r>
      <w:r w:rsidRPr="00605FCA">
        <w:t xml:space="preserve"> are crucial to resolve</w:t>
      </w:r>
      <w:r>
        <w:t xml:space="preserve"> changes in particulate fluxes from continents to oceans over a range of timescales</w:t>
      </w:r>
      <w:r w:rsidRPr="00605FCA">
        <w:t xml:space="preserve">. </w:t>
      </w:r>
      <w:r>
        <w:t xml:space="preserve">Here, </w:t>
      </w:r>
      <w:r w:rsidRPr="00605FCA">
        <w:t xml:space="preserve">we </w:t>
      </w:r>
      <w:r>
        <w:t>aim to</w:t>
      </w:r>
      <w:r w:rsidRPr="00605FCA">
        <w:t xml:space="preserve"> </w:t>
      </w:r>
      <w:proofErr w:type="spellStart"/>
      <w:r w:rsidRPr="00605FCA">
        <w:t>emphasise</w:t>
      </w:r>
      <w:proofErr w:type="spellEnd"/>
      <w:r w:rsidRPr="00605FCA">
        <w:t xml:space="preserve"> some of the major </w:t>
      </w:r>
      <w:r>
        <w:t>research areas</w:t>
      </w:r>
      <w:r w:rsidRPr="00605FCA">
        <w:t xml:space="preserve"> where </w:t>
      </w:r>
      <w:r>
        <w:t>the</w:t>
      </w:r>
      <w:r w:rsidRPr="00605FCA">
        <w:t xml:space="preserve"> </w:t>
      </w:r>
      <w:r>
        <w:t xml:space="preserve">sedimentology, stratigraphy, and diagenesis </w:t>
      </w:r>
      <w:r w:rsidRPr="00605FCA">
        <w:t xml:space="preserve">community must become </w:t>
      </w:r>
      <w:r>
        <w:t>a</w:t>
      </w:r>
      <w:r w:rsidRPr="00605FCA">
        <w:t xml:space="preserve"> focal point for the interdisciplinary </w:t>
      </w:r>
      <w:r>
        <w:t>study</w:t>
      </w:r>
      <w:r w:rsidRPr="00605FCA">
        <w:t xml:space="preserve"> required to advance our understanding </w:t>
      </w:r>
      <w:r>
        <w:t xml:space="preserve">of complex </w:t>
      </w:r>
      <w:proofErr w:type="spellStart"/>
      <w:r w:rsidRPr="00605FCA">
        <w:t>behaviours</w:t>
      </w:r>
      <w:proofErr w:type="spellEnd"/>
      <w:r w:rsidRPr="00605FCA">
        <w:t xml:space="preserve"> of </w:t>
      </w:r>
      <w:r>
        <w:t xml:space="preserve">the </w:t>
      </w:r>
      <w:r w:rsidRPr="00605FCA">
        <w:t>Earth system</w:t>
      </w:r>
      <w:r>
        <w:t>, and the surfaces of other planetary bodies (Fig. 1)</w:t>
      </w:r>
      <w:r w:rsidRPr="00605FCA">
        <w:t>. Given the breadth of depositional environments, processes, and archives available</w:t>
      </w:r>
      <w:r>
        <w:t>, we cannot cover all the</w:t>
      </w:r>
      <w:r w:rsidRPr="00605FCA">
        <w:t xml:space="preserve"> </w:t>
      </w:r>
      <w:r>
        <w:t>challenges facing</w:t>
      </w:r>
      <w:r w:rsidRPr="00605FCA">
        <w:t xml:space="preserve"> sedimentologists, stratigraphers, basin analysts, and sedimentary </w:t>
      </w:r>
      <w:r>
        <w:t>geo</w:t>
      </w:r>
      <w:r w:rsidRPr="00605FCA">
        <w:t>chemists</w:t>
      </w:r>
      <w:r>
        <w:t>; hence, the</w:t>
      </w:r>
      <w:r w:rsidRPr="00605FCA">
        <w:t xml:space="preserve"> </w:t>
      </w:r>
      <w:r w:rsidRPr="00605FCA">
        <w:lastRenderedPageBreak/>
        <w:t xml:space="preserve">themes identified </w:t>
      </w:r>
      <w:r>
        <w:t>herein cannot be</w:t>
      </w:r>
      <w:r w:rsidRPr="00605FCA">
        <w:t xml:space="preserve"> comprehensive, and inevitably reflect the </w:t>
      </w:r>
      <w:r>
        <w:t xml:space="preserve">perspectives </w:t>
      </w:r>
      <w:r w:rsidRPr="00605FCA">
        <w:t>of the authors.</w:t>
      </w:r>
    </w:p>
    <w:p w14:paraId="59AE4B49" w14:textId="77777777" w:rsidR="00C506C8" w:rsidRDefault="00C506C8" w:rsidP="00C506C8">
      <w:pPr>
        <w:spacing w:line="360" w:lineRule="auto"/>
      </w:pPr>
    </w:p>
    <w:p w14:paraId="0E8B0624" w14:textId="77777777" w:rsidR="00C506C8" w:rsidRDefault="00C506C8" w:rsidP="00C506C8">
      <w:pPr>
        <w:spacing w:line="360" w:lineRule="auto"/>
      </w:pPr>
      <w:r w:rsidRPr="00605FCA">
        <w:t xml:space="preserve">Technological advances make these exciting times for geoscientists studying Earth surface processes, their depositional products, and interactions with </w:t>
      </w:r>
      <w:r>
        <w:t xml:space="preserve">the </w:t>
      </w:r>
      <w:r w:rsidRPr="00605FCA">
        <w:t>biosphere, hydrosphere, atmosphere, and lithosphere</w:t>
      </w:r>
      <w:r>
        <w:t xml:space="preserve">; </w:t>
      </w:r>
      <w:r w:rsidRPr="00605FCA">
        <w:t xml:space="preserve">from </w:t>
      </w:r>
      <w:r>
        <w:t xml:space="preserve">monitoring </w:t>
      </w:r>
      <w:r w:rsidRPr="00605FCA">
        <w:t xml:space="preserve">contemporary </w:t>
      </w:r>
      <w:r>
        <w:t>sediment transport processes</w:t>
      </w:r>
      <w:r w:rsidRPr="00605FCA">
        <w:t xml:space="preserve"> to </w:t>
      </w:r>
      <w:r>
        <w:t>interpretation</w:t>
      </w:r>
      <w:r w:rsidRPr="00605FCA">
        <w:t xml:space="preserve"> of sedimentary archives </w:t>
      </w:r>
      <w:r w:rsidRPr="008D6611">
        <w:t xml:space="preserve">that record </w:t>
      </w:r>
      <w:r>
        <w:t>ancient</w:t>
      </w:r>
      <w:r w:rsidRPr="008D6611">
        <w:t xml:space="preserve"> environmental change</w:t>
      </w:r>
      <w:r>
        <w:t>s</w:t>
      </w:r>
      <w:r w:rsidRPr="008D6611">
        <w:t xml:space="preserve">. We set out </w:t>
      </w:r>
      <w:r>
        <w:t>three</w:t>
      </w:r>
      <w:r w:rsidRPr="008D6611">
        <w:t xml:space="preserve"> research challenges: 1) Sedimentology and </w:t>
      </w:r>
      <w:r>
        <w:t>s</w:t>
      </w:r>
      <w:r w:rsidRPr="008D6611">
        <w:t>ociety; 2) Life and sediment interactions; 3) Sedimentary system response</w:t>
      </w:r>
      <w:r>
        <w:t>s</w:t>
      </w:r>
      <w:r w:rsidRPr="008D6611">
        <w:t xml:space="preserve"> to external forcings. Finally, we conclude our summaries of these cutting-edge research topics, with a </w:t>
      </w:r>
      <w:r>
        <w:t>rallying call</w:t>
      </w:r>
      <w:r w:rsidRPr="008D6611">
        <w:t xml:space="preserve"> </w:t>
      </w:r>
      <w:r>
        <w:t>for</w:t>
      </w:r>
      <w:r w:rsidRPr="008D6611">
        <w:t xml:space="preserve"> the sedimentology, stratigraphy, and diagenesis</w:t>
      </w:r>
      <w:r w:rsidRPr="00605FCA">
        <w:t xml:space="preserve"> research communities </w:t>
      </w:r>
      <w:r>
        <w:t>to</w:t>
      </w:r>
      <w:r w:rsidRPr="00605FCA">
        <w:t xml:space="preserve"> </w:t>
      </w:r>
      <w:r>
        <w:t xml:space="preserve">become integral </w:t>
      </w:r>
      <w:r w:rsidRPr="00605FCA">
        <w:t xml:space="preserve">to </w:t>
      </w:r>
      <w:r>
        <w:t>pertinent</w:t>
      </w:r>
      <w:r w:rsidRPr="00605FCA">
        <w:t xml:space="preserve"> </w:t>
      </w:r>
      <w:r>
        <w:t>inter</w:t>
      </w:r>
      <w:r w:rsidRPr="00605FCA">
        <w:t xml:space="preserve">disciplinary research areas. </w:t>
      </w:r>
    </w:p>
    <w:p w14:paraId="067745A9" w14:textId="77777777" w:rsidR="00C506C8" w:rsidRPr="00605FCA" w:rsidRDefault="00C506C8" w:rsidP="00C506C8">
      <w:pPr>
        <w:spacing w:line="360" w:lineRule="auto"/>
      </w:pPr>
    </w:p>
    <w:p w14:paraId="28B808D0" w14:textId="77777777" w:rsidR="00C506C8" w:rsidRDefault="00C506C8" w:rsidP="00C506C8">
      <w:pPr>
        <w:spacing w:line="360" w:lineRule="auto"/>
      </w:pPr>
      <w:r w:rsidRPr="00605FCA">
        <w:t xml:space="preserve">The open access </w:t>
      </w:r>
      <w:r>
        <w:t xml:space="preserve">journal </w:t>
      </w:r>
      <w:r w:rsidRPr="00A43970">
        <w:rPr>
          <w:i/>
        </w:rPr>
        <w:t>Frontiers in Earth Science: Sedimentology, Stratigraphy, and Diagenesis (SSD)</w:t>
      </w:r>
      <w:r w:rsidRPr="00605FCA">
        <w:t xml:space="preserve"> is </w:t>
      </w:r>
      <w:r>
        <w:t>a</w:t>
      </w:r>
      <w:r w:rsidRPr="00605FCA">
        <w:t xml:space="preserve"> new vehicle </w:t>
      </w:r>
      <w:r>
        <w:t>to enable</w:t>
      </w:r>
      <w:r w:rsidRPr="00605FCA">
        <w:t xml:space="preserve"> our discipline to continue to grow, and reinvigorate these research areas as core geoscience disciplines. We are ready to receive manuscripts from across the Sedimentology, Stratigraphy, and Diagenesis research communit</w:t>
      </w:r>
      <w:r w:rsidRPr="004C346A">
        <w:t>y</w:t>
      </w:r>
      <w:r w:rsidRPr="00605FCA">
        <w:t xml:space="preserve">, </w:t>
      </w:r>
      <w:r>
        <w:t xml:space="preserve">within </w:t>
      </w:r>
      <w:r w:rsidRPr="00605FCA">
        <w:t xml:space="preserve">and </w:t>
      </w:r>
      <w:r>
        <w:t>beyond</w:t>
      </w:r>
      <w:r w:rsidRPr="00605FCA">
        <w:t xml:space="preserve"> the themes </w:t>
      </w:r>
      <w:r>
        <w:t xml:space="preserve">we </w:t>
      </w:r>
      <w:r w:rsidRPr="00605FCA">
        <w:t xml:space="preserve">summarize below. </w:t>
      </w:r>
      <w:r>
        <w:t>W</w:t>
      </w:r>
      <w:r w:rsidRPr="00605FCA">
        <w:t>e intend that these themes will form the basis for special sessions at conferences, and to accrue open access thematic sets in the journal</w:t>
      </w:r>
      <w:r>
        <w:t>, which</w:t>
      </w:r>
      <w:r w:rsidRPr="00605FCA">
        <w:t xml:space="preserve"> will reflect the central position of SSD research in the geosciences, and across </w:t>
      </w:r>
      <w:r>
        <w:t>inter</w:t>
      </w:r>
      <w:r w:rsidRPr="00605FCA">
        <w:t>disciplinary research</w:t>
      </w:r>
      <w:r>
        <w:t xml:space="preserve"> </w:t>
      </w:r>
      <w:proofErr w:type="spellStart"/>
      <w:r>
        <w:t>programmes</w:t>
      </w:r>
      <w:proofErr w:type="spellEnd"/>
      <w:r w:rsidRPr="00605FCA">
        <w:t>.</w:t>
      </w:r>
    </w:p>
    <w:p w14:paraId="3736D1AE" w14:textId="77777777" w:rsidR="00C506C8" w:rsidRPr="00605FCA" w:rsidRDefault="00C506C8" w:rsidP="00C506C8">
      <w:pPr>
        <w:spacing w:line="360" w:lineRule="auto"/>
        <w:rPr>
          <w:b/>
        </w:rPr>
      </w:pPr>
    </w:p>
    <w:p w14:paraId="4D16C9F1" w14:textId="77777777" w:rsidR="00C506C8" w:rsidRPr="00605FCA" w:rsidRDefault="00C506C8" w:rsidP="00C506C8">
      <w:pPr>
        <w:pStyle w:val="Heading1"/>
      </w:pPr>
      <w:r w:rsidRPr="00605FCA">
        <w:t xml:space="preserve">Sedimentology and </w:t>
      </w:r>
      <w:r>
        <w:t>s</w:t>
      </w:r>
      <w:r w:rsidRPr="00605FCA">
        <w:t>ociety</w:t>
      </w:r>
    </w:p>
    <w:p w14:paraId="7E4DF232" w14:textId="77777777" w:rsidR="00C506C8" w:rsidRDefault="00C506C8" w:rsidP="00C506C8">
      <w:pPr>
        <w:spacing w:line="360" w:lineRule="auto"/>
      </w:pPr>
      <w:r w:rsidRPr="00605FCA">
        <w:t xml:space="preserve">Understanding </w:t>
      </w:r>
      <w:r>
        <w:t xml:space="preserve">the </w:t>
      </w:r>
      <w:r w:rsidRPr="00605FCA">
        <w:t xml:space="preserve">societal impacts of, and improving resilience </w:t>
      </w:r>
      <w:r>
        <w:t>in response to</w:t>
      </w:r>
      <w:r w:rsidRPr="00605FCA">
        <w:t xml:space="preserve">, Earth surface processes requires advancing and applying process sedimentology research in a wide range of environments. An essential </w:t>
      </w:r>
      <w:r>
        <w:t xml:space="preserve">step in </w:t>
      </w:r>
      <w:r w:rsidRPr="00605FCA">
        <w:t>this aspiration is much closer collaboration with other disciplines, such as engineering</w:t>
      </w:r>
      <w:r>
        <w:t>, climate and ocean sciences,</w:t>
      </w:r>
      <w:r w:rsidRPr="00605FCA">
        <w:t xml:space="preserve"> and social sciences. Indeed, ongoing anthropogenic activities, and associated accelerated change in </w:t>
      </w:r>
      <w:r>
        <w:t>global</w:t>
      </w:r>
      <w:r w:rsidRPr="00605FCA">
        <w:t xml:space="preserve"> climate</w:t>
      </w:r>
      <w:r>
        <w:t xml:space="preserve"> and Earth system processes (Steffen et al., 2015)</w:t>
      </w:r>
      <w:r w:rsidRPr="00605FCA">
        <w:t>, presen</w:t>
      </w:r>
      <w:r>
        <w:t>t</w:t>
      </w:r>
      <w:r w:rsidRPr="00605FCA">
        <w:t xml:space="preserve"> numerous </w:t>
      </w:r>
      <w:r>
        <w:t xml:space="preserve">natural </w:t>
      </w:r>
      <w:r w:rsidRPr="00605FCA">
        <w:t>hazards</w:t>
      </w:r>
      <w:r>
        <w:t xml:space="preserve"> that may be non-stationary over a range of timescales</w:t>
      </w:r>
      <w:r w:rsidRPr="00605FCA">
        <w:t xml:space="preserve">. One particular hazard is related to </w:t>
      </w:r>
      <w:r>
        <w:t>significant</w:t>
      </w:r>
      <w:r w:rsidRPr="00605FCA">
        <w:t xml:space="preserve"> changes in the </w:t>
      </w:r>
      <w:r>
        <w:t>flux of sediment</w:t>
      </w:r>
      <w:r w:rsidRPr="00605FCA">
        <w:t xml:space="preserve"> </w:t>
      </w:r>
      <w:r w:rsidRPr="00CB6F93">
        <w:t xml:space="preserve">from continent to oceans, and the mixtures of particulates (e.g. </w:t>
      </w:r>
      <w:proofErr w:type="spellStart"/>
      <w:r w:rsidRPr="00CB6F93">
        <w:t>microplastics</w:t>
      </w:r>
      <w:proofErr w:type="spellEnd"/>
      <w:r w:rsidRPr="00CB6F93">
        <w:t>, pharmaceuticals</w:t>
      </w:r>
      <w:r>
        <w:t>, pesticides</w:t>
      </w:r>
      <w:r w:rsidRPr="00CB6F93">
        <w:t xml:space="preserve">) available for </w:t>
      </w:r>
      <w:r w:rsidRPr="00CB6F93">
        <w:lastRenderedPageBreak/>
        <w:t xml:space="preserve">transport (e.g. </w:t>
      </w:r>
      <w:proofErr w:type="spellStart"/>
      <w:r w:rsidRPr="00CB6F93">
        <w:t>Syvitski</w:t>
      </w:r>
      <w:proofErr w:type="spellEnd"/>
      <w:r w:rsidRPr="00CB6F93">
        <w:t xml:space="preserve"> et al.</w:t>
      </w:r>
      <w:r>
        <w:t>,</w:t>
      </w:r>
      <w:r w:rsidRPr="00CB6F93">
        <w:t xml:space="preserve"> 2005; </w:t>
      </w:r>
      <w:proofErr w:type="spellStart"/>
      <w:r w:rsidRPr="00CB6F93">
        <w:t>Syvitski</w:t>
      </w:r>
      <w:proofErr w:type="spellEnd"/>
      <w:r w:rsidRPr="00CB6F93">
        <w:t xml:space="preserve"> </w:t>
      </w:r>
      <w:r>
        <w:t xml:space="preserve">and </w:t>
      </w:r>
      <w:proofErr w:type="spellStart"/>
      <w:r>
        <w:t>Kettner</w:t>
      </w:r>
      <w:proofErr w:type="spellEnd"/>
      <w:r>
        <w:t xml:space="preserve">, 2011; </w:t>
      </w:r>
      <w:proofErr w:type="spellStart"/>
      <w:r w:rsidRPr="00CB6F93">
        <w:t>Zalasiewicz</w:t>
      </w:r>
      <w:proofErr w:type="spellEnd"/>
      <w:r w:rsidRPr="00CB6F93">
        <w:t xml:space="preserve"> et al.</w:t>
      </w:r>
      <w:r>
        <w:t>,</w:t>
      </w:r>
      <w:r w:rsidRPr="00CB6F93">
        <w:t xml:space="preserve"> 2016). </w:t>
      </w:r>
      <w:r w:rsidRPr="00605FCA">
        <w:t xml:space="preserve">Predicting </w:t>
      </w:r>
      <w:r>
        <w:t>likelihood</w:t>
      </w:r>
      <w:r w:rsidRPr="00605FCA">
        <w:t>, and responses to a range of natural hazards</w:t>
      </w:r>
      <w:r>
        <w:t xml:space="preserve"> and pollutants, </w:t>
      </w:r>
      <w:r w:rsidRPr="00605FCA">
        <w:t>is of particular relevance to developing countries. Small Island Developing States are vulnerable</w:t>
      </w:r>
      <w:r>
        <w:t xml:space="preserve"> due to their isolated locations,</w:t>
      </w:r>
      <w:r w:rsidRPr="00605FCA">
        <w:t xml:space="preserve"> </w:t>
      </w:r>
      <w:r>
        <w:t>reliance</w:t>
      </w:r>
      <w:r w:rsidRPr="00605FCA">
        <w:t xml:space="preserve"> upon </w:t>
      </w:r>
      <w:r>
        <w:t xml:space="preserve">local </w:t>
      </w:r>
      <w:r w:rsidRPr="00605FCA">
        <w:t>clean drinking water</w:t>
      </w:r>
      <w:r>
        <w:t>,</w:t>
      </w:r>
      <w:r w:rsidRPr="00605FCA">
        <w:t xml:space="preserve"> unpolluted fisheries</w:t>
      </w:r>
      <w:r>
        <w:t xml:space="preserve"> (</w:t>
      </w:r>
      <w:proofErr w:type="spellStart"/>
      <w:r>
        <w:t>Pelling</w:t>
      </w:r>
      <w:proofErr w:type="spellEnd"/>
      <w:r>
        <w:t xml:space="preserve"> and </w:t>
      </w:r>
      <w:proofErr w:type="spellStart"/>
      <w:r>
        <w:t>Uito</w:t>
      </w:r>
      <w:proofErr w:type="spellEnd"/>
      <w:r>
        <w:t>, 2001; Terry and Goff, 2012) and limited connection via seafloor cables to global communications that enable future economic development (Carter et al., 2014)</w:t>
      </w:r>
      <w:r w:rsidRPr="00605FCA">
        <w:t>. Here, we consider the potential impact of sedimentological research</w:t>
      </w:r>
      <w:r>
        <w:t xml:space="preserve">, </w:t>
      </w:r>
      <w:r w:rsidRPr="00605FCA">
        <w:t xml:space="preserve">with </w:t>
      </w:r>
      <w:r>
        <w:t xml:space="preserve">potential for </w:t>
      </w:r>
      <w:r w:rsidRPr="00605FCA">
        <w:t>direct and immediate socio-economic benefits</w:t>
      </w:r>
      <w:r>
        <w:t>,</w:t>
      </w:r>
      <w:r w:rsidRPr="00605FCA">
        <w:t xml:space="preserve"> in: i) the prediction and impact of </w:t>
      </w:r>
      <w:proofErr w:type="spellStart"/>
      <w:r w:rsidRPr="00605FCA">
        <w:rPr>
          <w:b/>
        </w:rPr>
        <w:t>geohazards</w:t>
      </w:r>
      <w:proofErr w:type="spellEnd"/>
      <w:r w:rsidRPr="00605FCA">
        <w:t xml:space="preserve">; ii) the extraction, dispersal, and concentration of </w:t>
      </w:r>
      <w:r w:rsidRPr="00605FCA">
        <w:rPr>
          <w:b/>
        </w:rPr>
        <w:t>pollutants</w:t>
      </w:r>
      <w:r w:rsidRPr="00605FCA">
        <w:t xml:space="preserve">; and iii) understanding of long-term </w:t>
      </w:r>
      <w:r w:rsidRPr="00605FCA">
        <w:rPr>
          <w:b/>
        </w:rPr>
        <w:t>carbon</w:t>
      </w:r>
      <w:r>
        <w:rPr>
          <w:b/>
        </w:rPr>
        <w:t xml:space="preserve"> transfer and</w:t>
      </w:r>
      <w:r w:rsidRPr="00605FCA">
        <w:rPr>
          <w:b/>
        </w:rPr>
        <w:t xml:space="preserve"> storage</w:t>
      </w:r>
      <w:r w:rsidRPr="00605FCA">
        <w:t>.</w:t>
      </w:r>
    </w:p>
    <w:p w14:paraId="0F516B97" w14:textId="77777777" w:rsidR="00C506C8" w:rsidRPr="00605FCA" w:rsidRDefault="00C506C8" w:rsidP="00C506C8">
      <w:pPr>
        <w:spacing w:line="360" w:lineRule="auto"/>
      </w:pPr>
    </w:p>
    <w:p w14:paraId="21109067" w14:textId="2C99BB58" w:rsidR="00C506C8" w:rsidRDefault="00C506C8" w:rsidP="00C506C8">
      <w:pPr>
        <w:pStyle w:val="Heading2"/>
      </w:pPr>
      <w:proofErr w:type="spellStart"/>
      <w:r w:rsidRPr="00C506C8">
        <w:t>Geohazards</w:t>
      </w:r>
      <w:proofErr w:type="spellEnd"/>
    </w:p>
    <w:p w14:paraId="41994A69" w14:textId="13807A51" w:rsidR="00C506C8" w:rsidRDefault="00C506C8" w:rsidP="00C506C8">
      <w:pPr>
        <w:spacing w:line="360" w:lineRule="auto"/>
      </w:pPr>
      <w:r w:rsidRPr="00605FCA">
        <w:t xml:space="preserve">A wide range of </w:t>
      </w:r>
      <w:proofErr w:type="spellStart"/>
      <w:r w:rsidRPr="00605FCA">
        <w:t>geohazards</w:t>
      </w:r>
      <w:proofErr w:type="spellEnd"/>
      <w:r w:rsidRPr="00605FCA">
        <w:t xml:space="preserve"> directly and indirectly impact global communities. Many hazards require improved understanding of pre-requisite conditions, and particulate erosion a</w:t>
      </w:r>
      <w:r>
        <w:t>nd often-complex, but interlinked-</w:t>
      </w:r>
      <w:r w:rsidRPr="00605FCA">
        <w:t>transport processes</w:t>
      </w:r>
      <w:r>
        <w:t xml:space="preserve"> (Gill and Malamud, 2016)</w:t>
      </w:r>
      <w:r w:rsidRPr="00605FCA">
        <w:t xml:space="preserve">. </w:t>
      </w:r>
      <w:r>
        <w:t>The dispersal of</w:t>
      </w:r>
      <w:r w:rsidRPr="00605FCA">
        <w:t xml:space="preserve"> particulates </w:t>
      </w:r>
      <w:r>
        <w:t xml:space="preserve">that are harmful to health can occur </w:t>
      </w:r>
      <w:r w:rsidRPr="00605FCA">
        <w:t xml:space="preserve">over </w:t>
      </w:r>
      <w:r>
        <w:t>many</w:t>
      </w:r>
      <w:r w:rsidRPr="00605FCA">
        <w:t xml:space="preserve"> temporal and spatial scales. A major challenge </w:t>
      </w:r>
      <w:r>
        <w:t xml:space="preserve">in extending the historic archives of extreme natural hazards </w:t>
      </w:r>
      <w:r w:rsidRPr="00605FCA">
        <w:t>is confident</w:t>
      </w:r>
      <w:r>
        <w:t>ly</w:t>
      </w:r>
      <w:r w:rsidRPr="00605FCA">
        <w:t xml:space="preserve"> identif</w:t>
      </w:r>
      <w:r>
        <w:t>ying the depositional signature that can be linked to a specific type of triggering-</w:t>
      </w:r>
      <w:r w:rsidRPr="00605FCA">
        <w:t xml:space="preserve">event. Does every </w:t>
      </w:r>
      <w:r>
        <w:t>major</w:t>
      </w:r>
      <w:r w:rsidRPr="00605FCA">
        <w:t xml:space="preserve"> earthquake trigger a submarine landslide or a turbidity current (</w:t>
      </w:r>
      <w:proofErr w:type="spellStart"/>
      <w:r>
        <w:t>Moernaut</w:t>
      </w:r>
      <w:proofErr w:type="spellEnd"/>
      <w:r>
        <w:t xml:space="preserve"> et al., 2014; </w:t>
      </w:r>
      <w:r w:rsidRPr="00605FCA">
        <w:t>Sumner et al.</w:t>
      </w:r>
      <w:r>
        <w:t>,</w:t>
      </w:r>
      <w:r w:rsidRPr="00605FCA">
        <w:t xml:space="preserve"> 2014)? Does every convective storm cause a river to flood (e.g. Murphy et al., 201</w:t>
      </w:r>
      <w:r>
        <w:t>8</w:t>
      </w:r>
      <w:r w:rsidRPr="00605FCA">
        <w:t>)? No</w:t>
      </w:r>
      <w:r>
        <w:t>t necessarily</w:t>
      </w:r>
      <w:r w:rsidRPr="00605FCA">
        <w:t xml:space="preserve">. There are complicated combinations of factors that condition natural systems to respond catastrophically. </w:t>
      </w:r>
    </w:p>
    <w:p w14:paraId="30C86DB8" w14:textId="77777777" w:rsidR="00C506C8" w:rsidRDefault="00C506C8" w:rsidP="00C506C8">
      <w:pPr>
        <w:spacing w:line="360" w:lineRule="auto"/>
      </w:pPr>
    </w:p>
    <w:p w14:paraId="142601F0" w14:textId="77777777" w:rsidR="00C506C8" w:rsidRDefault="00C506C8" w:rsidP="00C506C8">
      <w:pPr>
        <w:spacing w:line="360" w:lineRule="auto"/>
      </w:pPr>
      <w:r>
        <w:t>S</w:t>
      </w:r>
      <w:r w:rsidRPr="00605FCA">
        <w:t>edimentary archives provide the only</w:t>
      </w:r>
      <w:r>
        <w:t xml:space="preserve"> proxy</w:t>
      </w:r>
      <w:r w:rsidRPr="00605FCA">
        <w:t xml:space="preserve"> to estimate recurrence rates of hazardous events - such as earthquakes, tsunamis, flooding</w:t>
      </w:r>
      <w:r>
        <w:t>,</w:t>
      </w:r>
      <w:r w:rsidRPr="00605FCA">
        <w:t xml:space="preserve"> etc.</w:t>
      </w:r>
      <w:r>
        <w:t xml:space="preserve"> -</w:t>
      </w:r>
      <w:r w:rsidRPr="00605FCA">
        <w:t xml:space="preserve"> over time-scales that exceed historic records</w:t>
      </w:r>
      <w:r>
        <w:t xml:space="preserve"> (</w:t>
      </w:r>
      <w:proofErr w:type="spellStart"/>
      <w:r>
        <w:t>Moernaut</w:t>
      </w:r>
      <w:proofErr w:type="spellEnd"/>
      <w:r>
        <w:t xml:space="preserve"> et al., 2014; </w:t>
      </w:r>
      <w:proofErr w:type="spellStart"/>
      <w:r w:rsidRPr="008F6B1C">
        <w:t>Schillereff</w:t>
      </w:r>
      <w:proofErr w:type="spellEnd"/>
      <w:r>
        <w:t xml:space="preserve"> et al., 2014)</w:t>
      </w:r>
      <w:r w:rsidRPr="00605FCA">
        <w:t xml:space="preserve">. However, to understand the full behavior of natural systems, </w:t>
      </w:r>
      <w:r>
        <w:t>and in particular non-stationary responses where the statistical mean and variance change with time (e.g. climate trends,</w:t>
      </w:r>
      <w:r w:rsidRPr="006033EA">
        <w:t xml:space="preserve"> </w:t>
      </w:r>
      <w:r w:rsidRPr="00605FCA">
        <w:t>seismi</w:t>
      </w:r>
      <w:r>
        <w:t>c cycles;</w:t>
      </w:r>
      <w:r w:rsidRPr="006033EA">
        <w:t xml:space="preserve"> </w:t>
      </w:r>
      <w:r w:rsidRPr="00605FCA">
        <w:t xml:space="preserve">e.g., </w:t>
      </w:r>
      <w:r w:rsidRPr="00605FCA">
        <w:fldChar w:fldCharType="begin" w:fldLock="1"/>
      </w:r>
      <w:r w:rsidRPr="00605FCA">
        <w:instrText>ADDIN CSL_CITATION { "citationItems" : [ { "id" : "ITEM-1", "itemData" : { "author" : [ { "dropping-particle" : "", "family" : "Sieh", "given" : "K", "non-dropping-particle" : "", "parse-names" : false, "suffix" : "" }, { "dropping-particle" : "", "family" : "Natawidjaja", "given" : "DH", "non-dropping-particle" : "", "parse-names" : false, "suffix" : "" }, { "dropping-particle" : "", "family" : "Meltzner", "given" : "AJ", "non-dropping-particle" : "", "parse-names" : false, "suffix" : "" } ], "container-title" : "Science", "id" : "ITEM-1", "issue" : "December", "issued" : { "date-parts" : [ [ "2008" ] ] }, "page" : "1674-1678", "title" : "Earthquake Supercycles Inferred from Sea-Level Changes Recorded in the Corals of West Sumatra", "type" : "article-journal" }, "uris" : [ "http://www.mendeley.com/documents/?uuid=5febc492-ba46-4629-9b56-5b422c7b9e7b" ] } ], "mendeley" : { "formattedCitation" : "(Sieh et al., 2008)", "manualFormatting" : "Sieh et al., 2008)", "plainTextFormattedCitation" : "(Sieh et al., 2008)", "previouslyFormattedCitation" : "(Sieh et al., 2008)" }, "properties" : { "noteIndex" : 0 }, "schema" : "https://github.com/citation-style-language/schema/raw/master/csl-citation.json" }</w:instrText>
      </w:r>
      <w:r w:rsidRPr="00605FCA">
        <w:fldChar w:fldCharType="separate"/>
      </w:r>
      <w:r w:rsidRPr="00605FCA">
        <w:rPr>
          <w:noProof/>
        </w:rPr>
        <w:t>Sieh et al., 2008)</w:t>
      </w:r>
      <w:r w:rsidRPr="00605FCA">
        <w:fldChar w:fldCharType="end"/>
      </w:r>
      <w:r>
        <w:t>, there is an urgent need to</w:t>
      </w:r>
      <w:r w:rsidRPr="00605FCA">
        <w:t xml:space="preserve"> quantify probabilities of risks associated with </w:t>
      </w:r>
      <w:proofErr w:type="spellStart"/>
      <w:r w:rsidRPr="00605FCA">
        <w:t>geohazards</w:t>
      </w:r>
      <w:proofErr w:type="spellEnd"/>
      <w:r w:rsidRPr="00605FCA">
        <w:t xml:space="preserve"> </w:t>
      </w:r>
      <w:r>
        <w:t>over</w:t>
      </w:r>
      <w:r w:rsidRPr="00605FCA">
        <w:t xml:space="preserve"> millennial and </w:t>
      </w:r>
      <w:r>
        <w:t>even longer</w:t>
      </w:r>
      <w:r w:rsidRPr="00605FCA">
        <w:t xml:space="preserve"> scales. Hence, </w:t>
      </w:r>
      <w:r>
        <w:t xml:space="preserve">analysis of </w:t>
      </w:r>
      <w:r w:rsidRPr="00605FCA">
        <w:t>stratigraph</w:t>
      </w:r>
      <w:r>
        <w:t xml:space="preserve">ic successions </w:t>
      </w:r>
      <w:r w:rsidRPr="00605FCA">
        <w:t xml:space="preserve">plays a key role in extending hazard catalogues, but at present there are many uncertainties as to whether we can reliably discern different types of events from deposits (and hence need to better understand the sedimentological processes that lead to their deposition), about </w:t>
      </w:r>
      <w:r w:rsidRPr="00605FCA">
        <w:lastRenderedPageBreak/>
        <w:t xml:space="preserve">the completeness of the stratigraphic record, and about the effectiveness of different triggers given variable sediment supply rates in the past. </w:t>
      </w:r>
      <w:proofErr w:type="spellStart"/>
      <w:r>
        <w:t>Pancost</w:t>
      </w:r>
      <w:proofErr w:type="spellEnd"/>
      <w:r>
        <w:t xml:space="preserve"> (2017) </w:t>
      </w:r>
      <w:proofErr w:type="spellStart"/>
      <w:r>
        <w:t>summarises</w:t>
      </w:r>
      <w:proofErr w:type="spellEnd"/>
      <w:r>
        <w:t xml:space="preserve"> the potential of </w:t>
      </w:r>
      <w:r w:rsidRPr="003F4646">
        <w:t xml:space="preserve">ancient </w:t>
      </w:r>
      <w:r>
        <w:t>climatic changes</w:t>
      </w:r>
      <w:r w:rsidRPr="003F4646">
        <w:t xml:space="preserve"> </w:t>
      </w:r>
      <w:r>
        <w:t xml:space="preserve">recorded in </w:t>
      </w:r>
      <w:r w:rsidRPr="003F4646">
        <w:t xml:space="preserve">stratigraphic </w:t>
      </w:r>
      <w:r>
        <w:t>successions</w:t>
      </w:r>
      <w:r w:rsidRPr="003F4646">
        <w:t xml:space="preserve"> </w:t>
      </w:r>
      <w:r>
        <w:t xml:space="preserve">to: i) critically </w:t>
      </w:r>
      <w:r w:rsidRPr="003F4646">
        <w:t>test climate models on which future projections are based</w:t>
      </w:r>
      <w:r>
        <w:t>;</w:t>
      </w:r>
      <w:r w:rsidRPr="003F4646">
        <w:t xml:space="preserve"> </w:t>
      </w:r>
      <w:r>
        <w:t>ii) investigate</w:t>
      </w:r>
      <w:r w:rsidRPr="003F4646">
        <w:t xml:space="preserve"> the </w:t>
      </w:r>
      <w:r>
        <w:t xml:space="preserve">responses and </w:t>
      </w:r>
      <w:r w:rsidRPr="003F4646">
        <w:t>impacts of chang</w:t>
      </w:r>
      <w:r>
        <w:t>ing climates</w:t>
      </w:r>
      <w:r w:rsidRPr="003F4646">
        <w:t xml:space="preserve"> on Earth system processes </w:t>
      </w:r>
      <w:r>
        <w:t>and ecosystem dynamics;</w:t>
      </w:r>
      <w:r w:rsidRPr="003F4646">
        <w:t xml:space="preserve"> and </w:t>
      </w:r>
      <w:r>
        <w:t>iii)</w:t>
      </w:r>
      <w:r w:rsidRPr="003F4646">
        <w:t xml:space="preserve"> identify important processes that are not (adequately) incorporated into climate models.</w:t>
      </w:r>
      <w:r>
        <w:t xml:space="preserve"> Without mitigation strategies, t</w:t>
      </w:r>
      <w:r w:rsidRPr="00605FCA">
        <w:t>he</w:t>
      </w:r>
      <w:r>
        <w:t>re will be profound</w:t>
      </w:r>
      <w:r w:rsidRPr="00605FCA">
        <w:t xml:space="preserve"> societal impacts of changes</w:t>
      </w:r>
      <w:r>
        <w:t xml:space="preserve"> associated with a changing climate. The prediction and mitigation of these changes is complicated, and requires interdisciplinary approaches, including detailed knowledge of sedimentary processes and interpretation of stratigraphic records. </w:t>
      </w:r>
    </w:p>
    <w:p w14:paraId="112522B7" w14:textId="77777777" w:rsidR="00C506C8" w:rsidRDefault="00C506C8" w:rsidP="00C506C8">
      <w:pPr>
        <w:spacing w:line="360" w:lineRule="auto"/>
      </w:pPr>
    </w:p>
    <w:p w14:paraId="58B187BE" w14:textId="77777777" w:rsidR="00C506C8" w:rsidRDefault="00C506C8" w:rsidP="00C506C8">
      <w:pPr>
        <w:spacing w:line="360" w:lineRule="auto"/>
      </w:pPr>
      <w:r>
        <w:t>For example, to predict c</w:t>
      </w:r>
      <w:r w:rsidRPr="00605FCA">
        <w:t xml:space="preserve">oastal realignment </w:t>
      </w:r>
      <w:r>
        <w:t xml:space="preserve">under projected accelerated </w:t>
      </w:r>
      <w:r w:rsidRPr="00605FCA">
        <w:t>sea-level rise</w:t>
      </w:r>
      <w:r w:rsidRPr="00F57F92">
        <w:t xml:space="preserve"> </w:t>
      </w:r>
      <w:r>
        <w:t>and to improve</w:t>
      </w:r>
      <w:r w:rsidRPr="00605FCA">
        <w:t xml:space="preserve"> resilience of coastal communities</w:t>
      </w:r>
      <w:r>
        <w:t xml:space="preserve"> (fauna and humans)</w:t>
      </w:r>
      <w:r w:rsidRPr="00605FCA">
        <w:t xml:space="preserve"> and </w:t>
      </w:r>
      <w:r>
        <w:t>critical seafloor</w:t>
      </w:r>
      <w:r w:rsidRPr="00605FCA">
        <w:t xml:space="preserve"> infrastructure (e.g. offshore renewable </w:t>
      </w:r>
      <w:r>
        <w:t>interconnectors</w:t>
      </w:r>
      <w:r w:rsidRPr="00605FCA">
        <w:t>, oil and gas decommissioning, telecommunications</w:t>
      </w:r>
      <w:r>
        <w:t xml:space="preserve"> cables</w:t>
      </w:r>
      <w:r w:rsidRPr="00605FCA">
        <w:t>)</w:t>
      </w:r>
      <w:r>
        <w:t>, requires understanding the</w:t>
      </w:r>
      <w:r w:rsidRPr="00605FCA">
        <w:t xml:space="preserve"> dynamic interaction of changing topography with hydrodynamics and sediment availability</w:t>
      </w:r>
      <w:r>
        <w:t xml:space="preserve"> (e.g. Chamberlain et al. 2018). The stratigraphic record of process responses to past changes in sea-level, whether the Holocene (e.g. Mellett et al. 2013), the last interglacial (e.g. Mauz et al., 2013; </w:t>
      </w:r>
      <w:proofErr w:type="spellStart"/>
      <w:r>
        <w:t>Hibbert</w:t>
      </w:r>
      <w:proofErr w:type="spellEnd"/>
      <w:r>
        <w:t xml:space="preserve"> et al., 2016) or in deeper time (e.g. </w:t>
      </w:r>
      <w:r w:rsidRPr="00CB6F93">
        <w:rPr>
          <w:noProof/>
        </w:rPr>
        <w:t>Cattaneo</w:t>
      </w:r>
      <w:r>
        <w:rPr>
          <w:noProof/>
        </w:rPr>
        <w:t xml:space="preserve"> and Steel, 2003), provides a means to support mitigation strategies for future sea-level rises</w:t>
      </w:r>
      <w:r w:rsidRPr="00605FCA">
        <w:t xml:space="preserve">. </w:t>
      </w:r>
      <w:r>
        <w:t xml:space="preserve">This is critical when only </w:t>
      </w:r>
      <w:r w:rsidRPr="00605FCA">
        <w:t>a few decimeters of sea-level rise can inundate large areas of coastal lowlands</w:t>
      </w:r>
      <w:r>
        <w:t>, particularly at river deltas which host seven times the global mean population density (Ericson et al., 2006)</w:t>
      </w:r>
      <w:r w:rsidRPr="00605FCA">
        <w:t xml:space="preserve">. </w:t>
      </w:r>
      <w:r>
        <w:t>Therefore, a major challenge is to adequately resolve</w:t>
      </w:r>
      <w:r w:rsidRPr="00605FCA">
        <w:t xml:space="preserve"> the </w:t>
      </w:r>
      <w:r>
        <w:t xml:space="preserve">rates and </w:t>
      </w:r>
      <w:r w:rsidRPr="00605FCA">
        <w:t xml:space="preserve">effects of past </w:t>
      </w:r>
      <w:r>
        <w:t>sea-level change on a decimeter-</w:t>
      </w:r>
      <w:r w:rsidRPr="00605FCA">
        <w:t xml:space="preserve">scale when </w:t>
      </w:r>
      <w:proofErr w:type="spellStart"/>
      <w:r w:rsidRPr="00605FCA">
        <w:t>analysing</w:t>
      </w:r>
      <w:proofErr w:type="spellEnd"/>
      <w:r w:rsidRPr="00605FCA">
        <w:t xml:space="preserve"> sedimentary </w:t>
      </w:r>
      <w:r>
        <w:t>archives. A key advance will be to successfully link</w:t>
      </w:r>
      <w:r w:rsidRPr="00605FCA">
        <w:t xml:space="preserve"> information from carbonate and siliciclastic records with geophysical models, and </w:t>
      </w:r>
      <w:r>
        <w:t>to integrate these tools</w:t>
      </w:r>
      <w:r w:rsidRPr="00605FCA">
        <w:t xml:space="preserve"> in terms of sea-level cycles </w:t>
      </w:r>
      <w:r>
        <w:t>in order to support the</w:t>
      </w:r>
      <w:r w:rsidRPr="00605FCA">
        <w:t xml:space="preserve"> modelling </w:t>
      </w:r>
      <w:r>
        <w:t xml:space="preserve">of geomorphological and </w:t>
      </w:r>
      <w:r w:rsidRPr="00605FCA">
        <w:t xml:space="preserve">sedimentary responses to future sea-level change. </w:t>
      </w:r>
    </w:p>
    <w:p w14:paraId="2DB165E2" w14:textId="77777777" w:rsidR="00C506C8" w:rsidRDefault="00C506C8" w:rsidP="00C506C8">
      <w:pPr>
        <w:spacing w:line="360" w:lineRule="auto"/>
      </w:pPr>
    </w:p>
    <w:p w14:paraId="099E4B1F" w14:textId="77777777" w:rsidR="00C506C8" w:rsidRDefault="00C506C8" w:rsidP="00C506C8">
      <w:pPr>
        <w:spacing w:line="360" w:lineRule="auto"/>
      </w:pPr>
      <w:r>
        <w:t xml:space="preserve">Some </w:t>
      </w:r>
      <w:proofErr w:type="spellStart"/>
      <w:r>
        <w:t>geohazards</w:t>
      </w:r>
      <w:proofErr w:type="spellEnd"/>
      <w:r>
        <w:t xml:space="preserve"> assessments are closely tied to diagenetic understanding, both in uplifted sedimentary successions (</w:t>
      </w:r>
      <w:proofErr w:type="spellStart"/>
      <w:r>
        <w:t>telogenesis</w:t>
      </w:r>
      <w:proofErr w:type="spellEnd"/>
      <w:r>
        <w:t>), such as carbonate dissolution and sinkholes, and processes soon after deposition. Early stage diagenetic changes (</w:t>
      </w:r>
      <w:proofErr w:type="spellStart"/>
      <w:r>
        <w:t>eogenesis</w:t>
      </w:r>
      <w:proofErr w:type="spellEnd"/>
      <w:r>
        <w:t xml:space="preserve">), which include biological interactions (see Section 3), can affect the mechanical and chemical properties of continental slope </w:t>
      </w:r>
      <w:r>
        <w:lastRenderedPageBreak/>
        <w:t xml:space="preserve">sediments, and as such influence the location and scale of hazards such as submarine landslides (e.g. </w:t>
      </w:r>
      <w:proofErr w:type="spellStart"/>
      <w:r>
        <w:t>Urlaub</w:t>
      </w:r>
      <w:proofErr w:type="spellEnd"/>
      <w:r>
        <w:t xml:space="preserve"> et al., 2018).</w:t>
      </w:r>
    </w:p>
    <w:p w14:paraId="18B4AAB2" w14:textId="77777777" w:rsidR="00C506C8" w:rsidRPr="00605FCA" w:rsidRDefault="00C506C8" w:rsidP="00C506C8">
      <w:pPr>
        <w:spacing w:line="360" w:lineRule="auto"/>
      </w:pPr>
    </w:p>
    <w:p w14:paraId="469F0933" w14:textId="78B6F6E2" w:rsidR="00C506C8" w:rsidRDefault="00C506C8" w:rsidP="00C506C8">
      <w:pPr>
        <w:pStyle w:val="Heading2"/>
        <w:spacing w:line="360" w:lineRule="auto"/>
      </w:pPr>
      <w:r w:rsidRPr="00C506C8">
        <w:t>Pollutant dispersal</w:t>
      </w:r>
    </w:p>
    <w:p w14:paraId="66053E9C" w14:textId="5E30D1AD" w:rsidR="00C506C8" w:rsidRDefault="00C506C8" w:rsidP="00C506C8">
      <w:pPr>
        <w:spacing w:line="360" w:lineRule="auto"/>
      </w:pPr>
      <w:r w:rsidRPr="00605FCA">
        <w:t xml:space="preserve">The volume of pollutants dispersed through sediment-routing systems from fluvial, through shallow-marine </w:t>
      </w:r>
      <w:r>
        <w:t>segments</w:t>
      </w:r>
      <w:r w:rsidRPr="00605FCA">
        <w:t xml:space="preserve"> </w:t>
      </w:r>
      <w:r>
        <w:t>and ultimately to</w:t>
      </w:r>
      <w:r w:rsidRPr="00605FCA">
        <w:t xml:space="preserve"> deep-marine environments will continue to accelerate (e.g. </w:t>
      </w:r>
      <w:r>
        <w:t xml:space="preserve">Macdonald and </w:t>
      </w:r>
      <w:proofErr w:type="spellStart"/>
      <w:r>
        <w:t>Bewers</w:t>
      </w:r>
      <w:proofErr w:type="spellEnd"/>
      <w:r>
        <w:t xml:space="preserve">, 1996; </w:t>
      </w:r>
      <w:proofErr w:type="spellStart"/>
      <w:r w:rsidRPr="0064269E">
        <w:t>Zalasiewicz</w:t>
      </w:r>
      <w:proofErr w:type="spellEnd"/>
      <w:r>
        <w:t xml:space="preserve"> et al., 2016). P</w:t>
      </w:r>
      <w:r w:rsidRPr="00605FCA">
        <w:t>ollutants may consist of man-made materials</w:t>
      </w:r>
      <w:r>
        <w:t>,</w:t>
      </w:r>
      <w:r w:rsidRPr="00605FCA">
        <w:t xml:space="preserve"> such as </w:t>
      </w:r>
      <w:proofErr w:type="spellStart"/>
      <w:r w:rsidRPr="00605FCA">
        <w:t>microplastics</w:t>
      </w:r>
      <w:proofErr w:type="spellEnd"/>
      <w:r w:rsidRPr="00605FCA">
        <w:t xml:space="preserve">, pesticides, pharmaceuticals, or </w:t>
      </w:r>
      <w:r>
        <w:t xml:space="preserve">include the </w:t>
      </w:r>
      <w:r w:rsidRPr="00605FCA">
        <w:t xml:space="preserve">redistribution of </w:t>
      </w:r>
      <w:r>
        <w:t>detrital minerals and processed fragments</w:t>
      </w:r>
      <w:r w:rsidRPr="00605FCA">
        <w:t xml:space="preserve"> from mining tailing</w:t>
      </w:r>
      <w:r>
        <w:t>s</w:t>
      </w:r>
      <w:r w:rsidRPr="00605FCA">
        <w:t xml:space="preserve"> or seabed dredging activity</w:t>
      </w:r>
      <w:r>
        <w:t xml:space="preserve"> (e.g. Ellis and Ellis, 1994; </w:t>
      </w:r>
      <w:proofErr w:type="spellStart"/>
      <w:r>
        <w:t>Gwiazda</w:t>
      </w:r>
      <w:proofErr w:type="spellEnd"/>
      <w:r>
        <w:t xml:space="preserve"> et al., 2015; Ramirez-</w:t>
      </w:r>
      <w:proofErr w:type="spellStart"/>
      <w:r>
        <w:t>Llodra</w:t>
      </w:r>
      <w:proofErr w:type="spellEnd"/>
      <w:r>
        <w:t xml:space="preserve"> et al., 2015)</w:t>
      </w:r>
      <w:r w:rsidRPr="00605FCA">
        <w:t xml:space="preserve">. </w:t>
      </w:r>
      <w:r>
        <w:t xml:space="preserve">The deep ocean is a sink for </w:t>
      </w:r>
      <w:proofErr w:type="spellStart"/>
      <w:r>
        <w:t>microplastics</w:t>
      </w:r>
      <w:proofErr w:type="spellEnd"/>
      <w:r>
        <w:t xml:space="preserve"> (e.g. </w:t>
      </w:r>
      <w:r w:rsidRPr="00F53465">
        <w:rPr>
          <w:noProof/>
        </w:rPr>
        <w:t>Courtene-Jones</w:t>
      </w:r>
      <w:r>
        <w:rPr>
          <w:noProof/>
        </w:rPr>
        <w:t xml:space="preserve"> et al., 2017</w:t>
      </w:r>
      <w:r>
        <w:t>) with direct impact on benthic ecosystems, and deeper burial through biological activity (</w:t>
      </w:r>
      <w:proofErr w:type="spellStart"/>
      <w:r>
        <w:t>Näkki</w:t>
      </w:r>
      <w:proofErr w:type="spellEnd"/>
      <w:r>
        <w:t xml:space="preserve"> et al., 2017). Changes in</w:t>
      </w:r>
      <w:r w:rsidRPr="00605FCA">
        <w:t xml:space="preserve"> pollutant fluxes</w:t>
      </w:r>
      <w:r>
        <w:t xml:space="preserve"> and mixes in the oceans urgently</w:t>
      </w:r>
      <w:r w:rsidRPr="00605FCA">
        <w:t xml:space="preserve"> need to be quantified</w:t>
      </w:r>
      <w:r>
        <w:t>,</w:t>
      </w:r>
      <w:r w:rsidRPr="00605FCA">
        <w:t xml:space="preserve"> and founded on a process basis</w:t>
      </w:r>
      <w:r>
        <w:t xml:space="preserve"> to sustain and protect resources directly linked to human food and health</w:t>
      </w:r>
      <w:r w:rsidRPr="00605FCA">
        <w:t xml:space="preserve">. </w:t>
      </w:r>
      <w:r>
        <w:t>Monitoring and modelling</w:t>
      </w:r>
      <w:r w:rsidRPr="00605FCA">
        <w:t xml:space="preserve"> contaminant transport</w:t>
      </w:r>
      <w:r>
        <w:t>,</w:t>
      </w:r>
      <w:r w:rsidRPr="00605FCA">
        <w:t xml:space="preserve"> as well as unravelling physical process interactions that lead to</w:t>
      </w:r>
      <w:r>
        <w:t>,</w:t>
      </w:r>
      <w:r w:rsidRPr="00605FCA">
        <w:t xml:space="preserve"> or set off</w:t>
      </w:r>
      <w:r>
        <w:t>,</w:t>
      </w:r>
      <w:r w:rsidRPr="00605FCA">
        <w:t xml:space="preserve"> compound or cascading hazard events, requires </w:t>
      </w:r>
      <w:r>
        <w:t>improved understanding of key</w:t>
      </w:r>
      <w:r w:rsidRPr="00605FCA">
        <w:t xml:space="preserve"> physiographic regimes</w:t>
      </w:r>
      <w:r>
        <w:t xml:space="preserve">, such as between </w:t>
      </w:r>
      <w:r w:rsidRPr="00605FCA">
        <w:t>river</w:t>
      </w:r>
      <w:r>
        <w:t>s</w:t>
      </w:r>
      <w:r w:rsidRPr="00605FCA">
        <w:t xml:space="preserve"> to coast</w:t>
      </w:r>
      <w:r>
        <w:t>s (Gill and Malamud, 2016). Sedimentologists and sediment geochemists need to be central to research on prediction of pollutant transport processes and concentrations, pollutant interactions with the biosphere (see Section 3), and geochemical processes between pollutants and clastic and carbonate sediment.</w:t>
      </w:r>
    </w:p>
    <w:p w14:paraId="723FDF9A" w14:textId="77777777" w:rsidR="00C506C8" w:rsidRDefault="00C506C8" w:rsidP="00C506C8">
      <w:pPr>
        <w:spacing w:line="360" w:lineRule="auto"/>
      </w:pPr>
    </w:p>
    <w:p w14:paraId="17721D98" w14:textId="77777777" w:rsidR="00C506C8" w:rsidRDefault="00C506C8" w:rsidP="00C506C8">
      <w:pPr>
        <w:spacing w:line="360" w:lineRule="auto"/>
      </w:pPr>
      <w:r>
        <w:t>Recent</w:t>
      </w:r>
      <w:r w:rsidRPr="00B03F32">
        <w:t xml:space="preserve"> technologi</w:t>
      </w:r>
      <w:r>
        <w:t>cal developments</w:t>
      </w:r>
      <w:r w:rsidRPr="00B03F32">
        <w:t xml:space="preserve"> </w:t>
      </w:r>
      <w:r>
        <w:t>provide new opportunities to</w:t>
      </w:r>
      <w:r w:rsidRPr="00B03F32">
        <w:t xml:space="preserve"> </w:t>
      </w:r>
      <w:r>
        <w:t>directly observe</w:t>
      </w:r>
      <w:r w:rsidRPr="00B03F32">
        <w:t xml:space="preserve"> particulate transport processes</w:t>
      </w:r>
      <w:r>
        <w:t>,</w:t>
      </w:r>
      <w:r w:rsidRPr="00B03F32">
        <w:t xml:space="preserve"> quantify </w:t>
      </w:r>
      <w:proofErr w:type="spellStart"/>
      <w:r w:rsidRPr="00B03F32">
        <w:t>geohazard</w:t>
      </w:r>
      <w:proofErr w:type="spellEnd"/>
      <w:r w:rsidRPr="00B03F32">
        <w:t xml:space="preserve"> impacts</w:t>
      </w:r>
      <w:r>
        <w:t>,</w:t>
      </w:r>
      <w:r w:rsidRPr="00B03F32">
        <w:t xml:space="preserve"> </w:t>
      </w:r>
      <w:r>
        <w:t>and monitor the</w:t>
      </w:r>
      <w:r w:rsidRPr="00B03F32">
        <w:t xml:space="preserve"> dispersal of pollutants </w:t>
      </w:r>
      <w:r>
        <w:t xml:space="preserve">and transport of organic carbon </w:t>
      </w:r>
      <w:r w:rsidRPr="00B03F32">
        <w:t xml:space="preserve">at unprecedented spatial and temporal resolutions (e.g. </w:t>
      </w:r>
      <w:proofErr w:type="spellStart"/>
      <w:r w:rsidRPr="00B03F32">
        <w:t>Vrana</w:t>
      </w:r>
      <w:proofErr w:type="spellEnd"/>
      <w:r w:rsidRPr="00B03F32">
        <w:t xml:space="preserve"> et al., 2005</w:t>
      </w:r>
      <w:r>
        <w:t xml:space="preserve">; </w:t>
      </w:r>
      <w:proofErr w:type="spellStart"/>
      <w:r>
        <w:t>Azpiroz-Zabala</w:t>
      </w:r>
      <w:proofErr w:type="spellEnd"/>
      <w:r>
        <w:t xml:space="preserve"> et al., 2017</w:t>
      </w:r>
      <w:r w:rsidRPr="00B03F32">
        <w:t>). Despite significant recent advances</w:t>
      </w:r>
      <w:r>
        <w:t xml:space="preserve"> in instrumentation</w:t>
      </w:r>
      <w:r w:rsidRPr="00B03F32">
        <w:t xml:space="preserve">, large uncertainties </w:t>
      </w:r>
      <w:r>
        <w:t>remain concerning the link between monitored transport processes and the resultant deposits, and how to robustly quantify</w:t>
      </w:r>
      <w:r w:rsidRPr="00B03F32">
        <w:t xml:space="preserve"> key </w:t>
      </w:r>
      <w:r>
        <w:t>variables</w:t>
      </w:r>
      <w:r w:rsidRPr="00B03F32">
        <w:t xml:space="preserve"> such as particle concentrations (</w:t>
      </w:r>
      <w:r>
        <w:t>Stevenson et al., 2018), substrate/</w:t>
      </w:r>
      <w:r w:rsidRPr="00B03F32">
        <w:t>flow</w:t>
      </w:r>
      <w:r>
        <w:t>/deposit</w:t>
      </w:r>
      <w:r w:rsidRPr="00B03F32">
        <w:t xml:space="preserve"> interactions and entrainment</w:t>
      </w:r>
      <w:r>
        <w:t xml:space="preserve">. These are key issues that require focused and integrated research involving sedimentologists and stratigraphers. </w:t>
      </w:r>
    </w:p>
    <w:p w14:paraId="0FE6136F" w14:textId="77777777" w:rsidR="00C506C8" w:rsidRPr="00605FCA" w:rsidRDefault="00C506C8" w:rsidP="00C506C8">
      <w:pPr>
        <w:spacing w:line="360" w:lineRule="auto"/>
      </w:pPr>
    </w:p>
    <w:p w14:paraId="7B130E14" w14:textId="35C0F055" w:rsidR="00C506C8" w:rsidRDefault="00C506C8" w:rsidP="00C506C8">
      <w:pPr>
        <w:pStyle w:val="Heading2"/>
        <w:spacing w:line="360" w:lineRule="auto"/>
      </w:pPr>
      <w:r w:rsidRPr="00C506C8">
        <w:t>Carbon transfer and storage</w:t>
      </w:r>
    </w:p>
    <w:p w14:paraId="08843A2E" w14:textId="250FFF5E" w:rsidR="00C506C8" w:rsidRDefault="00C506C8" w:rsidP="00C506C8">
      <w:pPr>
        <w:spacing w:line="360" w:lineRule="auto"/>
      </w:pPr>
      <w:r w:rsidRPr="00605FCA">
        <w:t>Improved understanding of carbon budgets/sinks</w:t>
      </w:r>
      <w:r>
        <w:t xml:space="preserve"> through time (</w:t>
      </w:r>
      <w:proofErr w:type="spellStart"/>
      <w:r>
        <w:t>Galy</w:t>
      </w:r>
      <w:proofErr w:type="spellEnd"/>
      <w:r>
        <w:t xml:space="preserve"> et al., 2007; Owens et al., 2018), the </w:t>
      </w:r>
      <w:r w:rsidRPr="00605FCA">
        <w:t xml:space="preserve">prediction of </w:t>
      </w:r>
      <w:r>
        <w:t xml:space="preserve">natural </w:t>
      </w:r>
      <w:r w:rsidRPr="00605FCA">
        <w:t>carbon storage</w:t>
      </w:r>
      <w:r>
        <w:t>, and</w:t>
      </w:r>
      <w:r w:rsidRPr="00605FCA">
        <w:t xml:space="preserve"> </w:t>
      </w:r>
      <w:r>
        <w:t xml:space="preserve">the design and implementation of carbon sequestration projects (e.g. </w:t>
      </w:r>
      <w:proofErr w:type="spellStart"/>
      <w:r>
        <w:t>Dewers</w:t>
      </w:r>
      <w:proofErr w:type="spellEnd"/>
      <w:r>
        <w:t xml:space="preserve"> et al., 2018), are intimately linked to advances in sedimentology, stratigraphy, and diagenesis</w:t>
      </w:r>
      <w:r w:rsidRPr="00605FCA">
        <w:t xml:space="preserve">. </w:t>
      </w:r>
      <w:r>
        <w:t xml:space="preserve">The flux of carbon along sediment routing systems with changing climate will have positive and negative feedbacks that are difficult to predict. Studying the cycling of carbon within the context of sediment-routing systems (e.g., transfer between terrestrial and marine reservoirs; </w:t>
      </w:r>
      <w:proofErr w:type="spellStart"/>
      <w:r>
        <w:t>Leithold</w:t>
      </w:r>
      <w:proofErr w:type="spellEnd"/>
      <w:r>
        <w:t xml:space="preserve"> et al., 2016) and at a range of timescales is critical for a comprehensive understanding of arguably the most important element of the 21</w:t>
      </w:r>
      <w:r w:rsidRPr="001E4939">
        <w:rPr>
          <w:vertAlign w:val="superscript"/>
        </w:rPr>
        <w:t>st</w:t>
      </w:r>
      <w:r>
        <w:t xml:space="preserve"> century. </w:t>
      </w:r>
    </w:p>
    <w:p w14:paraId="53B8BAAC" w14:textId="77777777" w:rsidR="00C506C8" w:rsidRDefault="00C506C8" w:rsidP="00C506C8">
      <w:pPr>
        <w:spacing w:line="360" w:lineRule="auto"/>
      </w:pPr>
    </w:p>
    <w:p w14:paraId="70DE28A8" w14:textId="77777777" w:rsidR="00C506C8" w:rsidRDefault="00C506C8" w:rsidP="00C506C8">
      <w:pPr>
        <w:spacing w:line="360" w:lineRule="auto"/>
        <w:rPr>
          <w:b/>
        </w:rPr>
      </w:pPr>
      <w:r w:rsidRPr="00605FCA">
        <w:t>Carbon sequestration</w:t>
      </w:r>
      <w:r>
        <w:t xml:space="preserve"> (or ‘negative emissions’)</w:t>
      </w:r>
      <w:r w:rsidRPr="00605FCA">
        <w:t xml:space="preserve"> </w:t>
      </w:r>
      <w:r>
        <w:t>will</w:t>
      </w:r>
      <w:r w:rsidRPr="00605FCA">
        <w:t xml:space="preserve"> likely </w:t>
      </w:r>
      <w:r>
        <w:t xml:space="preserve">be </w:t>
      </w:r>
      <w:r w:rsidRPr="00605FCA">
        <w:t xml:space="preserve">a required </w:t>
      </w:r>
      <w:r>
        <w:t>component of broader climate-change mitigation</w:t>
      </w:r>
      <w:r w:rsidRPr="00605FCA">
        <w:t xml:space="preserve"> to </w:t>
      </w:r>
      <w:r>
        <w:t>reduce the</w:t>
      </w:r>
      <w:r w:rsidRPr="00605FCA">
        <w:t xml:space="preserve"> excess</w:t>
      </w:r>
      <w:r>
        <w:t xml:space="preserve"> atmospheric</w:t>
      </w:r>
      <w:r w:rsidRPr="00605FCA">
        <w:t xml:space="preserve"> CO</w:t>
      </w:r>
      <w:r w:rsidRPr="00605FCA">
        <w:rPr>
          <w:vertAlign w:val="subscript"/>
        </w:rPr>
        <w:t>2</w:t>
      </w:r>
      <w:r w:rsidRPr="00605FCA">
        <w:t xml:space="preserve"> in the Anthropocene Earth system (e.g., </w:t>
      </w:r>
      <w:proofErr w:type="spellStart"/>
      <w:r w:rsidRPr="00605FCA">
        <w:t>Rockström</w:t>
      </w:r>
      <w:proofErr w:type="spellEnd"/>
      <w:r w:rsidRPr="00605FCA">
        <w:t xml:space="preserve"> et al., 2016). Hydrocarbon extraction/management is ongoing and, even with aggressive </w:t>
      </w:r>
      <w:proofErr w:type="spellStart"/>
      <w:r w:rsidRPr="00605FCA">
        <w:t>decarbonisation</w:t>
      </w:r>
      <w:proofErr w:type="spellEnd"/>
      <w:r w:rsidRPr="00605FCA">
        <w:t xml:space="preserve"> of the energy mix, carbon storage will be</w:t>
      </w:r>
      <w:r>
        <w:t xml:space="preserve">come increasingly important in the </w:t>
      </w:r>
      <w:r w:rsidRPr="00605FCA">
        <w:t xml:space="preserve">decades to come. The same skills used by sedimentologists, stratigraphers, and </w:t>
      </w:r>
      <w:r>
        <w:t>sedimentary geochemists</w:t>
      </w:r>
      <w:r w:rsidRPr="00605FCA">
        <w:t xml:space="preserve"> for improved prediction and reduced risks in management of hydrocarbon reservoirs, and water aquifers, will be needed if introduction of carbon in the form of </w:t>
      </w:r>
      <w:r>
        <w:t>a fluid</w:t>
      </w:r>
      <w:r w:rsidRPr="00605FCA">
        <w:t xml:space="preserve"> into the subsurface is successful</w:t>
      </w:r>
      <w:r>
        <w:t xml:space="preserve"> (e.g. Cavanagh et al., 2010). In particular, the skills of sedimentary geochemists will be essential in understanding the kinetics and products as new fluid mixes enter former hydrocarbon reservoirs (e.g. Armitage et al., 2010; </w:t>
      </w:r>
      <w:proofErr w:type="spellStart"/>
      <w:r>
        <w:t>Tambach</w:t>
      </w:r>
      <w:proofErr w:type="spellEnd"/>
      <w:r>
        <w:t xml:space="preserve"> et al. 2015), and will inform decision-making into the feasibility and longevity of </w:t>
      </w:r>
      <w:r w:rsidRPr="00605FCA">
        <w:t>CO</w:t>
      </w:r>
      <w:r w:rsidRPr="00605FCA">
        <w:rPr>
          <w:vertAlign w:val="subscript"/>
        </w:rPr>
        <w:t>2</w:t>
      </w:r>
      <w:r w:rsidRPr="00605FCA">
        <w:t xml:space="preserve"> </w:t>
      </w:r>
      <w:r>
        <w:t>sequestration projects</w:t>
      </w:r>
      <w:r w:rsidRPr="00605FCA">
        <w:t>.</w:t>
      </w:r>
    </w:p>
    <w:p w14:paraId="15CA9C83" w14:textId="77777777" w:rsidR="00C506C8" w:rsidRPr="003442FD" w:rsidRDefault="00C506C8" w:rsidP="00C506C8">
      <w:pPr>
        <w:spacing w:line="360" w:lineRule="auto"/>
      </w:pPr>
    </w:p>
    <w:p w14:paraId="18E2FB39" w14:textId="77777777" w:rsidR="00C506C8" w:rsidRPr="00605FCA" w:rsidRDefault="00C506C8" w:rsidP="00C506C8">
      <w:pPr>
        <w:pStyle w:val="Heading1"/>
      </w:pPr>
      <w:r>
        <w:t>Life</w:t>
      </w:r>
      <w:r w:rsidRPr="00605FCA">
        <w:t xml:space="preserve"> and sediment</w:t>
      </w:r>
      <w:r>
        <w:t xml:space="preserve"> interactions</w:t>
      </w:r>
    </w:p>
    <w:p w14:paraId="56CC84EF" w14:textId="77777777" w:rsidR="00C506C8" w:rsidRDefault="00C506C8" w:rsidP="00C506C8">
      <w:pPr>
        <w:spacing w:line="360" w:lineRule="auto"/>
      </w:pPr>
      <w:r>
        <w:rPr>
          <w:bCs/>
        </w:rPr>
        <w:t xml:space="preserve">The influence of life on sediments spans production processes through transport and deposition to post-depositional modifications. Improved understanding of biosphere interactions </w:t>
      </w:r>
      <w:r w:rsidRPr="00605FCA">
        <w:rPr>
          <w:bCs/>
        </w:rPr>
        <w:t>with sediments</w:t>
      </w:r>
      <w:r>
        <w:rPr>
          <w:bCs/>
        </w:rPr>
        <w:t>, and the</w:t>
      </w:r>
      <w:r w:rsidRPr="00605FCA">
        <w:rPr>
          <w:bCs/>
        </w:rPr>
        <w:t xml:space="preserve"> precipitation of biologically-influenced chemical sediments</w:t>
      </w:r>
      <w:r>
        <w:rPr>
          <w:bCs/>
        </w:rPr>
        <w:t xml:space="preserve">, will help to constrain the flux and character of abiotic and biotic grains in all environments. </w:t>
      </w:r>
    </w:p>
    <w:p w14:paraId="7F14ACBF" w14:textId="77777777" w:rsidR="00C506C8" w:rsidRPr="00B27874" w:rsidRDefault="00C506C8" w:rsidP="00C506C8">
      <w:pPr>
        <w:spacing w:line="360" w:lineRule="auto"/>
        <w:rPr>
          <w:bCs/>
        </w:rPr>
      </w:pPr>
    </w:p>
    <w:p w14:paraId="5734191E" w14:textId="77777777" w:rsidR="00C506C8" w:rsidRDefault="00C506C8" w:rsidP="00C506C8">
      <w:pPr>
        <w:spacing w:line="360" w:lineRule="auto"/>
      </w:pPr>
      <w:r>
        <w:rPr>
          <w:bCs/>
        </w:rPr>
        <w:t>Interactions between life and sediment</w:t>
      </w:r>
      <w:r w:rsidRPr="00605FCA">
        <w:rPr>
          <w:bCs/>
        </w:rPr>
        <w:t xml:space="preserve"> </w:t>
      </w:r>
      <w:r>
        <w:rPr>
          <w:bCs/>
        </w:rPr>
        <w:t>can impact</w:t>
      </w:r>
      <w:r w:rsidRPr="00605FCA">
        <w:rPr>
          <w:bCs/>
        </w:rPr>
        <w:t xml:space="preserve"> Earth-surface topography, including resulting sediment production, erosion, transport, and deposition</w:t>
      </w:r>
      <w:r>
        <w:rPr>
          <w:bCs/>
        </w:rPr>
        <w:t>, and</w:t>
      </w:r>
      <w:r w:rsidRPr="00605FCA">
        <w:rPr>
          <w:bCs/>
        </w:rPr>
        <w:t xml:space="preserve"> is a field of active and interdisciplinary research (e</w:t>
      </w:r>
      <w:r w:rsidRPr="004C08D0">
        <w:rPr>
          <w:bCs/>
        </w:rPr>
        <w:t xml:space="preserve">.g. </w:t>
      </w:r>
      <w:r w:rsidRPr="004C08D0">
        <w:rPr>
          <w:bCs/>
        </w:rPr>
        <w:fldChar w:fldCharType="begin" w:fldLock="1"/>
      </w:r>
      <w:r w:rsidRPr="004C08D0">
        <w:rPr>
          <w:bCs/>
        </w:rPr>
        <w:instrText>ADDIN CSL_CITATION { "citationItems" : [ { "id" : "ITEM-1", "itemData" : { "DOI" : "10.1038/nature04452", "ISBN" : "1476-4687 (Electronic)\\n0028-0836 (Linking)", "ISSN" : "14764687", "PMID" : "16437104", "abstract" : "Landscapes are shaped by the uplift, deformation and breakdown of bedrock and the erosion, transport and deposition of sediment. Life is important in all of these processes. Over short timescales, the impact of life is quite apparent: rock weathering, soil formation and erosion, slope stability and river dynamics are directly influenced by biotic processes that mediate chemical reactions, dilate soil, disrupt the ground surface and add strength with a weave of roots. Over geologic time, biotic effects are less obvious but equally important: biota affect climate, and climatic conditions dictate the mechanisms and rates of erosion that control topographic evolution. Apart from the obvious influence of humans, does the resulting landscape bear an unmistakable stamp of life? The influence of life on topography is a topic that has remained largely unexplored. Erosion laws that explicitly include biotic effects are needed to explore how intrinsically small-scale biotic processes can influence the form of entire landscapes, and to determine whether these processes create a distinctive topography.", "author" : [ { "dropping-particle" : "", "family" : "Dietrich", "given" : "William E.", "non-dropping-particle" : "", "parse-names" : false, "suffix" : "" }, { "dropping-particle" : "", "family" : "Perron", "given" : "J. Taylor", "non-dropping-particle" : "", "parse-names" : false, "suffix" : "" } ], "container-title" : "Nature", "id" : "ITEM-1", "issue" : "7075", "issued" : { "date-parts" : [ [ "2006" ] ] }, "page" : "411-418", "title" : "The search for a topographic signature of life", "type" : "article-journal", "volume" : "439" }, "uris" : [ "http://www.mendeley.com/documents/?uuid=64ee9a2a-fa34-4736-acd8-344f8a62776a" ] }, { "id" : "ITEM-2", "itemData" : { "DOI" : "10.1029/2003JF000028", "ISBN" : "doi:10.1029/2003JF000028", "ISSN" : "0148-0227", "abstract" : "From rainfall interception at the canopy to added soil cohesion within the root zone, plants play a significant role in directing local geomorphic dynamics, and vice versa. The consequences at the regional scale, however, are known in less quantitative terms. In light of this, the numerical Channel-Hillslope Integrated Landscape Development model is equipped with coupled vegetation-erosion dynamics, allowing for sensitivity analysis on the various aspects of vegetation behavior. The processes considered are plant growth, plant death, and the additional resistance imparted by plants against erosion.With each process is associated a single parameter, whose effects on the spatiotemporal nature of a 1 km2 basin is studied. Through their inhibition of erosion, plants steepened the topography and reduced drainage density, yet, in doing so, made erosive events more extreme. Plants more susceptible to erosion act to decouple neighboring cells and cause extensive and perennial network and channel adjustments.", "author" : [ { "dropping-particle" : "", "family" : "Collins", "given" : "D. B. G.", "non-dropping-particle" : "", "parse-names" : false, "suffix" : "" } ], "container-title" : "Journal of Geophysical Research", "id" : "ITEM-2", "issue" : "F3", "issued" : { "date-parts" : [ [ "2004" ] ] }, "page" : "F03004", "title" : "Modeling the effects of vegetation-erosion coupling on landscape evolution", "type" : "article-journal", "volume" : "109" }, "uris" : [ "http://www.mendeley.com/documents/?uuid=17bf7286-1a69-48ec-a968-d055727b8f3b" ] }, { "id" : "ITEM-3", "itemData" : { "DOI" : "10.1016/j.epsl.2010.07.040", "ISBN" : "0012-821X", "ISSN" : "0012821X", "abstract" : "The complex interplay of biological, physical, and chemical processes in pedogenesis and hillslope evolution limits our ability to predict and interpret landscape dynamics. Here, we synthesize a suite of observations from the steep, forested Oregon Coast Range to analyze the role of trees in topographic modification and bedrock-to-soil conversion. Using topographic data derived from airborne lidar, we demonstrate that the topographic signature of forest-driven soil and bedrock disturbance is pervasive. For length scales greater than 7.5. m, the land surface is defined by ridge-valley landforms, whereas smaller scales are dominated by pit-mound features generated by the turnover of large coniferous trees. From field surveys, the volume of bedrock incorporated in overturned rootwads increases rapidly with diameter for large conifers, reflecting the highly nonlinear increase in root biomass with tree diameter. Because trees younger than 60. years detach negligible bedrock, short timber harvest intervals may limit the extent to which root systems penetrate bedrock and facilitate bedrock fracturing and biogeochemical weathering. Using ground-penetrating radar, we show that the rootwads of large trees root achieve substantial penetration (1-3. m) into shallow bedrock. The radar transects also reveal that variations in soil thickness have characteristic length scales of 1 to 5. m, consistent with the scale of large rootwads, indicating that both the landscape surface and soil-bedrock interface exhibit a biogenic imprint. In our study area, the residence time of bedrock within dense rooting zones directly below large trees is similar to the time required for trees to occupy the entire forest floor through multiple cycles of forest succession, suggesting that biological modification of shallow bedrock is ubiquitous. Given increases in erosion rate, the ability of roots to initiate soil production may decline as bedrock exhumation through the biotic zone is rapid relative to the time required for successive forests and their associated root systems to fracture bedrock. As a result, in rapidly eroding terrain the coupling between biotic and abiotic weathering processes (such as exfoliation fracturing) may dictate the maximum rate of bedrock-to-soil conversion. \u00a9 2010 Elsevier B.V.", "author" : [ { "dropping-particle" : "", "family" : "Roering", "given" : "Joshua J.", "non-dropping-particle" : "", "parse-names" : false, "suffix" : "" }, { "dropping-particle" : "", "family" : "Marshall", "given" : "Jill", "non-dropping-particle" : "", "parse-names" : false, "suffix" : "" }, { "dropping-particle" : "", "family" : "Booth", "given" : "Adam M.", "non-dropping-particle" : "", "parse-names" : false, "suffix" : "" }, { "dropping-particle" : "", "family" : "Mort", "given" : "Michele", "non-dropping-particle" : "", "parse-names" : false, "suffix" : "" }, { "dropping-particle" : "", "family" : "Jin", "given" : "Qusheng", "non-dropping-particle" : "", "parse-names" : false, "suffix" : "" } ], "container-title" : "Earth and Planetary Science Letters", "id" : "ITEM-3", "issue" : "1-2", "issued" : { "date-parts" : [ [ "2010" ] ] }, "page" : "183-190", "publisher" : "Elsevier B.V.", "title" : "Evidence for biotic controls on topography and soil production", "type" : "article-journal", "volume" : "298" }, "uris" : [ "http://www.mendeley.com/documents/?uuid=13c1975a-061d-4b49-9187-8ad7fa97c38d" ] }, { "id" : "ITEM-4", "itemData" : { "DOI" : "10.1016/j.epsl.2018.02.026", "ISSN" : "0012821X", "abstract" : "The Earth surface is modulated by interactions among tectonics, climate, and biota. The influence of each of these factors on hillslope denudation rates is difficult to disentangle. The Chilean Coastal Cordillera offers a strong climate and vegetation gradient from arid and unvegetated in the North to humid and vegetated in the South. A similar (convergent) plate tectonic boundary lies to the West of the Coastal Cordillera. We present eight depth profiles analyzed for in situ-produced cosmogenic10Be in four study areas. These profiles reveal denudation rates of soil-mantled hillslopes and the depth of mobile layers. Depth profiles were investigated from both S- and N-facing mid-slope positions. Results indicate the depth of the mobile layers in the four study areas increase from N to S in latitude. When mixing is present in the mobile layers they are completely mixed. In the S- and N-facing hillslopes of each study area, mid-slope positions do not show a systematic change in depth of the mobile layers nor in denudation rates based on cosmogenic depth profiles. From N to S in latitude, modelled denudation rates of hillslopes increase from \u223c0.46 to \u223c5.65 cm/kyr and then decrease to \u223c3.22 cm/kyr in the southernmost, highest vegetation cover, study area. Calculated turnover times of soils decrease from \u223c30 to \u223c11 kyr and then increase to \u223c22 kyr. In this work, the increasing denudation rates are attributed to increasing mean annual precipitation from N to S. However, despite the ongoing increase in precipitation from N to S, the denudation rate in the southernmost location does not continue to increase due to the protective nature of increasing vegetation cover. This indicates a vegetation induced non-linear relationship with denudation rates.", "author" : [ { "dropping-particle" : "", "family" : "Schaller", "given" : "M.", "non-dropping-particle" : "", "parse-names" : false, "suffix" : "" }, { "dropping-particle" : "", "family" : "Ehlers", "given" : "T. A.", "non-dropping-particle" : "", "parse-names" : false, "suffix" : "" }, { "dropping-particle" : "", "family" : "Lang", "given" : "K. A.H.", "non-dropping-particle" : "", "parse-names" : false, "suffix" : "" }, { "dropping-particle" : "", "family" : "Schmid", "given" : "M.", "non-dropping-particle" : "", "parse-names" : false, "suffix" : "" }, { "dropping-particle" : "", "family" : "Fuentes-Espoz", "given" : "J. P.", "non-dropping-particle" : "", "parse-names" : false, "suffix" : "" } ], "container-title" : "Earth and Planetary Science Letters", "id" : "ITEM-4", "issued" : { "date-parts" : [ [ "2018" ] ] }, "page" : "111-122", "publisher" : "Elsevier B.V.", "title" : "Addressing the contribution of climate and vegetation cover on hillslope denudation, Chilean Coastal Cordillera (26\u00b0\u201338\u00b0S)", "type" : "article-journal", "volume" : "489" }, "uris" : [ "http://www.mendeley.com/documents/?uuid=8d85a127-d356-4f95-a72b-9ddc8afbd6bd" ] }, { "id" : "ITEM-5", "itemData" : { "DOI" : "10.1016/j.geomorph.2015.09.019", "ISBN" : "0169-555X", "ISSN" : "0169555X", "abstract" : "The 2008 eruption of Chait\u00e9n volcano in southern Chile severely impacted several densely forested river catchments by supplying excess pyroclastic sediment to the channel networks. Our aim is to substantiate whether and howchannel geometry and forest stands changed in the Rayas River following the sudden input of pyroclastic sediment. We measured the resulting changes to channel geometry and riparian forest stands along 17.6kmof the impacted gravel-bed Rayas River (294 km2) from multiple high-resolution satellite images, aerial photographs, and fieldwork to quantify yield volume characteristics of the forest stands. Limited channel changes during the last 60 years before the eruption reflect a dynamic equilibriumcondition of the river corridor, despite the high annual precipitation and the sediment supply from Chait\u00e9n and Michinmahuida volcanoes in the headwaters. Images taken in 1945, 2004, and 2005 show that total size of the vegetated channel islands nearly doubled between 1945 and 2004 and remained unchanged between 2004 and 2005. Pyroclastic sediment entering the Rayas River after the 2008 eruption caused only minor average channel widening (7%), but killed all island vegetation in the study reach. Substantial shifts in the size distribution of in-channel vegetation patches reflect losses in total island area of 46% from 2005 to 2009 and an additional 34% from2009 to 2012. The estimated pulsed release of organic carbon into the channel, mainly in the formof largewood from obliterated island and floodplain forests, was 78-400 tC/km/y and surpasses most documented yields from small mountainous catchments with similar rainfall, forest cover, and disturbance history,while making up between 20% and 60% of the annual carbon burial rate of fluvial sediments in the northern Patagonian fjords. We conclude that the carbon footprint of the 2008 Chait\u00e9n eruption on the Rayas Riverwas more significant than the measured geomorphic impacts on channel geometry for the first five years following disturbance. Themodest post-eruptive geomorphic response in this river is a poor indicator of its biogeochemical response.", "author" : [ { "dropping-particle" : "", "family" : "Ulloa", "given" : "H\u00e9ctor", "non-dropping-particle" : "", "parse-names" : false, "suffix" : "" }, { "dropping-particle" : "", "family" : "Iroum\u00e9", "given" : "Andr\u00e9s", "non-dropping-particle" : "", "parse-names" : false, "suffix" : "" }, { "dropping-particle" : "", "family" : "Picco", "given" : "Lorenzo", "non-dropping-particle" : "", "parse-names" : false, "suffix" : "" }, { "dropping-particle" : "", "family" : "Korup", "given" : "Oliver", "non-dropping-particle" : "", "parse-names" : false, "suffix" : "" }, { "dropping-particle" : "", "family" : "Lenzi", "given" : "Mario Aristide", "non-dropping-particle" : "", "parse-names" : false, "suffix" : "" }, { "dropping-particle" : "", "family" : "Mao", "given" : "Luca", "non-dropping-particle" : "", "parse-names" : false, "suffix" : "" }, { "dropping-particle" : "", "family" : "Ravazzolo", "given" : "Diego", "non-dropping-particle" : "", "parse-names" : false, "suffix" : "" } ], "container-title" : "Geomorphology", "id" : "ITEM-5", "issue" : "May 2008", "issued" : { "date-parts" : [ [ "2015" ] ] }, "page" : "397-406", "title" : "Massive biomass flushing despite modest channel response in the Rayas River following the 2008 eruption of Chait\u00e9n volcano, Chile", "type" : "article-journal", "volume" : "250" }, "uris" : [ "http://www.mendeley.com/documents/?uuid=4716bcd3-e2e1-4547-9d81-166669048982" ] } ], "mendeley" : { "formattedCitation" : "(Collins, 2004; Dietrich and Perron, 2006; Roering et al., 2010; Ulloa et al., 2015; Schaller et al., 2018)", "manualFormatting" : "Collins, 2004; Dietrich and Perron, 2006; Roering et al., 2010; Ulloa et al., 2015; Schaller et al., 2018)", "plainTextFormattedCitation" : "(Collins, 2004; Dietrich and Perron, 2006; Roering et al., 2010; Ulloa et al., 2015; Schaller et al., 2018)", "previouslyFormattedCitation" : "(Collins, 2004; Dietrich and Perron, 2006; Roering et al., 2010; Ulloa et al., 2015; Schaller et al., 2018)" }, "properties" : { "noteIndex" : 0 }, "schema" : "https://github.com/citation-style-language/schema/raw/master/csl-citation.json" }</w:instrText>
      </w:r>
      <w:r w:rsidRPr="004C08D0">
        <w:rPr>
          <w:bCs/>
        </w:rPr>
        <w:fldChar w:fldCharType="separate"/>
      </w:r>
      <w:r w:rsidRPr="004C08D0">
        <w:rPr>
          <w:bCs/>
          <w:noProof/>
        </w:rPr>
        <w:t>Collins, 2004; Dietrich and Perron, 2006; Roering et al., 2010; Ulloa et al., 2015; Schaller et al., 2018)</w:t>
      </w:r>
      <w:r w:rsidRPr="004C08D0">
        <w:rPr>
          <w:bCs/>
        </w:rPr>
        <w:fldChar w:fldCharType="end"/>
      </w:r>
      <w:r w:rsidRPr="004C08D0">
        <w:rPr>
          <w:bCs/>
        </w:rPr>
        <w:t xml:space="preserve">. </w:t>
      </w:r>
      <w:r w:rsidRPr="00605FCA">
        <w:t xml:space="preserve">Constraining the influence of flora and fauna on the production and delivery of sediment </w:t>
      </w:r>
      <w:r>
        <w:t>from</w:t>
      </w:r>
      <w:r w:rsidRPr="00605FCA">
        <w:t xml:space="preserve"> different bedrock and regolith</w:t>
      </w:r>
      <w:r>
        <w:t>,</w:t>
      </w:r>
      <w:r w:rsidRPr="00605FCA">
        <w:t xml:space="preserve"> along sediment-routing systems</w:t>
      </w:r>
      <w:r>
        <w:t>,</w:t>
      </w:r>
      <w:r w:rsidRPr="00605FCA">
        <w:t xml:space="preserve"> and into the deep ocean through geological time </w:t>
      </w:r>
      <w:r>
        <w:t>requires novel and</w:t>
      </w:r>
      <w:r w:rsidRPr="00605FCA">
        <w:t xml:space="preserve"> interdisciplinary research</w:t>
      </w:r>
      <w:r>
        <w:t>,</w:t>
      </w:r>
      <w:r w:rsidRPr="00605FCA">
        <w:t xml:space="preserve"> </w:t>
      </w:r>
      <w:r>
        <w:t>and close collaboration with</w:t>
      </w:r>
      <w:r w:rsidRPr="00605FCA">
        <w:t xml:space="preserve"> </w:t>
      </w:r>
      <w:proofErr w:type="spellStart"/>
      <w:r>
        <w:t>paleobiologists</w:t>
      </w:r>
      <w:proofErr w:type="spellEnd"/>
      <w:r>
        <w:t>, geochemists</w:t>
      </w:r>
      <w:r w:rsidRPr="00605FCA">
        <w:t xml:space="preserve">, </w:t>
      </w:r>
      <w:r>
        <w:t>geomorphologists</w:t>
      </w:r>
      <w:r w:rsidRPr="00605FCA">
        <w:t xml:space="preserve">, </w:t>
      </w:r>
      <w:r>
        <w:t>and landscape-evolution modelers</w:t>
      </w:r>
      <w:r w:rsidRPr="00605FCA">
        <w:t xml:space="preserve">. This research topic segues with the need for quantification of sediment flux </w:t>
      </w:r>
      <w:r>
        <w:t xml:space="preserve">(Section 4) </w:t>
      </w:r>
      <w:r w:rsidRPr="00605FCA">
        <w:t>to deepen our understanding of detailed sediment-production processes</w:t>
      </w:r>
      <w:r>
        <w:t>,</w:t>
      </w:r>
      <w:r w:rsidRPr="00605FCA">
        <w:t xml:space="preserve"> and will </w:t>
      </w:r>
      <w:r>
        <w:t>enable more quantitative</w:t>
      </w:r>
      <w:r w:rsidRPr="00605FCA">
        <w:t xml:space="preserve"> interpretation of </w:t>
      </w:r>
      <w:r>
        <w:t>paleo</w:t>
      </w:r>
      <w:r w:rsidRPr="00605FCA">
        <w:t>environmental changes from sedimentary archives</w:t>
      </w:r>
      <w:r>
        <w:t xml:space="preserve">. Furthermore, constraining </w:t>
      </w:r>
      <w:r w:rsidRPr="00605FCA">
        <w:t xml:space="preserve">interactions between biological and sedimentological processes </w:t>
      </w:r>
      <w:r>
        <w:t xml:space="preserve">into deep </w:t>
      </w:r>
      <w:r w:rsidRPr="00605FCA">
        <w:t xml:space="preserve">geological time </w:t>
      </w:r>
      <w:r>
        <w:t>will need to accommodate understanding of evolutionary change</w:t>
      </w:r>
      <w:r w:rsidRPr="00605FCA">
        <w:t xml:space="preserve">. </w:t>
      </w:r>
    </w:p>
    <w:p w14:paraId="04B465F3" w14:textId="77777777" w:rsidR="00C506C8" w:rsidRPr="00605FCA" w:rsidRDefault="00C506C8" w:rsidP="00C506C8">
      <w:pPr>
        <w:spacing w:line="360" w:lineRule="auto"/>
        <w:rPr>
          <w:bCs/>
        </w:rPr>
      </w:pPr>
    </w:p>
    <w:p w14:paraId="17B7CAC9" w14:textId="77777777" w:rsidR="00C506C8" w:rsidRPr="00605FCA" w:rsidRDefault="00C506C8" w:rsidP="00C506C8">
      <w:pPr>
        <w:spacing w:line="360" w:lineRule="auto"/>
        <w:jc w:val="both"/>
      </w:pPr>
      <w:r>
        <w:t xml:space="preserve">The marine biosphere is also a major control on subaqueous sedimentary processes. </w:t>
      </w:r>
      <w:r w:rsidRPr="00605FCA">
        <w:t xml:space="preserve">Benthic and microbial organisms are abundant in cohesive sediments </w:t>
      </w:r>
      <w:r>
        <w:t>a</w:t>
      </w:r>
      <w:r w:rsidRPr="00605FCA">
        <w:t xml:space="preserve"> met</w:t>
      </w:r>
      <w:r>
        <w:t>e</w:t>
      </w:r>
      <w:r w:rsidRPr="00605FCA">
        <w:t xml:space="preserve">r or so below </w:t>
      </w:r>
      <w:r>
        <w:t>the seabed</w:t>
      </w:r>
      <w:r w:rsidRPr="00605FCA">
        <w:t xml:space="preserve"> (</w:t>
      </w:r>
      <w:r w:rsidRPr="003D0416">
        <w:t>Parkes et al., 2000; Murray et al.,</w:t>
      </w:r>
      <w:r w:rsidRPr="00605FCA">
        <w:t xml:space="preserve"> 2002), </w:t>
      </w:r>
      <w:r>
        <w:t xml:space="preserve">and </w:t>
      </w:r>
      <w:r w:rsidRPr="00605FCA">
        <w:t xml:space="preserve">can significantly modify the </w:t>
      </w:r>
      <w:proofErr w:type="spellStart"/>
      <w:r w:rsidRPr="00605FCA">
        <w:t>geomechanical</w:t>
      </w:r>
      <w:proofErr w:type="spellEnd"/>
      <w:r w:rsidRPr="00605FCA">
        <w:t xml:space="preserve"> properties</w:t>
      </w:r>
      <w:r>
        <w:t xml:space="preserve"> of substrate</w:t>
      </w:r>
      <w:r w:rsidRPr="00605FCA">
        <w:t xml:space="preserve">. </w:t>
      </w:r>
      <w:r>
        <w:rPr>
          <w:lang w:val="en-GB"/>
        </w:rPr>
        <w:t>At</w:t>
      </w:r>
      <w:r w:rsidRPr="006C2025">
        <w:rPr>
          <w:lang w:val="en-GB"/>
        </w:rPr>
        <w:t xml:space="preserve"> cold seeps</w:t>
      </w:r>
      <w:r>
        <w:rPr>
          <w:lang w:val="en-GB"/>
        </w:rPr>
        <w:t>, bacteria can mediate the formation of</w:t>
      </w:r>
      <w:r w:rsidRPr="006C2025">
        <w:rPr>
          <w:lang w:val="en-GB"/>
        </w:rPr>
        <w:t xml:space="preserve"> </w:t>
      </w:r>
      <w:proofErr w:type="spellStart"/>
      <w:r w:rsidRPr="006C2025">
        <w:rPr>
          <w:lang w:val="en-GB"/>
        </w:rPr>
        <w:t>authigenic</w:t>
      </w:r>
      <w:proofErr w:type="spellEnd"/>
      <w:r w:rsidRPr="006C2025">
        <w:rPr>
          <w:lang w:val="en-GB"/>
        </w:rPr>
        <w:t xml:space="preserve"> carbonate </w:t>
      </w:r>
      <w:r>
        <w:rPr>
          <w:lang w:val="en-GB"/>
        </w:rPr>
        <w:t>crusts that host</w:t>
      </w:r>
      <w:r w:rsidRPr="006C2025">
        <w:rPr>
          <w:lang w:val="en-GB"/>
        </w:rPr>
        <w:t xml:space="preserve"> environmentally sensitive and isolated benthic communities</w:t>
      </w:r>
      <w:r>
        <w:rPr>
          <w:lang w:val="en-GB"/>
        </w:rPr>
        <w:t xml:space="preserve"> that would otherwise not be found in the cold deep sea (e.g. Stakes et al. 1999; </w:t>
      </w:r>
      <w:proofErr w:type="spellStart"/>
      <w:r>
        <w:rPr>
          <w:lang w:val="en-GB"/>
        </w:rPr>
        <w:t>Aloisi</w:t>
      </w:r>
      <w:proofErr w:type="spellEnd"/>
      <w:r>
        <w:rPr>
          <w:lang w:val="en-GB"/>
        </w:rPr>
        <w:t xml:space="preserve"> et al., 2002; Jones et al., 2014)</w:t>
      </w:r>
      <w:r w:rsidRPr="006C2025">
        <w:rPr>
          <w:lang w:val="en-GB"/>
        </w:rPr>
        <w:t>.</w:t>
      </w:r>
      <w:r>
        <w:rPr>
          <w:lang w:val="en-GB"/>
        </w:rPr>
        <w:t xml:space="preserve"> </w:t>
      </w:r>
      <w:r w:rsidRPr="006C2025">
        <w:rPr>
          <w:lang w:val="en-GB"/>
        </w:rPr>
        <w:t xml:space="preserve">Sedimentological and diagenetic analysis of </w:t>
      </w:r>
      <w:r>
        <w:rPr>
          <w:lang w:val="en-GB"/>
        </w:rPr>
        <w:t>such</w:t>
      </w:r>
      <w:r w:rsidRPr="006C2025">
        <w:rPr>
          <w:lang w:val="en-GB"/>
        </w:rPr>
        <w:t xml:space="preserve"> authentic carbonates helps to understand how they formed, the rate of development, and to identify safe </w:t>
      </w:r>
      <w:r>
        <w:rPr>
          <w:lang w:val="en-GB"/>
        </w:rPr>
        <w:t>sites for</w:t>
      </w:r>
      <w:r w:rsidRPr="006C2025">
        <w:rPr>
          <w:lang w:val="en-GB"/>
        </w:rPr>
        <w:t xml:space="preserve"> </w:t>
      </w:r>
      <w:r>
        <w:rPr>
          <w:lang w:val="en-GB"/>
        </w:rPr>
        <w:t>seafloor</w:t>
      </w:r>
      <w:r w:rsidRPr="006C2025">
        <w:rPr>
          <w:lang w:val="en-GB"/>
        </w:rPr>
        <w:t xml:space="preserve"> infrastructure. </w:t>
      </w:r>
      <w:r>
        <w:rPr>
          <w:lang w:val="en-GB"/>
        </w:rPr>
        <w:t>In siliciclastic settings, bioturbation</w:t>
      </w:r>
      <w:r>
        <w:t xml:space="preserve"> typically results in compaction and</w:t>
      </w:r>
      <w:r w:rsidRPr="00605FCA">
        <w:t xml:space="preserve"> substrate strengthening</w:t>
      </w:r>
      <w:r>
        <w:t>, however it can also result in the weakening of substrates</w:t>
      </w:r>
      <w:r w:rsidRPr="00605FCA">
        <w:t xml:space="preserve"> (Murray </w:t>
      </w:r>
      <w:r w:rsidRPr="00605FCA">
        <w:rPr>
          <w:i/>
        </w:rPr>
        <w:t>et al</w:t>
      </w:r>
      <w:r w:rsidRPr="00605FCA">
        <w:t>., 2002</w:t>
      </w:r>
      <w:r>
        <w:t xml:space="preserve">). Any </w:t>
      </w:r>
      <w:proofErr w:type="spellStart"/>
      <w:r>
        <w:t>geomechanical</w:t>
      </w:r>
      <w:proofErr w:type="spellEnd"/>
      <w:r>
        <w:t xml:space="preserve"> modification may promote or inhibit</w:t>
      </w:r>
      <w:r w:rsidRPr="00605FCA">
        <w:t xml:space="preserve"> erosion</w:t>
      </w:r>
      <w:r>
        <w:t>,</w:t>
      </w:r>
      <w:r w:rsidRPr="00605FCA">
        <w:t xml:space="preserve"> </w:t>
      </w:r>
      <w:r>
        <w:t>and thus affect the composition of overriding flows</w:t>
      </w:r>
      <w:r w:rsidRPr="00605FCA">
        <w:t xml:space="preserve">. </w:t>
      </w:r>
      <w:r>
        <w:t xml:space="preserve">How the rate and depth of substrate modification has changed through time will require collaboration with </w:t>
      </w:r>
      <w:proofErr w:type="spellStart"/>
      <w:r>
        <w:t>paleobiologists</w:t>
      </w:r>
      <w:proofErr w:type="spellEnd"/>
      <w:r>
        <w:t xml:space="preserve">. Since </w:t>
      </w:r>
      <w:r w:rsidRPr="00605FCA">
        <w:t>a</w:t>
      </w:r>
      <w:r>
        <w:t xml:space="preserve"> marked</w:t>
      </w:r>
      <w:r w:rsidRPr="00605FCA">
        <w:t xml:space="preserve"> </w:t>
      </w:r>
      <w:r>
        <w:t xml:space="preserve">increase in the </w:t>
      </w:r>
      <w:r w:rsidRPr="00605FCA">
        <w:t>intensity and diversity of bioturbation in deep-sea substrates</w:t>
      </w:r>
      <w:r w:rsidRPr="004231A8">
        <w:t xml:space="preserve"> </w:t>
      </w:r>
      <w:r>
        <w:t>(th</w:t>
      </w:r>
      <w:r w:rsidRPr="00605FCA">
        <w:t>e Great Ordov</w:t>
      </w:r>
      <w:r>
        <w:t xml:space="preserve">ician </w:t>
      </w:r>
      <w:proofErr w:type="spellStart"/>
      <w:r>
        <w:t>Biodiversification</w:t>
      </w:r>
      <w:proofErr w:type="spellEnd"/>
      <w:r>
        <w:t xml:space="preserve"> event; </w:t>
      </w:r>
      <w:proofErr w:type="spellStart"/>
      <w:r w:rsidRPr="00605FCA">
        <w:t>Màngano</w:t>
      </w:r>
      <w:proofErr w:type="spellEnd"/>
      <w:r w:rsidRPr="00605FCA">
        <w:t xml:space="preserve"> </w:t>
      </w:r>
      <w:r w:rsidRPr="00605FCA">
        <w:rPr>
          <w:i/>
        </w:rPr>
        <w:t>et al</w:t>
      </w:r>
      <w:r w:rsidRPr="00605FCA">
        <w:t>., 2016)</w:t>
      </w:r>
      <w:r>
        <w:t>,</w:t>
      </w:r>
      <w:r w:rsidRPr="00605FCA">
        <w:t xml:space="preserve"> the diversity of deep-sea trace fossils has fluctuated</w:t>
      </w:r>
      <w:r>
        <w:t xml:space="preserve">. For example, some </w:t>
      </w:r>
      <w:r w:rsidRPr="00605FCA">
        <w:t>ichnotaxa</w:t>
      </w:r>
      <w:r>
        <w:t xml:space="preserve"> </w:t>
      </w:r>
      <w:r w:rsidRPr="00605FCA">
        <w:t xml:space="preserve">have </w:t>
      </w:r>
      <w:r>
        <w:t>markedly increased</w:t>
      </w:r>
      <w:r w:rsidRPr="00605FCA">
        <w:t xml:space="preserve"> their environmental range</w:t>
      </w:r>
      <w:r>
        <w:t xml:space="preserve"> for some time periods</w:t>
      </w:r>
      <w:r w:rsidRPr="00605FCA">
        <w:t xml:space="preserve"> (</w:t>
      </w:r>
      <w:r>
        <w:t>e.g. Cummings and Hodgson, 2011</w:t>
      </w:r>
      <w:r w:rsidRPr="00605FCA">
        <w:t>)</w:t>
      </w:r>
      <w:r>
        <w:t>, and the burrowing depths of macrofauna is far greater than previously constrained (Cobain et al., 2018)</w:t>
      </w:r>
      <w:r w:rsidRPr="00605FCA">
        <w:t xml:space="preserve">. </w:t>
      </w:r>
      <w:r>
        <w:rPr>
          <w:bCs/>
        </w:rPr>
        <w:t xml:space="preserve">Furthermore, changes in </w:t>
      </w:r>
      <w:r w:rsidRPr="00605FCA">
        <w:t xml:space="preserve">sediment mineralogy </w:t>
      </w:r>
      <w:r>
        <w:t>occur though</w:t>
      </w:r>
      <w:r w:rsidRPr="00605FCA">
        <w:t xml:space="preserve"> ingestion and </w:t>
      </w:r>
      <w:r w:rsidRPr="00605FCA">
        <w:lastRenderedPageBreak/>
        <w:t xml:space="preserve">excretion by burrowing animals </w:t>
      </w:r>
      <w:r>
        <w:t xml:space="preserve">has been demonstrated experimentally (e.g. Needham et al., 2005), and biofilm formation from </w:t>
      </w:r>
      <w:proofErr w:type="spellStart"/>
      <w:r>
        <w:t>microfauna</w:t>
      </w:r>
      <w:proofErr w:type="spellEnd"/>
      <w:r>
        <w:t xml:space="preserve"> and burrowing macrofauna can pre-condition subsequent diagenetic processes and products (Dowey et al., 2012; Wooldridge et al., 2017). This demonstrates that life can have a profound post-depositional impacts on sedimentary successions. Future</w:t>
      </w:r>
      <w:r w:rsidRPr="00605FCA">
        <w:t xml:space="preserve"> </w:t>
      </w:r>
      <w:r>
        <w:t>advances</w:t>
      </w:r>
      <w:r w:rsidRPr="00605FCA">
        <w:t xml:space="preserve"> </w:t>
      </w:r>
      <w:r>
        <w:t>to improve</w:t>
      </w:r>
      <w:r w:rsidRPr="00605FCA">
        <w:t xml:space="preserve"> </w:t>
      </w:r>
      <w:r>
        <w:t xml:space="preserve">understanding of </w:t>
      </w:r>
      <w:r w:rsidRPr="00605FCA">
        <w:t xml:space="preserve">biological impacts on </w:t>
      </w:r>
      <w:r>
        <w:t xml:space="preserve">erosion, </w:t>
      </w:r>
      <w:r w:rsidRPr="00605FCA">
        <w:t>deposition</w:t>
      </w:r>
      <w:r>
        <w:t xml:space="preserve">, and </w:t>
      </w:r>
      <w:proofErr w:type="spellStart"/>
      <w:r>
        <w:t>eogenetic</w:t>
      </w:r>
      <w:proofErr w:type="spellEnd"/>
      <w:r>
        <w:t xml:space="preserve"> processes</w:t>
      </w:r>
      <w:r w:rsidRPr="00605FCA">
        <w:t xml:space="preserve"> </w:t>
      </w:r>
      <w:r>
        <w:t>through geological time will require the integration of</w:t>
      </w:r>
      <w:r w:rsidRPr="00605FCA">
        <w:t xml:space="preserve"> </w:t>
      </w:r>
      <w:r>
        <w:t xml:space="preserve">marine geology and biological </w:t>
      </w:r>
      <w:r w:rsidRPr="00605FCA">
        <w:t>data</w:t>
      </w:r>
      <w:r>
        <w:t>sets with ancient records</w:t>
      </w:r>
      <w:r w:rsidRPr="00605FCA">
        <w:t xml:space="preserve"> </w:t>
      </w:r>
      <w:r>
        <w:t xml:space="preserve">across </w:t>
      </w:r>
      <w:r w:rsidRPr="00605FCA">
        <w:t xml:space="preserve">a </w:t>
      </w:r>
      <w:r>
        <w:t>wide range of environmental settings.</w:t>
      </w:r>
    </w:p>
    <w:p w14:paraId="00EB3AA5" w14:textId="77777777" w:rsidR="00C506C8" w:rsidRPr="00605FCA" w:rsidRDefault="00C506C8" w:rsidP="00C506C8">
      <w:pPr>
        <w:spacing w:line="360" w:lineRule="auto"/>
        <w:jc w:val="both"/>
      </w:pPr>
    </w:p>
    <w:p w14:paraId="5B357334" w14:textId="77777777" w:rsidR="00C506C8" w:rsidRDefault="00C506C8" w:rsidP="00C506C8">
      <w:pPr>
        <w:spacing w:line="360" w:lineRule="auto"/>
      </w:pPr>
      <w:r>
        <w:rPr>
          <w:rFonts w:cs="Arial"/>
          <w:bCs/>
          <w:shd w:val="clear" w:color="auto" w:fill="FFFFFF"/>
        </w:rPr>
        <w:t>E</w:t>
      </w:r>
      <w:r w:rsidRPr="00605FCA">
        <w:rPr>
          <w:rFonts w:cs="Arial"/>
          <w:bCs/>
          <w:shd w:val="clear" w:color="auto" w:fill="FFFFFF"/>
        </w:rPr>
        <w:t xml:space="preserve">xtracellular polymeric substances </w:t>
      </w:r>
      <w:r>
        <w:rPr>
          <w:rFonts w:cs="Arial"/>
          <w:bCs/>
          <w:shd w:val="clear" w:color="auto" w:fill="FFFFFF"/>
        </w:rPr>
        <w:t>(</w:t>
      </w:r>
      <w:r>
        <w:t>EPSs)</w:t>
      </w:r>
      <w:r w:rsidRPr="00605FCA">
        <w:t xml:space="preserve"> are natural polymers </w:t>
      </w:r>
      <w:r w:rsidRPr="00605FCA">
        <w:rPr>
          <w:bCs/>
        </w:rPr>
        <w:t>secreted</w:t>
      </w:r>
      <w:r w:rsidRPr="00605FCA">
        <w:t xml:space="preserve"> by microorganisms produced from cell lysis and </w:t>
      </w:r>
      <w:r w:rsidRPr="00605FCA">
        <w:rPr>
          <w:bCs/>
        </w:rPr>
        <w:t xml:space="preserve">adsorbed </w:t>
      </w:r>
      <w:r w:rsidRPr="00605FCA">
        <w:t>organic matter to form mixtures of complex high-molecu</w:t>
      </w:r>
      <w:r>
        <w:t xml:space="preserve">lar-weight (e.g. Sheng et al., 2010). </w:t>
      </w:r>
      <w:r w:rsidRPr="00605FCA">
        <w:t xml:space="preserve">Their </w:t>
      </w:r>
      <w:r>
        <w:t xml:space="preserve">composition and </w:t>
      </w:r>
      <w:r w:rsidRPr="00605FCA">
        <w:t xml:space="preserve">characteristics </w:t>
      </w:r>
      <w:r>
        <w:t xml:space="preserve">affect </w:t>
      </w:r>
      <w:r w:rsidRPr="00605FCA">
        <w:t>the formation of microbial aggregates</w:t>
      </w:r>
      <w:r>
        <w:t xml:space="preserve"> (Lin et al., 2014),</w:t>
      </w:r>
      <w:r w:rsidRPr="00605FCA">
        <w:t xml:space="preserve"> and other enigmatic </w:t>
      </w:r>
      <w:r>
        <w:t xml:space="preserve">(commonly </w:t>
      </w:r>
      <w:r w:rsidRPr="00605FCA">
        <w:t>lacustrine</w:t>
      </w:r>
      <w:r>
        <w:t>)</w:t>
      </w:r>
      <w:r w:rsidRPr="00605FCA">
        <w:t xml:space="preserve"> carbonates, </w:t>
      </w:r>
      <w:r>
        <w:t xml:space="preserve">which </w:t>
      </w:r>
      <w:r w:rsidRPr="00605FCA">
        <w:t xml:space="preserve">is a major area of ongoing </w:t>
      </w:r>
      <w:r w:rsidRPr="00A607C7">
        <w:t xml:space="preserve">research (e.g. </w:t>
      </w:r>
      <w:proofErr w:type="spellStart"/>
      <w:r>
        <w:rPr>
          <w:color w:val="222222"/>
          <w:shd w:val="clear" w:color="auto" w:fill="FFFFFF"/>
        </w:rPr>
        <w:t>Bosence</w:t>
      </w:r>
      <w:proofErr w:type="spellEnd"/>
      <w:r>
        <w:rPr>
          <w:color w:val="222222"/>
          <w:shd w:val="clear" w:color="auto" w:fill="FFFFFF"/>
        </w:rPr>
        <w:t xml:space="preserve"> et al., 2015</w:t>
      </w:r>
      <w:r w:rsidRPr="00A607C7">
        <w:rPr>
          <w:color w:val="222222"/>
          <w:shd w:val="clear" w:color="auto" w:fill="FFFFFF"/>
        </w:rPr>
        <w:t>)</w:t>
      </w:r>
      <w:r w:rsidRPr="00A607C7">
        <w:t>.</w:t>
      </w:r>
      <w:r w:rsidRPr="00605FCA">
        <w:t xml:space="preserve"> In addition to bacterial precipitation and EPS, the impact of viruses on carbonate precipitation may have been under evaluated and needs reassessment (e.g. Lisle and Robbins, 2016; </w:t>
      </w:r>
      <w:proofErr w:type="spellStart"/>
      <w:r w:rsidRPr="00605FCA">
        <w:t>Perri</w:t>
      </w:r>
      <w:proofErr w:type="spellEnd"/>
      <w:r w:rsidRPr="00605FCA">
        <w:t xml:space="preserve"> et al., 2018). </w:t>
      </w:r>
      <w:r>
        <w:rPr>
          <w:rFonts w:cs="Arial"/>
          <w:bCs/>
          <w:shd w:val="clear" w:color="auto" w:fill="FFFFFF"/>
        </w:rPr>
        <w:t xml:space="preserve">A recent advance in </w:t>
      </w:r>
      <w:r w:rsidRPr="00605FCA">
        <w:t>physical-chemical-biological interactions</w:t>
      </w:r>
      <w:r>
        <w:rPr>
          <w:rFonts w:cs="Arial"/>
          <w:bCs/>
          <w:shd w:val="clear" w:color="auto" w:fill="FFFFFF"/>
        </w:rPr>
        <w:t xml:space="preserve"> is the recognition that </w:t>
      </w:r>
      <w:r>
        <w:t>EPSs,</w:t>
      </w:r>
      <w:r w:rsidRPr="00605FCA">
        <w:rPr>
          <w:rFonts w:cs="Arial"/>
          <w:bCs/>
          <w:shd w:val="clear" w:color="auto" w:fill="FFFFFF"/>
        </w:rPr>
        <w:t xml:space="preserve"> </w:t>
      </w:r>
      <w:r w:rsidRPr="00605FCA">
        <w:t xml:space="preserve">and other cohesive fine-grained material, </w:t>
      </w:r>
      <w:r>
        <w:t>are major controls on sedimentary processes. C</w:t>
      </w:r>
      <w:r w:rsidRPr="00605FCA">
        <w:t>ohesive sediments and sticky</w:t>
      </w:r>
      <w:r>
        <w:t xml:space="preserve"> substances, including EPS,</w:t>
      </w:r>
      <w:r w:rsidRPr="00605FCA">
        <w:t xml:space="preserve"> </w:t>
      </w:r>
      <w:r>
        <w:t>impact the</w:t>
      </w:r>
      <w:r w:rsidRPr="00605FCA">
        <w:t xml:space="preserve"> erodibility of substrate</w:t>
      </w:r>
      <w:r>
        <w:t>,</w:t>
      </w:r>
      <w:r w:rsidRPr="00605FCA">
        <w:t xml:space="preserve"> and </w:t>
      </w:r>
      <w:r>
        <w:t>sediment transport and deposition processes</w:t>
      </w:r>
      <w:r w:rsidRPr="00605FCA">
        <w:t xml:space="preserve"> (</w:t>
      </w:r>
      <w:r>
        <w:t xml:space="preserve">e.g. Lai et al., 2018 </w:t>
      </w:r>
      <w:proofErr w:type="spellStart"/>
      <w:r>
        <w:t>Lichtman</w:t>
      </w:r>
      <w:proofErr w:type="spellEnd"/>
      <w:r>
        <w:t xml:space="preserve"> et al., 2018</w:t>
      </w:r>
      <w:r w:rsidRPr="00605FCA">
        <w:t xml:space="preserve">). </w:t>
      </w:r>
      <w:r>
        <w:t>An associated advance is the understanding that many sedimentary</w:t>
      </w:r>
      <w:r w:rsidRPr="00605FCA">
        <w:t xml:space="preserve"> processes </w:t>
      </w:r>
      <w:r>
        <w:t>involve</w:t>
      </w:r>
      <w:r w:rsidRPr="00605FCA">
        <w:t xml:space="preserve"> mixed grain-size flows</w:t>
      </w:r>
      <w:r>
        <w:t xml:space="preserve">, and challenge </w:t>
      </w:r>
      <w:r w:rsidRPr="00605FCA">
        <w:t xml:space="preserve">bedform-phase diagrams that assume very narrow grain-size distributions, and leading to reanalysis of </w:t>
      </w:r>
      <w:r>
        <w:t>many sedimentary structures and process interpretations</w:t>
      </w:r>
      <w:r w:rsidRPr="00605FCA">
        <w:t xml:space="preserve"> </w:t>
      </w:r>
      <w:r>
        <w:t>(Baas et al., 2016)</w:t>
      </w:r>
      <w:r w:rsidRPr="00605FCA">
        <w:t>.</w:t>
      </w:r>
    </w:p>
    <w:p w14:paraId="2C9172A0" w14:textId="77777777" w:rsidR="00C506C8" w:rsidRPr="00605FCA" w:rsidRDefault="00C506C8" w:rsidP="00C506C8">
      <w:pPr>
        <w:spacing w:line="360" w:lineRule="auto"/>
        <w:rPr>
          <w:b/>
        </w:rPr>
      </w:pPr>
    </w:p>
    <w:p w14:paraId="62E7362B" w14:textId="77777777" w:rsidR="00C506C8" w:rsidRPr="00605FCA" w:rsidRDefault="00C506C8" w:rsidP="00C506C8">
      <w:pPr>
        <w:pStyle w:val="Heading1"/>
      </w:pPr>
      <w:r w:rsidRPr="00BD771B">
        <w:t xml:space="preserve">Sedimentary </w:t>
      </w:r>
      <w:r>
        <w:t xml:space="preserve">system </w:t>
      </w:r>
      <w:r w:rsidRPr="00BD771B">
        <w:t xml:space="preserve">response to </w:t>
      </w:r>
      <w:r>
        <w:t>external forcings</w:t>
      </w:r>
    </w:p>
    <w:p w14:paraId="5B160BDA" w14:textId="77777777" w:rsidR="00C506C8" w:rsidRDefault="00C506C8" w:rsidP="00C506C8">
      <w:pPr>
        <w:spacing w:line="360" w:lineRule="auto"/>
      </w:pPr>
      <w:r w:rsidRPr="00605FCA">
        <w:t xml:space="preserve">Sedimentologists are leading the re-appraisal of sediment-routing systems, </w:t>
      </w:r>
      <w:r>
        <w:t>with an emphasis on</w:t>
      </w:r>
      <w:r w:rsidRPr="00605FCA">
        <w:t xml:space="preserve"> source-to-sink configurations</w:t>
      </w:r>
      <w:r>
        <w:t xml:space="preserve"> and functioning</w:t>
      </w:r>
      <w:r w:rsidRPr="00605FCA">
        <w:t xml:space="preserve"> </w:t>
      </w:r>
      <w:r>
        <w:t xml:space="preserve">across a range of modern </w:t>
      </w:r>
      <w:proofErr w:type="spellStart"/>
      <w:r>
        <w:t>to</w:t>
      </w:r>
      <w:proofErr w:type="spellEnd"/>
      <w:r>
        <w:t xml:space="preserve"> deep timescales</w:t>
      </w:r>
      <w:r w:rsidRPr="00605FCA">
        <w:t xml:space="preserve"> </w:t>
      </w:r>
      <w:r>
        <w:t>(</w:t>
      </w:r>
      <w:r w:rsidRPr="00605FCA">
        <w:t>&gt;10</w:t>
      </w:r>
      <w:r w:rsidRPr="00BD771B">
        <w:rPr>
          <w:vertAlign w:val="superscript"/>
        </w:rPr>
        <w:t>5</w:t>
      </w:r>
      <w:r w:rsidRPr="00605FCA">
        <w:t>-10</w:t>
      </w:r>
      <w:r w:rsidRPr="00BD771B">
        <w:rPr>
          <w:vertAlign w:val="superscript"/>
        </w:rPr>
        <w:t>6</w:t>
      </w:r>
      <w:r w:rsidRPr="00605FCA">
        <w:t xml:space="preserve"> </w:t>
      </w:r>
      <w:proofErr w:type="spellStart"/>
      <w:r w:rsidRPr="00605FCA">
        <w:t>yr</w:t>
      </w:r>
      <w:proofErr w:type="spellEnd"/>
      <w:r>
        <w:t xml:space="preserve">; e.g. </w:t>
      </w:r>
      <w:r w:rsidRPr="00605FCA">
        <w:t>Romans et al., 2016; Allen 2017).</w:t>
      </w:r>
      <w:r>
        <w:t xml:space="preserve"> A holistic perspective of sediment production, transport, and deposition is inherently integrative and fosters an interdisciplinary approach necessary to address important questions in the Earth Sciences.</w:t>
      </w:r>
      <w:r w:rsidRPr="00605FCA">
        <w:t xml:space="preserve"> Advances in </w:t>
      </w:r>
      <w:r>
        <w:t>understanding the</w:t>
      </w:r>
      <w:r w:rsidRPr="00605FCA">
        <w:t xml:space="preserve"> links between erosion-dominated </w:t>
      </w:r>
      <w:r>
        <w:t>catchments</w:t>
      </w:r>
      <w:r w:rsidRPr="00605FCA">
        <w:t xml:space="preserve">, through the fragmented depositional record of transfer zones, to the </w:t>
      </w:r>
      <w:r w:rsidRPr="00605FCA">
        <w:lastRenderedPageBreak/>
        <w:t>depositional record archived in sedimentary basins</w:t>
      </w:r>
      <w:r>
        <w:t xml:space="preserve"> (Fig. 1)</w:t>
      </w:r>
      <w:r w:rsidRPr="00605FCA">
        <w:t xml:space="preserve">, have been supported by technological advances, such as </w:t>
      </w:r>
      <w:r>
        <w:t>single-grain based geochronology (e.g. Lawton, 2014)</w:t>
      </w:r>
      <w:r w:rsidRPr="00605FCA">
        <w:t>, cosmogenic radionuclide dating</w:t>
      </w:r>
      <w:r>
        <w:t xml:space="preserve"> (e.g. Mason and Romans, 2018),</w:t>
      </w:r>
      <w:r w:rsidRPr="00605FCA">
        <w:t xml:space="preserve"> low-temperature </w:t>
      </w:r>
      <w:proofErr w:type="spellStart"/>
      <w:r w:rsidRPr="00605FCA">
        <w:t>thermochronologic</w:t>
      </w:r>
      <w:proofErr w:type="spellEnd"/>
      <w:r w:rsidRPr="00605FCA">
        <w:t xml:space="preserve"> estimates of long-term erosion rates</w:t>
      </w:r>
      <w:r>
        <w:t xml:space="preserve"> (e.g. </w:t>
      </w:r>
      <w:proofErr w:type="spellStart"/>
      <w:r>
        <w:t>Carrapa</w:t>
      </w:r>
      <w:proofErr w:type="spellEnd"/>
      <w:r>
        <w:t>, 2010)</w:t>
      </w:r>
      <w:r w:rsidRPr="00605FCA">
        <w:t xml:space="preserve">, geophysical imaging of </w:t>
      </w:r>
      <w:proofErr w:type="spellStart"/>
      <w:r w:rsidRPr="00605FCA">
        <w:t>stratal</w:t>
      </w:r>
      <w:proofErr w:type="spellEnd"/>
      <w:r w:rsidRPr="00605FCA">
        <w:t xml:space="preserve"> geometries and sedimentary volumes</w:t>
      </w:r>
      <w:r>
        <w:t xml:space="preserve"> (e.g. </w:t>
      </w:r>
      <w:proofErr w:type="spellStart"/>
      <w:r>
        <w:t>Covault</w:t>
      </w:r>
      <w:proofErr w:type="spellEnd"/>
      <w:r>
        <w:t xml:space="preserve"> et al., 2011),</w:t>
      </w:r>
      <w:r w:rsidRPr="005F1C47">
        <w:t xml:space="preserve"> and </w:t>
      </w:r>
      <w:r>
        <w:t xml:space="preserve">unmanned aerial vehicle (UAV) </w:t>
      </w:r>
      <w:r w:rsidRPr="005F1C47">
        <w:t xml:space="preserve">and </w:t>
      </w:r>
      <w:r>
        <w:t>LiDAR</w:t>
      </w:r>
      <w:r w:rsidRPr="005F1C47">
        <w:t xml:space="preserve"> technology </w:t>
      </w:r>
      <w:r>
        <w:t>(e.g. Buckley et al., 2010).</w:t>
      </w:r>
    </w:p>
    <w:p w14:paraId="77D18A2D" w14:textId="77777777" w:rsidR="00C506C8" w:rsidRPr="00605FCA" w:rsidRDefault="00C506C8" w:rsidP="00C506C8">
      <w:pPr>
        <w:spacing w:line="360" w:lineRule="auto"/>
      </w:pPr>
    </w:p>
    <w:p w14:paraId="3CAED456" w14:textId="77777777" w:rsidR="00C506C8" w:rsidRDefault="00C506C8" w:rsidP="00C506C8">
      <w:pPr>
        <w:spacing w:line="360" w:lineRule="auto"/>
      </w:pPr>
      <w:r w:rsidRPr="00605FCA">
        <w:t xml:space="preserve">These technological advances </w:t>
      </w:r>
      <w:r>
        <w:t>in constraining timing and rates has led to</w:t>
      </w:r>
      <w:r w:rsidRPr="00605FCA">
        <w:t xml:space="preserve"> quantification of sediment fluxes from source </w:t>
      </w:r>
      <w:r>
        <w:t xml:space="preserve">(catchments) </w:t>
      </w:r>
      <w:r w:rsidRPr="00605FCA">
        <w:t xml:space="preserve">to sink </w:t>
      </w:r>
      <w:r>
        <w:t xml:space="preserve">(sedimentary basins), which allows for examination of Earth surface change in response to external perturbations. An emphasis on more complete </w:t>
      </w:r>
      <w:r w:rsidRPr="00605FCA">
        <w:t>sediment budgets</w:t>
      </w:r>
      <w:r>
        <w:t>, based on volume and mass determination,</w:t>
      </w:r>
      <w:r w:rsidRPr="00605FCA">
        <w:t xml:space="preserve"> instead of point-location sedimentation rates </w:t>
      </w:r>
      <w:r>
        <w:t>mitigates well-known issues related to stratigraphic incompleteness</w:t>
      </w:r>
      <w:r w:rsidRPr="00605FCA">
        <w:t xml:space="preserve"> </w:t>
      </w:r>
      <w:r w:rsidRPr="00605FCA">
        <w:fldChar w:fldCharType="begin" w:fldLock="1"/>
      </w:r>
      <w:r w:rsidRPr="00605FCA">
        <w:instrText>ADDIN CSL_CITATION { "citationItems" : [ { "id" : "ITEM-1", "itemData" : { "author" : [ { "dropping-particle" : "", "family" : "Sadler", "given" : "PM", "non-dropping-particle" : "", "parse-names" : false, "suffix" : "" } ], "container-title" : "The Journal of Geology", "id" : "ITEM-1", "issue" : "5", "issued" : { "date-parts" : [ [ "1981" ] ] }, "page" : "569-584", "title" : "Sediment Accumulation Rates and the Completeness of Stratigraphic Sections", "type" : "article-journal", "volume" : "89" }, "uris" : [ "http://www.mendeley.com/documents/?uuid=d350903f-85a6-4874-b0c1-53d0be73ee2f" ] }, { "id" : "ITEM-2", "itemData" : { "DOI" : "10.1144/SP404.7", "ISSN" : "0305-8719, 2041-4927", "abstract" : "Linear rates of sediment aggradation and fluvial incision are inverse functions of measurement interval, a generic consequence of unsteadiness in the underlying processes. This effect results from a one-dimensional approach\u2013that is, vertical rates determined at a single location\u2013and significantly complicates comparisons of rates at different timescales. Mass conservation imposes an important but underutilized constraint; sediment by-passing or eroded from one location must deposit somewhere else. Over the long term, sediment generation and deposition must balance. In principle, the effects of unsteadiness could be eliminated if the total volume of sediment eroded or deposited over different intervals could be measured. In practice, however, obtaining such three-dimensional data from an individual site is virtually impossible. Here, we advance from one- to two-dimensional rate data. We present two new global compilations of data: denudation rates of fluvial uplands; and lateral migration (progradation) rates of siliciclastic lowland and marine systems, from ripple to shelf-slope scale. Important new findings are: (1) upland denudation rates determined from specific sediment yield show little or no dependence of rate on time interval; (2) in the transfer zone between sediment source and sink, rates of erosion and deposition balance over all scales; and (3) progradation mirrors aggradation over all timescales. The product of progradation and aggradation is independent of timescale, implying that global sediment flux into the world\u2019s oceans has been constant on the order of 100 m2/yr, from scales of months to tens of millions of years. Results show that global rates of denudation and accumulation are time invariant with appropriate spatial averaging; however, site-specific application remains a daunting challenge.", "author" : [ { "dropping-particle" : "", "family" : "Sadler", "given" : "Peter M.", "non-dropping-particle" : "", "parse-names" : false, "suffix" : "" }, { "dropping-particle" : "", "family" : "Jerolmack", "given" : "Douglas J.", "non-dropping-particle" : "", "parse-names" : false, "suffix" : "" } ], "container-title" : "Geological Society, London, Special Publications", "id" : "ITEM-2", "issued" : { "date-parts" : [ [ "2014" ] ] }, "page" : "SP404.7", "title" : "Scaling laws for aggradation, denudation and progradation rates: the case for time-scale invariance at sediment sources and sinks", "type" : "article-journal", "volume" : "404" }, "uris" : [ "http://www.mendeley.com/documents/?uuid=b4b67df0-5aec-4618-94fe-2ac4e4f9ab3a" ] } ], "mendeley" : { "formattedCitation" : "(Sadler, 1981; Sadler and Jerolmack, 2014)", "plainTextFormattedCitation" : "(Sadler, 1981; Sadler and Jerolmack, 2014)" }, "properties" : { "noteIndex" : 0 }, "schema" : "https://github.com/citation-style-language/schema/raw/master/csl-citation.json" }</w:instrText>
      </w:r>
      <w:r w:rsidRPr="00605FCA">
        <w:fldChar w:fldCharType="separate"/>
      </w:r>
      <w:r w:rsidRPr="00605FCA">
        <w:rPr>
          <w:noProof/>
        </w:rPr>
        <w:t>(Sadler, 1981; Sadler and Jerolmack, 2014)</w:t>
      </w:r>
      <w:r w:rsidRPr="00605FCA">
        <w:fldChar w:fldCharType="end"/>
      </w:r>
      <w:r>
        <w:t xml:space="preserve">. </w:t>
      </w:r>
      <w:r w:rsidRPr="00605FCA">
        <w:t xml:space="preserve">Moreover, the increased number of integrated onshore-to-offshore records have facilitated a more complete understanding of source-to-sink connections </w:t>
      </w:r>
      <w:r w:rsidRPr="00605FCA">
        <w:fldChar w:fldCharType="begin" w:fldLock="1"/>
      </w:r>
      <w:r w:rsidRPr="00605FCA">
        <w:instrText>ADDIN CSL_CITATION { "citationItems" : [ { "id" : "ITEM-1", "itemData" : { "DOI" : "10.1130/g31801.1", "ISBN" : "0091-7613", "ISSN" : "0091-7613", "abstract" : "Sediment routing from terrestrial source areas to the deep sea influences landscapes and seascapes and supply and filling of sedimentary basins. However, a comprehensive assessment of land-to-deep-sea sediment budgets over millennia with significant climate change is lacking. We provide source to sink sediment budgets using cosmogenic radionuclide-derived terrestrial denudation rates and submarine-fan deposition rates through sea-level fluctuations since oxygen isotope stage 3 (younger than 40 ka) in tectonically active, spatially restricted sediment-routing systems of Southern California. We show that source-area denudation and deep-sea deposition are balanced during a period of generally falling and low sea level (40-13 ka), but that deep-sea deposition exceeds terrestrial denudation during the subsequent period of rising and high sea level (younger than 13 ka). This additional supply of sediment is likely owed to enhanced dispersal of sediment across the shelf caused by seacliff erosion during postglacial shoreline transgression and initiation of submarine mass wasting. During periods of both low and high sea level, land and deep-sea sediment fluxes do not show orders of magnitude imbalances that might be expected in the wake of major sea-level changes. Thus, sediment-routing processes in a globally significant class of small, tectonically active systems might be fundamentally different from those of larger systems that drain entire orogens, in which sediment storage in coastal plains and wide continental shelves can exceed millions of years. Furthermore, in such small systems, depositional changes offshore can reflect onshore changes when viewed over time scales of several thousand years to more than 10 k.y.", "author" : [ { "dropping-particle" : "", "family" : "Covault", "given" : "Jacob A.", "non-dropping-particle" : "", "parse-names" : false, "suffix" : "" }, { "dropping-particle" : "", "family" : "Romans", "given" : "Brian W.", "non-dropping-particle" : "", "parse-names" : false, "suffix" : "" }, { "dropping-particle" : "", "family" : "Graham", "given" : "Stephan A.", "non-dropping-particle" : "", "parse-names" : false, "suffix" : "" }, { "dropping-particle" : "", "family" : "Fildani", "given" : "Andrea", "non-dropping-particle" : "", "parse-names" : false, "suffix" : "" }, { "dropping-particle" : "", "family" : "Hilley", "given" : "George E.", "non-dropping-particle" : "", "parse-names" : false, "suffix" : "" } ], "container-title" : "Geology", "id" : "ITEM-1", "issue" : "7", "issued" : { "date-parts" : [ [ "2011", "5", "24" ] ] }, "page" : "619-622", "title" : "Terrestrial source to deep-sea sink sediment budgets at high and low sea levels: Insights from tectonically active Southern California", "type" : "article-journal", "volume" : "39" }, "uris" : [ "http://www.mendeley.com/documents/?uuid=09a44074-3e66-4901-8d04-124b1de6b33b" ] }, { "id" : "ITEM-2", "itemData" : { "DOI" : "10.1111/j.1365-2117.2009.00397.x", "ISSN" : "0950091X", "author" : [ { "dropping-particle" : "", "family" : "S\u00f8mme", "given" : "Tor O.", "non-dropping-particle" : "", "parse-names" : false, "suffix" : "" }, { "dropping-particle" : "", "family" : "Helland-Hansen", "given" : "William", "non-dropping-particle" : "", "parse-names" : false, "suffix" : "" }, { "dropping-particle" : "", "family" : "Martinsen", "given" : "Ole J.", "non-dropping-particle" : "", "parse-names" : false, "suffix" : "" }, { "dropping-particle" : "", "family" : "Thurmond", "given" : "John B.", "non-dropping-particle" : "", "parse-names" : false, "suffix" : "" } ], "container-title" : "Basin Research", "id" : "ITEM-2", "issue" : "4", "issued" : { "date-parts" : [ [ "2009", "8" ] ] }, "page" : "361-387", "title" : "Relationships between morphological and sedimentological parameters in source-to-sink systems: a basis for predicting semi-quantitative characteristics in subsurface systems", "type" : "article-journal", "volume" : "21" }, "uris" : [ "http://www.mendeley.com/documents/?uuid=344d80ad-5314-4acf-b279-c9c26105f3c6" ] }, { "id" : "ITEM-3", "itemData" : { "DOI" : "10.2110/jsr.2011.11", "ISSN" : "1527-1404", "author" : [ { "dropping-particle" : "", "family" : "S\u00f8mme", "given" : "T.O.", "non-dropping-particle" : "", "parse-names" : false, "suffix" : "" }, { "dropping-particle" : "", "family" : "Piper", "given" : "D.J.W.", "non-dropping-particle" : "", "parse-names" : false, "suffix" : "" }, { "dropping-particle" : "", "family" : "Deptuck", "given" : "M.E.", "non-dropping-particle" : "", "parse-names" : false, "suffix" : "" }, { "dropping-particle" : "", "family" : "Helland-Hansen", "given" : "W.", "non-dropping-particle" : "", "parse-names" : false, "suffix" : "" } ], "container-title" : "Journal of Sedimentary Research", "id" : "ITEM-3", "issue" : "2", "issued" : { "date-parts" : [ [ "2011" ] ] }, "page" : "118-137", "publisher" : "SEPM", "title" : "Linking Onshore-Offshore Sediment Dispersal in the Golo Source-to-Sink System (Corsica, France) During the Late Quaternary", "type" : "article-journal", "volume" : "81" }, "uris" : [ "http://www.mendeley.com/documents/?uuid=470796b1-e6ea-4b00-92c7-81ffffdf7950" ] }, { "id" : "ITEM-4", "itemData" : { "DOI" : "10.1016/j.epsl.2005.11.028", "ISSN" : "0012821X", "author" : [ { "dropping-particle" : "", "family" : "Clift", "given" : "Peter D.", "non-dropping-particle" : "", "parse-names" : false, "suffix" : "" } ], "container-title" : "Earth and Planetary Science Letters", "id" : "ITEM-4", "issue" : "3-4", "issued" : { "date-parts" : [ [ "2006", "1" ] ] }, "page" : "571-580", "title" : "Controls on the erosion of Cenozoic Asia and the flux of clastic sediment to the ocean", "type" : "article-journal", "volume" : "241" }, "uris" : [ "http://www.mendeley.com/documents/?uuid=ff820e6f-ace3-41ec-a6a9-dc252129bd7d" ] }, { "id" : "ITEM-5", "itemData" : { "DOI" : "10.1111/bre.12038", "ISSN" : "0950091X", "author" : [ { "dropping-particle" : "", "family" : "Clift", "given" : "P. D.", "non-dropping-particle" : "", "parse-names" : false, "suffix" : "" }, { "dropping-particle" : "", "family" : "Giosan", "given" : "L.", "non-dropping-particle" : "", "parse-names" : false, "suffix" : "" } ], "container-title" : "Basin Research", "id" : "ITEM-5", "issued" : { "date-parts" : [ [ "2014", "2", "17" ] ] }, "page" : "369-386", "title" : "Sediment fluxes and buffering in the post-glacial Indus Basin", "type" : "article-journal", "volume" : "26" }, "uris" : [ "http://www.mendeley.com/documents/?uuid=66751e91-5228-459f-8fc1-81fc6eadc617" ] } ], "mendeley" : { "formattedCitation" : "(Clift, 2006; S\u00f8mme et al., 2009; Covault et al., 2011; S\u00f8mme et al., 2011; Clift and Giosan, 2014)", "manualFormatting" : "(e.g., Clift, 2006; S\u00f8mme et al., 2009; Covault et al., 2011; S\u00f8mme et al., 2011; Clift and Giosan, 2014)", "plainTextFormattedCitation" : "(Clift, 2006; S\u00f8mme et al., 2009; Covault et al., 2011; S\u00f8mme et al., 2011; Clift and Giosan, 2014)", "previouslyFormattedCitation" : "(Clift, 2006; S\u00f8mme et al., 2009; Covault et al., 2011; S\u00f8mme et al., 2011; Clift and Giosan, 2014)" }, "properties" : { "noteIndex" : 0 }, "schema" : "https://github.com/citation-style-language/schema/raw/master/csl-citation.json" }</w:instrText>
      </w:r>
      <w:r w:rsidRPr="00605FCA">
        <w:fldChar w:fldCharType="separate"/>
      </w:r>
      <w:r w:rsidRPr="00605FCA">
        <w:rPr>
          <w:noProof/>
        </w:rPr>
        <w:t xml:space="preserve">(e.g., Clift, 2006; Sømme et al., 2009; Covault et al., 2011; </w:t>
      </w:r>
      <w:r w:rsidRPr="009B708F">
        <w:rPr>
          <w:color w:val="222222"/>
          <w:shd w:val="clear" w:color="auto" w:fill="FFFFFF"/>
        </w:rPr>
        <w:t xml:space="preserve">Guillocheau et al., 2012; </w:t>
      </w:r>
      <w:r>
        <w:rPr>
          <w:noProof/>
        </w:rPr>
        <w:t>Richardson et al., 2017</w:t>
      </w:r>
      <w:r w:rsidRPr="00605FCA">
        <w:rPr>
          <w:noProof/>
        </w:rPr>
        <w:t>)</w:t>
      </w:r>
      <w:r w:rsidRPr="00605FCA">
        <w:fldChar w:fldCharType="end"/>
      </w:r>
      <w:r w:rsidRPr="00605FCA">
        <w:t xml:space="preserve">. </w:t>
      </w:r>
    </w:p>
    <w:p w14:paraId="1A14C7FA" w14:textId="77777777" w:rsidR="00C506C8" w:rsidRDefault="00C506C8" w:rsidP="00C506C8">
      <w:pPr>
        <w:spacing w:line="360" w:lineRule="auto"/>
      </w:pPr>
    </w:p>
    <w:p w14:paraId="2A488868" w14:textId="77777777" w:rsidR="00C506C8" w:rsidRDefault="00C506C8" w:rsidP="00C506C8">
      <w:pPr>
        <w:spacing w:line="360" w:lineRule="auto"/>
      </w:pPr>
      <w:r>
        <w:t>A recent focus among the Earth-S</w:t>
      </w:r>
      <w:r w:rsidRPr="00605FCA">
        <w:t xml:space="preserve">cience community </w:t>
      </w:r>
      <w:r>
        <w:t xml:space="preserve">has been </w:t>
      </w:r>
      <w:r w:rsidRPr="00605FCA">
        <w:t xml:space="preserve">on </w:t>
      </w:r>
      <w:r>
        <w:t xml:space="preserve">constraining </w:t>
      </w:r>
      <w:r w:rsidRPr="00605FCA">
        <w:t xml:space="preserve">the interactions and feedbacks between tectonic and climate processes at a range of spatial and temporal scales </w:t>
      </w:r>
      <w:r w:rsidRPr="00605FCA">
        <w:fldChar w:fldCharType="begin" w:fldLock="1"/>
      </w:r>
      <w:r w:rsidRPr="00605FCA">
        <w:instrText>ADDIN CSL_CITATION { "citationItems" : [ { "id" : "ITEM-1", "itemData" : { "DOI" : "10.1038/ngeo1087", "ISSN" : "1752-0894", "author" : [ { "dropping-particle" : "", "family" : "Armitage", "given" : "John J.", "non-dropping-particle" : "", "parse-names" : false, "suffix" : "" }, { "dropping-particle" : "", "family" : "Duller", "given" : "Robert A.", "non-dropping-particle" : "", "parse-names" : false, "suffix" : "" }, { "dropping-particle" : "", "family" : "Whittaker", "given" : "Alex C.", "non-dropping-particle" : "", "parse-names" : false, "suffix" : "" }, { "dropping-particle" : "", "family" : "Allen", "given" : "Philip a.", "non-dropping-particle" : "", "parse-names" : false, "suffix" : "" } ], "container-title" : "Nature Geoscience", "id" : "ITEM-1", "issue" : "4", "issued" : { "date-parts" : [ [ "2011", "2", "27" ] ] }, "page" : "231-235", "publisher" : "Nature Publishing Group", "title" : "Transformation of tectonic and climatic signals from source to sedimentary archive", "type" : "article-journal", "volume" : "4" }, "uris" : [ "http://www.mendeley.com/documents/?uuid=491ef965-5806-46d8-8e97-7e410ab2520e" ] }, { "id" : "ITEM-2", "itemData" : { "DOI" : "10.1016/j.epsl.2013.03.020", "ISSN" : "0012821X", "author" : [ { "dropping-particle" : "", "family" : "Armitage", "given" : "John J.", "non-dropping-particle" : "", "parse-names" : false, "suffix" : "" }, { "dropping-particle" : "", "family" : "Dunkley Jones", "given" : "Tom", "non-dropping-particle" : "", "parse-names" : false, "suffix" : "" }, { "dropping-particle" : "", "family" : "Duller", "given" : "Robert A.", "non-dropping-particle" : "", "parse-names" : false, "suffix" : "" }, { "dropping-particle" : "", "family" : "Whittaker", "given" : "Alexander C.", "non-dropping-particle" : "", "parse-names" : false, "suffix" : "" }, { "dropping-particle" : "", "family" : "Allen", "given" : "Philip A.", "non-dropping-particle" : "", "parse-names" : false, "suffix" : "" } ], "container-title" : "Earth and Planetary Science Letters", "id" : "ITEM-2", "issued" : { "date-parts" : [ [ "2013", "4" ] ] }, "page" : "200\u2013210", "title" : "Temporal buffering of climate-driven sediment flux cycles by transient catchment response", "type" : "article-journal", "volume" : "369\u2013370" }, "uris" : [ "http://www.mendeley.com/documents/?uuid=f1be0b4f-17dd-4a52-a341-934eb3af2866" ] }, { "id" : "ITEM-3", "itemData" : { "DOI" : "10.1002/grl.50253", "ISBN" : "0094-8276", "ISSN" : "00948276", "abstract" : "Whereas the existence of pronounced orbitally con- trolled periodicities is a major feature of Earth climate, its impact on landscape dynamics remains poorly under- stood. We use a Landscape Evolution Model (LEM) to systematically investigate the response of landscapes to a range of periodic oscillations in precipitation. The result- ing sediment-flux evolution displays a pronounced sensi- tivity to the period of the input precipitation signal, such that, for a given erodibility, a specific periodicity maxi- mizes the amplitude of the response. This optimal period of \u201cresonance\u201d scales as the inverse of the erodibility, but is progressively filtered out of the response when the intensity of hillslope diffusion increases. This frequency-dependent landscape behavior displayed by our model provides a mechanistic perspective on Molnar\u2019s (2004) proposition that ubiquitous changes in Late Cenozoic continental denudation could result directly from modifications in the spectral content of the climatic signal.", "author" : [ { "dropping-particle" : "", "family" : "Godard", "given" : "Vincent", "non-dropping-particle" : "", "parse-names" : false, "suffix" : "" }, { "dropping-particle" : "", "family" : "Tucker", "given" : "Gregory E", "non-dropping-particle" : "", "parse-names" : false, "suffix" : "" }, { "dropping-particle" : "", "family" : "Burch Fisher", "given" : "G.", "non-dropping-particle" : "", "parse-names" : false, "suffix" : "" }, { "dropping-particle" : "", "family" : "Burbank", "given" : "Douglas W", "non-dropping-particle" : "", "parse-names" : false, "suffix" : "" }, { "dropping-particle" : "", "family" : "Bookhagen", "given" : "Bodo", "non-dropping-particle" : "", "parse-names" : false, "suffix" : "" } ], "container-title" : "Geophysical Research Letters", "id" : "ITEM-3", "issue" : "5", "issued" : { "date-parts" : [ [ "2013" ] ] }, "page" : "859-863", "title" : "Frequency-dependent landscape response to climatic forcing", "type" : "article-journal", "volume" : "40" }, "uris" : [ "http://www.mendeley.com/documents/?uuid=a25db769-eac2-4977-8c09-700aadc5fd15" ] }, { "id" : "ITEM-4", "itemData" : { "DOI" : "10.1038/srep31010", "ISSN" : "2045-2322", "PMID" : "27510939", "abstract" : "High-resolution 32-20 Ma-old stratigraphic records from the Molasse foreland basin situated north of the Alps, and Gonfolite Lombarda conglomerates deposited on the southern Alpine margin, document two consecutive sedimentary responses - an immediate and delayed response - to slab breakoff beneath the central Alps c. 32-30 Ma ago. The first signal, which occurred due to rebound and surface uplift in the Alps, was a regional and simultaneous switch from basin underfill to overfill at 30 Ma paired with shifts to coarse-grained depositional environments in the foreland basin. The second signal, however, arrived several million years after slab breakoff and was marked by larger contributions of crystalline clasts in the conglomerates, larger clast sizes, larger sediment fluxes and shifts to more proximal facies. We propose that this secondary pulse reflects a delayed whiplash-type erosional response to surface uplift, where erosion and sediment flux became amplified through positive feedbacks once larger erosional thresholds of crystalline bedrock were exceeded.", "author" : [ { "dropping-particle" : "", "family" : "Schlunegger", "given" : "Fritz", "non-dropping-particle" : "", "parse-names" : false, "suffix" : "" }, { "dropping-particle" : "", "family" : "Castelltort", "given" : "S\u00e9bastien", "non-dropping-particle" : "", "parse-names" : false, "suffix" : "" } ], "container-title" : "Scientific Reports", "id" : "ITEM-4", "issue" : "1", "issued" : { "date-parts" : [ [ "2016" ] ] }, "page" : "31010", "title" : "Immediate and delayed signal of slab breakoff in Oligo/Miocene Molasse deposits from the European Alps", "type" : "article-journal", "volume" : "6" }, "uris" : [ "http://www.mendeley.com/documents/?uuid=fa2d4cb7-fa38-49a6-ae26-86a2bd85a9ee" ] }, { "id" : "ITEM-5", "itemData" : { "DOI" : "10.1016/S0037-0738(03)00066-6", "ISSN" : "00370738", "author" : [ { "dropping-particle" : "", "family" : "Castelltort", "given" : "S\u00e9bastien", "non-dropping-particle" : "", "parse-names" : false, "suffix" : "" }, { "dropping-particle" : "", "family" : "Driessche", "given" : "Jean", "non-dropping-particle" : "Van Den", "parse-names" : false, "suffix" : "" } ], "container-title" : "Sedimentary Geology", "id" : "ITEM-5", "issue" : "1-2", "issued" : { "date-parts" : [ [ "2003", "3" ] ] }, "page" : "3-13", "title" : "How plausible are high-frequency sediment supply-driven cycles in the stratigraphic record?", "type" : "article-journal", "volume" : "157" }, "uris" : [ "http://www.mendeley.com/documents/?uuid=2698cfd3-b58a-45f3-95e8-9154b735e512" ] }, { "id" : "ITEM-6", "itemData" : { "DOI" : "10.5194/esurf-3-1-2015", "ISSN" : "2196-632X", "abstract" : "We present an approximate analytical solution to the stream power equation describing the erosion of bedrock in an actively uplifting mountain range subject to periodic variations in precipitation rate. It predicts a time lag between the climate forcing and the erosional response of the system that increases with the forcing period. The predicted variations in the sedimentary flux coming out of the mountain are also scaled with respect to the imposed rainfall variations in a direct proportion to the discharge exponent, m, in the stream power law expression. These findings are confirmed by 1-D and 2-D numerical solutions. We also show that the response of a river channel is independent of its length and thus the size of its catchment area, implying that all actively eroding streams in a mountain belt will constructively contribute to the integrated signal in the sedimentary record. We show that rainfall variability at Milankovitch periods should affect the erosional response of fast uplifting mountain belts such as the Himalayas, Taiwan or the South Island, New Zealand, and predict 1000 to 10 000-year offsets between forcing and response. We suggest that this theoretical prediction could be used to independently constrain the value of the poorly defined stream power law exponents, and provide an example of how this could be done, using geochemical proxy signals from an ODP borehole in the Bengal Fan.", "author" : [ { "dropping-particle" : "", "family" : "Braun", "given" : "J", "non-dropping-particle" : "", "parse-names" : false, "suffix" : "" }, { "dropping-particle" : "", "family" : "Voisin", "given" : "C", "non-dropping-particle" : "", "parse-names" : false, "suffix" : "" }, { "dropping-particle" : "", "family" : "Gourlan", "give</w:instrText>
      </w:r>
      <w:r w:rsidRPr="00B2200C">
        <w:rPr>
          <w:lang w:val="de-DE"/>
        </w:rPr>
        <w:instrText>n" : "A T", "non-dropping-particle" : "", "parse-names" : false, "suffix" : "" }, { "dropping-particle" : "", "family" : "Chauvel", "given" : "C", "non-dropping-particle" : "", "parse-names" : false, "suffix" : "" } ], "container-title" : "Earth Surface Dynamics", "id" : "ITEM-6", "issued" : { "date-parts" : [ [ "2015" ] ] }, "page" : "1-14", "title" : "Erosional response of an actively uplifting mountain belt to cyclic rainfall variations", "type" : "article-journal" }, "uris" : [ "http://www.mendeley.com/documents/?uuid=f9b7c0e5-b223-4a0d-a9a6-bcf8b20144b4" ] } ], "mendeley" : { "formattedCitation" : "(Castelltort and Van Den Driessche, 2003; Armitage et al., 2011; Armitage et al., 2013; Godard et al., 2013; Braun et al., 2015; Schlunegger and Castelltort, 2016)", "manualFormatting" : "(e.g., Castelltort and Van Den Driessche, 2003; Armitage et al., 2011; Armitage et al., 2013; Godard et al., 2013; Braun et al., 2015; Schlunegger and Castelltort, 2016)", "plainTextFormattedCitation" : "(Castelltort and Van Den Driessche, 2003; Armitage et al., 2011; Armitage et al., 2013; Godard et al., 2013; Braun et al., 2015; Schlunegger and Castelltort, 2016)", "previouslyFormattedCitation" : "(Castelltort and Van Den Driessche, 2003; Armitage et al., 2011; Armitage et al., 2013; Godard et al., 2013; Braun et al., 2015; Schlunegger and Castelltort, 2016)" }, "properties" : { "noteIndex" : 0 }, "schema" : "https://github.com/citation-style-language/schema/raw/master/csl-citation.json" }</w:instrText>
      </w:r>
      <w:r w:rsidRPr="00605FCA">
        <w:fldChar w:fldCharType="separate"/>
      </w:r>
      <w:r w:rsidRPr="00B2200C">
        <w:rPr>
          <w:noProof/>
          <w:lang w:val="de-DE"/>
        </w:rPr>
        <w:t>(e.g., Castelltort and Van Den Driessche, 2003; Armitage et al., 2011; 2013; Godard et al., 2013; Braun et al., 2015; Schlunegger and Castelltort, 2016)</w:t>
      </w:r>
      <w:r w:rsidRPr="00605FCA">
        <w:fldChar w:fldCharType="end"/>
      </w:r>
      <w:r w:rsidRPr="00B2200C">
        <w:rPr>
          <w:lang w:val="de-DE"/>
        </w:rPr>
        <w:t xml:space="preserve">. </w:t>
      </w:r>
      <w:r w:rsidRPr="00605FCA">
        <w:t xml:space="preserve">These </w:t>
      </w:r>
      <w:r>
        <w:t>studies complement</w:t>
      </w:r>
      <w:r w:rsidRPr="00605FCA">
        <w:t xml:space="preserve"> traditional sequence</w:t>
      </w:r>
      <w:r>
        <w:t>-</w:t>
      </w:r>
      <w:r w:rsidRPr="00605FCA">
        <w:t xml:space="preserve">stratigraphic </w:t>
      </w:r>
      <w:r>
        <w:t>approaches</w:t>
      </w:r>
      <w:r w:rsidRPr="00605FCA">
        <w:t xml:space="preserve"> </w:t>
      </w:r>
      <w:r>
        <w:t xml:space="preserve">that have emphasized accommodation signals </w:t>
      </w:r>
      <w:r w:rsidRPr="00605FCA">
        <w:t xml:space="preserve">by </w:t>
      </w:r>
      <w:r>
        <w:t xml:space="preserve">highlighting, and in some cases quantifying, the magnitude and variability of sediment delivery to a sedimentary basin. However, the quantification </w:t>
      </w:r>
      <w:r w:rsidRPr="00605FCA">
        <w:t xml:space="preserve">of </w:t>
      </w:r>
      <w:r>
        <w:t xml:space="preserve">responses to external forcings and </w:t>
      </w:r>
      <w:r w:rsidRPr="00605FCA">
        <w:t>environmental signal propagation at historic, millennial</w:t>
      </w:r>
      <w:r>
        <w:t xml:space="preserve">, </w:t>
      </w:r>
      <w:r w:rsidRPr="00605FCA">
        <w:t>and million-year timescales</w:t>
      </w:r>
      <w:r>
        <w:t xml:space="preserve"> of the magnitude and timing of sedimentary system is in its infancy. For example, understanding if a climate signal is buffered or, in some cases,</w:t>
      </w:r>
      <w:r w:rsidRPr="00605FCA">
        <w:t xml:space="preserve"> ‘shredded’ </w:t>
      </w:r>
      <w:r w:rsidRPr="00605FCA">
        <w:fldChar w:fldCharType="begin" w:fldLock="1"/>
      </w:r>
      <w:r w:rsidRPr="00605FCA">
        <w:instrText>ADDIN CSL_CITATION { "citationItems" : [ { "id" : "ITEM-1", "itemData" : { "DOI" : "10.1029/2010GL044638", "ISSN" : "0094-8276", "author" : [ { "dropping-particle" : "", "family" : "Jerolmack", "given" : "Douglas J.", "non-dropping-particle" : "", "parse-names" : false, "suffix" : "" }, { "dropping-particle" : "", "family" : "Paola", "given" : "Chris", "non-dropping-particle" : "", "parse-names" : false, "suffix" : "" } ], "container-title" : "Geophysical Research Letters", "id" : "ITEM-1", "issue" : "19", "issued" : { "date-parts" : [ [ "2010", "10", "6" ] ] }, "page" : "1-5", "title" : "Shredding of environmental signals by sediment transport", "type" : "article-journal", "volume" : "37" }, "uris" : [ "http://www.mendeley.com/documents/?uuid=e7359919-efb6-444a-8314-b82b13a661b2" ] } ], "mendeley" : { "formattedCitation" : "(Jerolmack and Paola, 2010)", "plainTextFormattedCitation" : "(Jerolmack and Paola, 2010)", "previouslyFormattedCitation" : "(Jerolmack and Paola, 2010)" }, "properties" : { "noteIndex" : 0 }, "schema" : "https://github.com/citation-style-language/schema/raw/master/csl-citation.json" }</w:instrText>
      </w:r>
      <w:r w:rsidRPr="00605FCA">
        <w:fldChar w:fldCharType="separate"/>
      </w:r>
      <w:r w:rsidRPr="00605FCA">
        <w:rPr>
          <w:noProof/>
        </w:rPr>
        <w:t>(Jerolmack and Paola, 2010)</w:t>
      </w:r>
      <w:r w:rsidRPr="00605FCA">
        <w:fldChar w:fldCharType="end"/>
      </w:r>
      <w:r>
        <w:t xml:space="preserve"> en route to the stratigraphic record is critical if we are to use those archives to reconstruct past global warming events</w:t>
      </w:r>
      <w:r w:rsidRPr="00605FCA">
        <w:t xml:space="preserve">. </w:t>
      </w:r>
      <w:r>
        <w:t>To</w:t>
      </w:r>
      <w:r w:rsidRPr="00605FCA">
        <w:t xml:space="preserve"> resolve these processes and controlling factors in the integrated sedimentary basin record</w:t>
      </w:r>
      <w:r>
        <w:t xml:space="preserve"> requires</w:t>
      </w:r>
      <w:r>
        <w:rPr>
          <w:rFonts w:cs="Arial"/>
        </w:rPr>
        <w:t xml:space="preserve"> the use of proxy records. The quantity and quality of proxy datasets are rapidly growing, including </w:t>
      </w:r>
      <w:r w:rsidRPr="00605FCA">
        <w:rPr>
          <w:rFonts w:cs="Arial"/>
        </w:rPr>
        <w:t xml:space="preserve">uplift and exhumation events in the sediment-source from high and low-temperature geochronology </w:t>
      </w:r>
      <w:r>
        <w:rPr>
          <w:rFonts w:cs="Arial"/>
        </w:rPr>
        <w:t>and</w:t>
      </w:r>
      <w:r w:rsidRPr="00605FCA">
        <w:rPr>
          <w:rFonts w:cs="Arial"/>
        </w:rPr>
        <w:t xml:space="preserve"> numerical modeling, (clastic) </w:t>
      </w:r>
      <w:r w:rsidRPr="00605FCA">
        <w:rPr>
          <w:rFonts w:cs="Arial"/>
        </w:rPr>
        <w:lastRenderedPageBreak/>
        <w:t xml:space="preserve">sediment-transport independent paleoclimate archives such as coral archives, pollen, </w:t>
      </w:r>
      <w:r>
        <w:rPr>
          <w:rFonts w:cs="Arial"/>
        </w:rPr>
        <w:t xml:space="preserve">and </w:t>
      </w:r>
      <w:r w:rsidRPr="00605FCA">
        <w:rPr>
          <w:rFonts w:cs="Arial"/>
        </w:rPr>
        <w:t>biomarke</w:t>
      </w:r>
      <w:r>
        <w:rPr>
          <w:rFonts w:cs="Arial"/>
        </w:rPr>
        <w:t>rs</w:t>
      </w:r>
      <w:r w:rsidRPr="00605FCA">
        <w:rPr>
          <w:rFonts w:cs="Arial"/>
        </w:rPr>
        <w:t>.</w:t>
      </w:r>
      <w:r>
        <w:rPr>
          <w:rFonts w:cs="Arial"/>
        </w:rPr>
        <w:t xml:space="preserve"> Sedimentary deposits proximal to major ice sheets have been shown to be valuable archives of the dynamics of these globally important features (Jaeger and </w:t>
      </w:r>
      <w:proofErr w:type="spellStart"/>
      <w:r>
        <w:rPr>
          <w:rFonts w:cs="Arial"/>
        </w:rPr>
        <w:t>Koppes</w:t>
      </w:r>
      <w:proofErr w:type="spellEnd"/>
      <w:r>
        <w:rPr>
          <w:rFonts w:cs="Arial"/>
        </w:rPr>
        <w:t xml:space="preserve">, 2016). Other </w:t>
      </w:r>
      <w:r w:rsidRPr="00605FCA">
        <w:rPr>
          <w:rFonts w:cs="Arial"/>
        </w:rPr>
        <w:t xml:space="preserve">sedimentary archives </w:t>
      </w:r>
      <w:r>
        <w:rPr>
          <w:rFonts w:cs="Arial"/>
        </w:rPr>
        <w:t>with</w:t>
      </w:r>
      <w:r w:rsidRPr="00605FCA">
        <w:rPr>
          <w:rFonts w:cs="Arial"/>
        </w:rPr>
        <w:t xml:space="preserve"> a more complete </w:t>
      </w:r>
      <w:r>
        <w:rPr>
          <w:rFonts w:cs="Arial"/>
        </w:rPr>
        <w:t xml:space="preserve">depositional </w:t>
      </w:r>
      <w:r w:rsidRPr="00605FCA">
        <w:rPr>
          <w:rFonts w:cs="Arial"/>
        </w:rPr>
        <w:t>record</w:t>
      </w:r>
      <w:r>
        <w:rPr>
          <w:rFonts w:cs="Arial"/>
        </w:rPr>
        <w:t xml:space="preserve"> remain underexploited as more complete records of environmental change</w:t>
      </w:r>
      <w:r w:rsidRPr="00605FCA">
        <w:rPr>
          <w:rFonts w:cs="Arial"/>
        </w:rPr>
        <w:t>, such as contourite drifts (</w:t>
      </w:r>
      <w:r>
        <w:rPr>
          <w:rFonts w:cs="Arial"/>
        </w:rPr>
        <w:t>e.g. Bahr et al., 2014</w:t>
      </w:r>
      <w:r w:rsidRPr="00605FCA">
        <w:rPr>
          <w:rFonts w:cs="Arial"/>
        </w:rPr>
        <w:t>), and external levees of submarine channel systems (</w:t>
      </w:r>
      <w:r>
        <w:rPr>
          <w:rFonts w:cs="Arial"/>
        </w:rPr>
        <w:t>e.g. Hodgson et al. 2016</w:t>
      </w:r>
      <w:r w:rsidRPr="00605FCA">
        <w:rPr>
          <w:rFonts w:cs="Arial"/>
        </w:rPr>
        <w:t>)</w:t>
      </w:r>
      <w:r w:rsidRPr="00605FCA">
        <w:t>.</w:t>
      </w:r>
      <w:r>
        <w:t xml:space="preserve"> </w:t>
      </w:r>
    </w:p>
    <w:p w14:paraId="3BA5B54E" w14:textId="77777777" w:rsidR="00C506C8" w:rsidRDefault="00C506C8" w:rsidP="00C506C8">
      <w:pPr>
        <w:spacing w:line="360" w:lineRule="auto"/>
      </w:pPr>
    </w:p>
    <w:p w14:paraId="5F293BAA" w14:textId="77777777" w:rsidR="00C506C8" w:rsidRDefault="00C506C8" w:rsidP="00C506C8">
      <w:pPr>
        <w:spacing w:line="360" w:lineRule="auto"/>
        <w:rPr>
          <w:rFonts w:cs="Arial"/>
        </w:rPr>
      </w:pPr>
      <w:r>
        <w:rPr>
          <w:rFonts w:cs="Arial"/>
        </w:rPr>
        <w:t xml:space="preserve">Improved constraints on the </w:t>
      </w:r>
      <w:r>
        <w:t xml:space="preserve">duration, and rates, of sedimentation </w:t>
      </w:r>
      <w:r>
        <w:rPr>
          <w:rFonts w:cs="Arial"/>
        </w:rPr>
        <w:t xml:space="preserve">in all archives necessitates integration with other Earth-Science disciplines. A </w:t>
      </w:r>
      <w:r>
        <w:t xml:space="preserve">potentially rich area of collaboration t is the integration of source-to-sink analysis with </w:t>
      </w:r>
      <w:proofErr w:type="spellStart"/>
      <w:r>
        <w:t>astrochronology</w:t>
      </w:r>
      <w:proofErr w:type="spellEnd"/>
      <w:r>
        <w:t xml:space="preserve">. </w:t>
      </w:r>
      <w:r w:rsidRPr="00605FCA">
        <w:t>Identif</w:t>
      </w:r>
      <w:r>
        <w:t>ying</w:t>
      </w:r>
      <w:r w:rsidRPr="00605FCA">
        <w:t xml:space="preserve"> cycles within sedimentary </w:t>
      </w:r>
      <w:r>
        <w:t>successions,</w:t>
      </w:r>
      <w:r w:rsidRPr="00605FCA">
        <w:t xml:space="preserve"> and </w:t>
      </w:r>
      <w:r>
        <w:t>tuning</w:t>
      </w:r>
      <w:r w:rsidRPr="00605FCA">
        <w:t xml:space="preserve"> </w:t>
      </w:r>
      <w:r>
        <w:t>these to</w:t>
      </w:r>
      <w:r w:rsidRPr="00605FCA">
        <w:t xml:space="preserve"> the astronomical </w:t>
      </w:r>
      <w:r>
        <w:t>target curves, has allowed</w:t>
      </w:r>
      <w:r w:rsidRPr="00605FCA">
        <w:t xml:space="preserve"> calibrat</w:t>
      </w:r>
      <w:r>
        <w:t>ion of</w:t>
      </w:r>
      <w:r w:rsidRPr="00605FCA">
        <w:t xml:space="preserve"> most of the Cenozoic time scale </w:t>
      </w:r>
      <w:r w:rsidRPr="00605FCA">
        <w:fldChar w:fldCharType="begin" w:fldLock="1"/>
      </w:r>
      <w:r w:rsidRPr="00605FCA">
        <w:instrText>ADDIN CSL_CITATION { "citationItems" : [ { "id" : "ITEM-1", "itemData" : { "author" : [ { "dropping-particle" : "", "family" : "Gradstein", "given" : "F M", "non-dropping-particle" : "", "parse-names" : false, "suffix" : "" }, { "dropping-particle" : "", "family" : "Ogg", "given" : "J G", "non-dropping-particle" : "", "parse-names" : false, "suffix" : "" }, { "dropping-particle" : "", "family" : "Schmitz", "given" : "M D", "non-dropping-particle" : "", "parse-names" : false, "suffix" : "" }, { "dropping-particle" : "", "family" : "Ogg", "given" : "G M", "non-dropping-particle" : "", "parse-names" : false, "suffix" : "" } ], "editor" : [ { "dropping-particle" : "", "family" : "Elsevier", "given" : "", "non-dropping-particle" : "", "parse-names" : false, "suffix" : "" } ], "id" : "ITEM-1", "issued" : { "date-parts" : [ [ "2012" ] ] }, "page" : "1144", "title" : "The geologic time scale 2012", "type" : "article" }, "uris" : [ "http://www.mendeley.com/documents/?uuid=7dbeca5b-9201-419d-953c-a813f816066c", "http://www.mendeley.com/documents/?uuid=bb45f1de-7df6-4391-b7f4-c5ea7a4f66f3" ] } ], "mendeley" : { "formattedCitation" : "(Gradstein et al., 2012)", "plainTextFormattedCitation" : "(Gradstein et al., 2012)", "previouslyFormattedCitation" : "(Gradstein et al., 2012)" }, "properties" : { "noteIndex" : 0 }, "schema" : "https://github.com/citation-style-language/schema/raw/master/csl-citation.json" }</w:instrText>
      </w:r>
      <w:r w:rsidRPr="00605FCA">
        <w:fldChar w:fldCharType="separate"/>
      </w:r>
      <w:r w:rsidRPr="00605FCA">
        <w:rPr>
          <w:noProof/>
        </w:rPr>
        <w:t>(</w:t>
      </w:r>
      <w:r>
        <w:rPr>
          <w:noProof/>
        </w:rPr>
        <w:t>Hilgen et al., 2006</w:t>
      </w:r>
      <w:r w:rsidRPr="00605FCA">
        <w:rPr>
          <w:noProof/>
        </w:rPr>
        <w:t>)</w:t>
      </w:r>
      <w:r w:rsidRPr="00605FCA">
        <w:fldChar w:fldCharType="end"/>
      </w:r>
      <w:r>
        <w:t>, and permits the estimation and duration of sedimentary successions and rates of sediment accumulations. Earth’s orbital parameters govern</w:t>
      </w:r>
      <w:r w:rsidRPr="00605FCA">
        <w:t xml:space="preserve"> climatic patterns through seasonality and </w:t>
      </w:r>
      <w:r>
        <w:t>solar intensity</w:t>
      </w:r>
      <w:r w:rsidRPr="00605FCA">
        <w:t>.</w:t>
      </w:r>
      <w:r>
        <w:t xml:space="preserve"> The recognition and impact of Milankovitch cycles have been reported in a wide range of environments from </w:t>
      </w:r>
      <w:r w:rsidRPr="00605FCA">
        <w:t xml:space="preserve">loess </w:t>
      </w:r>
      <w:r w:rsidRPr="00605FCA">
        <w:fldChar w:fldCharType="begin" w:fldLock="1"/>
      </w:r>
      <w:r w:rsidRPr="00605FCA">
        <w:instrText>ADDIN CSL_CITATION { "citationItems" : [ { "id" : "ITEM-1", "itemData" : { "DOI" : "https://doi.org/10.1016/j.quascirev.2016.08.004", "ISSN" : "0277-3791", "author" : [ { "dropping-particle" : "", "family" : "Maher", "given" : "Barbara A", "non-dropping-particle" : "", "parse-names" : false, "suffix" : "" } ], "container-title" : "Quaternary Science Reviews", "id" : "ITEM-1", "issued" : { "date-parts" : [ [ "2016" ] ] }, "page" : "23-84", "title" : "Palaeoclimatic records of the loess/palaeosol sequences of the Chinese Loess Plateau", "type" : "article-journal", "volume" : "154" }, "uris" : [ "http://www.mendeley.com/documents/?uuid=3e57b31d-50be-472b-989b-a37125d791bb", "http://www.mendeley.com/documents/?uuid=1680870c-ef73-44c9-9572-e11f31883d81" ] } ], "mendeley" : { "formattedCitation" : "(Maher, 2016)", "plainTextFormattedCitation" : "(Maher, 2016)", "previouslyFormattedCitation" : "(Maher, 2016)" }, "properties" : { "noteIndex" : 0 }, "schema" : "https://github.com/citation-style-language/schema/raw/master/csl-citation.json" }</w:instrText>
      </w:r>
      <w:r w:rsidRPr="00605FCA">
        <w:fldChar w:fldCharType="separate"/>
      </w:r>
      <w:r w:rsidRPr="00605FCA">
        <w:rPr>
          <w:noProof/>
        </w:rPr>
        <w:t>(Maher, 2016)</w:t>
      </w:r>
      <w:r w:rsidRPr="00605FCA">
        <w:fldChar w:fldCharType="end"/>
      </w:r>
      <w:r>
        <w:t xml:space="preserve">, </w:t>
      </w:r>
      <w:r w:rsidRPr="00605FCA">
        <w:t xml:space="preserve">evaporitic </w:t>
      </w:r>
      <w:r w:rsidRPr="00605FCA">
        <w:fldChar w:fldCharType="begin" w:fldLock="1"/>
      </w:r>
      <w:r w:rsidRPr="00605FCA">
        <w:instrText>ADDIN CSL_CITATION { "citationItems" : [ { "id" : "ITEM-1", "itemData" : { "DOI" : "10.1029/JC087iC09p07285", "ISSN" : "0148-0227", "abstract" : "A 260,000-year, continuous, annual geoclimatic time series has been compiled from the varved Permian Castile and Bell Canyon Formations of the Delaware Basin, southeastern New Mexico, and southwestern Texas. The last 200,000 years of the record was obtained from calcite-laminated anhydrite and anhydrite-laminated halite, which formed as a result of seasonal and annual deposition in the evaporite basin. The time series is based on measured thickness of individual varves. Analyses of calcium sulfate, calcium carbonate, and organic matter were made on 50-year intervals in the evaporite part of the sequence. Time series of the major components were examined by using smoothed graphic plots, variance spectra, and moving correlation coefficients. The longest oscillation recorded in the series that may be of climatic origin has a period of about 100,000 years. The calcium sulfate record contains 9-11 distinct oscillations with an average period of about 20,000 years. The strongest oscillation has a preferred spectral period of 2700 years and is recorded throughout the series as thickness changes in calcium sulfate, as events controlling halite deposition, and as episodes of basin freshening. A broad spectral response near a period of about 200 years reflects changes in sulfate, carbonate, and halite thickness. Shorter periods do not have consistent spectra. The time series contains no preferred periods that have not already been identified in previously described records. The climatic changes appear to be the result of a deterministic response to orbital effects at the longer periods and stochastic processes at the shorter periods. An unusually strong response near 2700 years is associated with episodic freshening of the basin. This period has been well established in the Holocene paleoclimatic record, and its presence in the Permian suggests a deterministic origin.", "author" : [ { "dropping-particle" : "", "family" : "Anderson", "given" : "R.Y.", "non-dropping-particle" : "", "parse-names" : false, "suffix" : "" } ], "container-title" : "Journal of Geophysical Research", "id" : "ITEM-1", "issue" : "C9", "issued" : { "date-parts" : [ [ "1982" ] ] }, "page" : "7285-7294", "title" : "A long geoclimatic record from the Permian", "type" : "article-journal", "volume" : "87" }, "uris" : [ "http://www.mendeley.com/documents/?uuid=b388e693-126f-4a58-a441-1cafc8474631", "http://www.mendeley.com/documents/?uuid=54830ea2-7b37-4bf1-88cd-09462c85c1b7" ] } ], "mendeley" : { "formattedCitation" : "(Anderson, 1982)", "plainTextFormattedCitation" : "(Anderson, 1982)", "previouslyFormattedCitation" : "(Anderson, 1982)" }, "properties" : { "noteIndex" : 0 }, "schema" : "https://github.com/citation-style-language/schema/raw/master/csl-citation.json" }</w:instrText>
      </w:r>
      <w:r w:rsidRPr="00605FCA">
        <w:fldChar w:fldCharType="separate"/>
      </w:r>
      <w:r w:rsidRPr="00605FCA">
        <w:rPr>
          <w:noProof/>
        </w:rPr>
        <w:t>(Anderson, 1982)</w:t>
      </w:r>
      <w:r w:rsidRPr="00605FCA">
        <w:fldChar w:fldCharType="end"/>
      </w:r>
      <w:r w:rsidRPr="00605FCA">
        <w:t xml:space="preserve">, shallow </w:t>
      </w:r>
      <w:proofErr w:type="spellStart"/>
      <w:r w:rsidRPr="00605FCA">
        <w:t>lagoonal</w:t>
      </w:r>
      <w:proofErr w:type="spellEnd"/>
      <w:r w:rsidRPr="00605FCA">
        <w:t xml:space="preserve"> and </w:t>
      </w:r>
      <w:proofErr w:type="spellStart"/>
      <w:r w:rsidRPr="00605FCA">
        <w:t>reefal</w:t>
      </w:r>
      <w:proofErr w:type="spellEnd"/>
      <w:r w:rsidRPr="00605FCA">
        <w:t xml:space="preserve"> carbonates </w:t>
      </w:r>
      <w:r w:rsidRPr="00605FCA">
        <w:fldChar w:fldCharType="begin" w:fldLock="1"/>
      </w:r>
      <w:r w:rsidRPr="00605FCA">
        <w:instrText>ADDIN CSL_CITATION { "citationItems" : [ { "id" : "ITEM-1", "itemData" : { "DOI" : "10.1144/SP414.3", "ISSN" : "03058719", "abstract" : "\u00a9 2015 The Geological Society of London. Recent advances in radiometric dating result in significant improvements in the geological timescale and provide better insight into the timing of various processes and evolutions within the Earth's system. However, no radiometric ages are contained within the Givetian. Consequently, the absolute ages of the Givetian Stage boundaries, as well as the stage's duration, remain poorly constrained. As an alternative, the analysis of sedimentary cycles allows for the estimation of the duration of this stage. We examined the high-resolution magnetic susceptibility signals of four Givetian outcrops in the Givet area for a possible astronomical imprint, to fully understand the rates of evolutionary and environmental change. All four sections are firmly correlated and wavelet analyses of the magnetic susceptibility signals reveal the imprint of astronomical eccentricity forcing. The highly stable 405 kyr cycles constrain the duration of the Givetian Stage at 4.35\u00b10.45 Myr, which is in good agreement with the International Chronostratigraphic Chart (5.0 Myr). The studied sections also exhibit an imprint of obliquity, suggesting a climatic teleconnection between low and high latitudes. The corresponding microfacies curves demonstrate similar astronomical imprint, and thereby indicate that the observed 105 year-scale cyclicity is the result of climatic and environmental change.", "author" : [ { "dropping-particle" : "", "family" : "Vleeschouwer", "given" : "D.", "non-dropping-particle" : "De", "parse-names" : false, "suffix" : "" }, { "dropping-particle" : "", "family" : "Boulvain", "given" : "F.", "non-dropping-particle" : "", "parse-names" : false, "suffix" : "" }, { "dropping-particle" : "", "family" : "Silva", "given" : "A.", "non-dropping-particle" : "Da", "parse-names" : false, "suffix" : "" }, { "dropping-particle" : "", "family" : "Pas", "given" : "D.", "non-dropping-particle" : "", "parse-names" : false, "suffix" : "" }, { "dropping-particle" : "", "family" : "Labaye", "given" : "C.", "non-dropping-particle" : "", "parse-names" : false, "suffix" : "" }, { "dropping-particle" : "", "family" : "Claeys", "given" : "P.", "non-dropping-particle" : "", "parse-names" : false, "suffix" : "" } ], "container-title" : "Geological Society Special Publication", "id" : "ITEM-1", "issue" : "1", "issued" : { "date-parts" : [ [ "2015" ] ] }, "title" : "The astronomical calibration of the Givetian (Middle Devonian) timescale (Dinant Synclinorium, Belgium)", "type" : "book", "volume" : "414" }, "uris" : [ "http://www.mendeley.com/documents/?uuid=bdad6a44-5dd2-39a4-826e-537f61c08b92", "http://www.mendeley.com/documents/?uuid=39d9b021-d514-49a5-9a7e-6efb571d3bb6" ] } ], "mendeley" : { "formattedCitation" : "(De Vleeschouwer et al., 2015)", "plainTextFormattedCitation" : "(De Vleeschouwer et al., 2015)", "previouslyFormattedCitation" : "(De Vleeschouwer et al., 2015)" }, "properties" : { "noteIndex" : 0 }, "schema" : "https://github.com/citation-style-language/schema/raw/master/csl-citation.json" }</w:instrText>
      </w:r>
      <w:r w:rsidRPr="00605FCA">
        <w:fldChar w:fldCharType="separate"/>
      </w:r>
      <w:r w:rsidRPr="00605FCA">
        <w:rPr>
          <w:noProof/>
        </w:rPr>
        <w:t>(De Vleeschouwer et al., 2015)</w:t>
      </w:r>
      <w:r w:rsidRPr="00605FCA">
        <w:fldChar w:fldCharType="end"/>
      </w:r>
      <w:r w:rsidRPr="00605FCA">
        <w:t xml:space="preserve">, deltaic </w:t>
      </w:r>
      <w:r w:rsidRPr="00605FCA">
        <w:fldChar w:fldCharType="begin" w:fldLock="1"/>
      </w:r>
      <w:r w:rsidRPr="00605FCA">
        <w:instrText>ADDIN CSL_CITATION { "citationItems" : [ { "id" : "ITEM-1", "itemData" : { "DOI" : "10.1016/j.epsl.2017.04.015", "ISSN" : "0012821X", "abstract" : "The factors controlling sedimentary cyclicity in deltaic systems are a subject of intense debate, and more research, in different deltaic environments and time periods, is needed to better understand the possible mechanisms. Offshore and Pleistocene case studies are more common than proximal and more ancient, greenhouse-climate examples. Furthermore, many studies lack a (statistical) cyclostratigraphic element. The paleo-Mahakam delta of Eastern Kalimantan, Borneo developed during the globally warm middle Miocene, in an equatorial setting, making it of interest to comprehend cyclic sedimentation in a period of warmer yet rapidly changing climate. In this study, statistical analysis of lithological changes shows that regular sandstone/shale alternations occur in a distinct pattern of cycles with thicknesses of \u223c90, \u223c30, and \u223c17 m. Using independent dating, these thicknesses translate into periods of about 100, 40, and 20 kyr, matching the known periods of Earth's orbital eccentricity, obliquity and precession. The obliquity dominance in the middle interval is markedly similar to that observed in the global marine isotope (benthic \u03b418O) and other cyclic proxy records for this time interval. Despite a mismatch in the number of 40 kyr cycles compared to the global record that can be plausibly linked to the major sea-level drop at \u223c13.8 Ma and facies shifts, it appears that the proximal setting of the paleo-Mahakam's sedimentation was dominantly controlled by allogenic orbital forcing, probably as a consequence of glacioeustasy. In particular, the observed obliquity dominance at paleo-equatorial latitudes, as seen in other records, highlights the dominance of orbital forcing, and potentially glacioeustatic sea level change, during this crucial period of warmer climate.", "author" : [ { "dropping-particle" : "", "family" : "Marshall", "given" : "Nathan", "non-dropping-particle" : "", "parse-names" : false, "suffix" : "" }, { "dropping-particle" : "", "family" : "Zeeden", "given" : "Christian", "non-dropping-particle" : "", "parse-names" : false, "suffix" : "" }, { "dropping-particle" : "", "family" : "Hilgen", "given" : "Frederik", "non-dropping-particle" : "", "parse-names" : false, "suffix" : "" }, { "dropping-particle" : "", "family" : "Krijgsman", "given" : "Wout", "non-dropping-particle" : "", "parse-names" : false, "suffix" : "" } ], "container-title" : "Earth and Planetary Science Letters", "id" : "ITEM-1", "issued" : { "date-parts" : [ [ "2017" ] ] }, "page" : "229-240", "publisher" : "Elsevier B.V.", "title" : "Milankovitch cycles in an equatorial delta from the Miocene of Borneo", "type" : "article-journal", "volume" : "472" }, "uris" : [ "http://www.mendeley.com/documents/?uuid=eeab174b-2389-403e-9419-a339e8d727a2", "http://www.mendeley.com/documents/?uuid=3d27d5e3-31b4-46ef-a6f4-e92acf741330" ] } ], "mendeley" : { "formattedCitation" : "(Marshall et al., 2017)", "plainTextFormattedCitation" : "(Marshall et al., 2017)", "previouslyFormattedCitation" : "(Marshall et al., 2017)" }, "properties" : { "noteIndex" : 0 }, "schema" : "https://github.com/citation-style-language/schema/raw/master/csl-citation.json" }</w:instrText>
      </w:r>
      <w:r w:rsidRPr="00605FCA">
        <w:fldChar w:fldCharType="separate"/>
      </w:r>
      <w:r w:rsidRPr="00605FCA">
        <w:rPr>
          <w:noProof/>
        </w:rPr>
        <w:t>(Marshall et al., 2017)</w:t>
      </w:r>
      <w:r w:rsidRPr="00605FCA">
        <w:fldChar w:fldCharType="end"/>
      </w:r>
      <w:r w:rsidRPr="00605FCA">
        <w:t xml:space="preserve">, turbiditic </w:t>
      </w:r>
      <w:r w:rsidRPr="00605FCA">
        <w:fldChar w:fldCharType="begin" w:fldLock="1"/>
      </w:r>
      <w:r w:rsidRPr="00605FCA">
        <w:instrText>ADDIN CSL_CITATION { "citationItems" : [ { "id" : "ITEM-1", "itemData" : { "DOI" : "10.1111/sed.12113", "ISBN" : "0037-0746", "ISSN" : "1365-3091", "abstract" : "The influence of astronomically driven short-term climate change (Milankovitch cycles) on deep-marine turbidite systems is not well-known, particularly in the case of long-term greenhouse intervals with no significant glacio-eustatic sea-level fluctuations. This study, carried out at the Gorrondatxe section (Global Stratotype Section and Point for the base of the Lutetian Stage in the western Pyrenees), demonstrates that the characteristics of lower\u2013middle Eocene fan-fringe/basin-plain turbiditic and pelagic deposits varied in line with orbitally forced fluctuations in seasonal rainfall, runoff and terrigenous input to the sea. Reduced turbiditic activity during the formation of pelagic limy precessional hemicouplets indicates subdued seasonality and low terrigenous input. Conversely, turbidity currents were more frequent, had greater energy and were more voluminous during the formation of pelagic marly hemicouplets, suggesting precessional hemicycles with strong seasonality and heavy summer rainfall. These differences at precessional time scales were enhanced at maximum eccentricity because turbiditic activity was most intense when boreal summer occurred at perihelion (i.e. maximum seasonality) but declined when it occurred at aphelion. At minimum eccentricity, with relatively weak seasonality throughout one (or more than one) precessional cycle (&gt;21\u00a0kyr), turbiditic activity remained relatively low. The pattern observed at the Gorrondatxe fan-fringe/basin-plain succession implies that the orbitally forced environmental changes must also have affected the inner and middle parts of the submarine fan. The astronomical influence on terrigenous sediment input also determined the changing characteristics of the pelagic sedimentation. Thus, terrigenous sediment contribution to pelagic sedimentation fluctuated by a factor of five during opposite precessional situations at maximum eccentricity, whereas there was almost no fluctuation at minimum eccentricity.", "author" : [ { "dropping-particle" : "", "family" : "Payros", "given" : "Aitor", "non-dropping-particle" : "", "parse-names" : false, "suffix" : "" }, { "dropping-particle" : "", "family" : "Mart\u00ednez-Braceras", "given" : "Naroa", "non-dropping-particle" : "", "parse-names" : false, "suffix" : "" } ], "container-title" : "Sedimentology", "id" : "ITEM-1", "issue" : "5", "issued" : { "date-parts" : [ [ "2014", "8" ] ] }, "page" : "1411-1432", "title" : "Orbital forcing in turbidite accumulation during the Eocene greenhouse interval", "type" : "article-journal", "volume" : "61" }, "uris" : [ "http://www.mendeley.com/documents/?uuid=9c0ec1bc-69af-4e91-befa-d5a0ddc7d02c", "http://www.mendeley.com/documents/?uuid=2547e9e3-f841-4ce6-b9ae-94c85d2395fe" ] } ], "mendeley" : { "formattedCitation" : "(Payros and Mart\u00ednez-Braceras, 2014)", "plainTextFormattedCitation" : "(Payros and Mart\u00ednez-Braceras, 2014)", "previouslyFormattedCitation" : "(Payros and Mart\u00ednez-Braceras, 2014)" }, "properties" : { "noteIndex" : 0 }, "schema" : "https://github.com/citation-style-language/schema/raw/master/csl-citation.json" }</w:instrText>
      </w:r>
      <w:r w:rsidRPr="00605FCA">
        <w:fldChar w:fldCharType="separate"/>
      </w:r>
      <w:r w:rsidRPr="00605FCA">
        <w:rPr>
          <w:noProof/>
        </w:rPr>
        <w:t>(Payros and Martínez-Braceras, 2014)</w:t>
      </w:r>
      <w:r w:rsidRPr="00605FCA">
        <w:fldChar w:fldCharType="end"/>
      </w:r>
      <w:r w:rsidRPr="00605FCA">
        <w:t xml:space="preserve">, </w:t>
      </w:r>
      <w:r>
        <w:t xml:space="preserve">and deep marine </w:t>
      </w:r>
      <w:r w:rsidRPr="00605FCA">
        <w:fldChar w:fldCharType="begin" w:fldLock="1"/>
      </w:r>
      <w:r w:rsidRPr="00605FCA">
        <w:instrText>ADDIN CSL_CITATION { "citationItems" : [ { "id" : "ITEM-1", "itemData" : { "DOI" : "http://dx.doi.org/10.1016/B978-0-444-59425-9.00004-4", "ISBN" : "978-0-444-59425-9", "abstract" : "Abstract: The Milankovitch theory that quasi-periodic oscillations in the Earth-Sun position have induced significant 104-106 year variations in the Earth\u2019s stratigraphic record of climate is widely acknowledged. This chapter summarizes the Earth\u2019s astronomical parameters, the nature of astronomically forced solar radiation, fossil astronomical signals in the stratigraphic record, and the use of these signals in calibrating geologic time.", "author" : [ { "dropping-particle" : "", "family" : "Hinnov", "given" : "L A", "non-dropping-particle" : "", "parse-names" : false, "suffix" : "" }, { "dropping-particle" : "", "family" : "Hilgen", "given" : "F J", "non-dropping-particle" : "", "parse-names" : false, "suffix" : "" } ], "container-title" : "The Geologic Time Scale", "id" : "ITEM-1", "issued" : { "date-parts" : [ [ "2012" ] ] }, "page" : "63-83", "publisher" : "Elsevier", "publisher-place" : "Boston", "title" : "Chapter 4 - Cyclostratigraphy and Astrochronology", "type" : "chapter" }, "uris" : [ "http://www.mendeley.com/documents/?uuid=591e8955-eb70-453d-9948-4c155a6047fe", "http://www.mendeley.com/documents/?uuid=0214b94c-3990-450e-ae1a-8d09bb6b0c90" ] } ], "mendeley" : { "formattedCitation" : "(Hinnov and Hilgen, 2012)", "plainTextFormattedCitation" : "(Hinnov and Hilgen, 2012)", "previouslyFormattedCitation" : "(Hinnov and Hilgen, 2012)" }, "properties" : { "noteIndex" : 0 }, "schema" : "https://github.com/citation-style-language/schema/raw/master/csl-citation.json" }</w:instrText>
      </w:r>
      <w:r w:rsidRPr="00605FCA">
        <w:fldChar w:fldCharType="separate"/>
      </w:r>
      <w:r w:rsidRPr="00605FCA">
        <w:rPr>
          <w:noProof/>
        </w:rPr>
        <w:t>(Hinnov and Hilgen, 2012)</w:t>
      </w:r>
      <w:r w:rsidRPr="00605FCA">
        <w:fldChar w:fldCharType="end"/>
      </w:r>
      <w:r>
        <w:t xml:space="preserve"> records. However, advancements still need to be made in order to link with source-to-sink datasets. For example, un</w:t>
      </w:r>
      <w:r w:rsidRPr="00605FCA">
        <w:t>derstanding the link between the onset and termination of climatic events (“nodes”)</w:t>
      </w:r>
      <w:r>
        <w:t xml:space="preserve"> remain challenges due to issues of sensitivity and non-linearity of the proxy’s response to the climate forcing.</w:t>
      </w:r>
    </w:p>
    <w:p w14:paraId="4BE2C9CA" w14:textId="77777777" w:rsidR="00C506C8" w:rsidRDefault="00C506C8" w:rsidP="00C506C8">
      <w:pPr>
        <w:spacing w:line="360" w:lineRule="auto"/>
        <w:rPr>
          <w:rFonts w:cs="Arial"/>
        </w:rPr>
      </w:pPr>
    </w:p>
    <w:p w14:paraId="56642CD6" w14:textId="77777777" w:rsidR="00C506C8" w:rsidRPr="00605FCA" w:rsidRDefault="00C506C8" w:rsidP="00C506C8">
      <w:pPr>
        <w:spacing w:line="360" w:lineRule="auto"/>
        <w:rPr>
          <w:rFonts w:cs="Arial"/>
        </w:rPr>
      </w:pPr>
      <w:r w:rsidRPr="00605FCA">
        <w:t>Another important</w:t>
      </w:r>
      <w:r w:rsidRPr="00605FCA">
        <w:rPr>
          <w:rFonts w:cs="Arial"/>
        </w:rPr>
        <w:t xml:space="preserve"> approach in this theme </w:t>
      </w:r>
      <w:r>
        <w:rPr>
          <w:rFonts w:cs="Arial"/>
        </w:rPr>
        <w:t xml:space="preserve">is </w:t>
      </w:r>
      <w:r w:rsidRPr="00605FCA">
        <w:rPr>
          <w:rFonts w:cs="Arial"/>
        </w:rPr>
        <w:t xml:space="preserve">the application and integration of landscape evolution models and stratigraphic/depositional models (e.g., </w:t>
      </w:r>
      <w:r w:rsidRPr="00605FCA">
        <w:rPr>
          <w:rFonts w:cs="Arial"/>
        </w:rPr>
        <w:fldChar w:fldCharType="begin" w:fldLock="1"/>
      </w:r>
      <w:r w:rsidRPr="00605FCA">
        <w:rPr>
          <w:rFonts w:cs="Arial"/>
        </w:rPr>
        <w:instrText>ADDIN CSL_CITATION { "citationItems" : [ { "id" : "ITEM-1", "itemData" : { "DOI" : "10.1002/esp.3538", "ISSN" : "10969837", "author" : [ { "dropping-particle" : "", "family" : "Forzoni", "given" : "Andrea", "non-dropping-particle" : "", "parse-names" : false, "suffix" : "" }, { "dropping-particle" : "", "family" : "Storms", "given" : "Joep E a", "non-dropping-particle" : "", "parse-names" : false, "suffix" : "" }, { "dropping-particle" : "", "family" : "Whittaker", "given" : "Alexander C.", "non-dropping-particle" : "", "parse-names" : false, "suffix" : "" }, { "dropping-particle" : "", "family" : "Jager", "given" : "Gerben", "non-dropping-particle" : "de", "parse-names" : false, "suffix" : "" } ], "container-title" : "Earth Surface Processes and Landforms", "id" : "ITEM-1", "issue" : "February 2014", "issued" : { "date-parts" : [ [ "2014" ] ] }, "page" : "689-704", "title" : "Delayed delivery from the sediment factory: Modeling the impact of catchment response time to tectonics on sediment flux and fluvio-deltaic stratigraphy", "type" : "article-journal", "volume" : "39" }, "uris" : [ "http://www.mendeley.com/documents/?uuid=23ca74fd-90c4-4b5b-9ba8-d004ea190c71" ] } ], "mendeley" : { "formattedCitation" : "(Forzoni et al., 2014)", "manualFormatting" : "Forzoni et al., 2014)", "plainTextFormattedCitation" : "(Forzoni et al., 2014)", "previouslyFormattedCitation" : "(Forzoni et al., 2014)" }, "properties" : { "noteIndex" : 0 }, "schema" : "https://github.com/citation-style-language/schema/raw/master/csl-citation.json" }</w:instrText>
      </w:r>
      <w:r w:rsidRPr="00605FCA">
        <w:rPr>
          <w:rFonts w:cs="Arial"/>
        </w:rPr>
        <w:fldChar w:fldCharType="separate"/>
      </w:r>
      <w:r w:rsidRPr="00605FCA">
        <w:rPr>
          <w:rFonts w:cs="Arial"/>
          <w:noProof/>
        </w:rPr>
        <w:t>Forzoni et al., 2014)</w:t>
      </w:r>
      <w:r w:rsidRPr="00605FCA">
        <w:rPr>
          <w:rFonts w:cs="Arial"/>
        </w:rPr>
        <w:fldChar w:fldCharType="end"/>
      </w:r>
      <w:r w:rsidRPr="00605FCA">
        <w:rPr>
          <w:rFonts w:cs="Arial"/>
        </w:rPr>
        <w:t xml:space="preserve"> to </w:t>
      </w:r>
      <w:r>
        <w:rPr>
          <w:rFonts w:cs="Arial"/>
        </w:rPr>
        <w:t xml:space="preserve">formulate </w:t>
      </w:r>
      <w:r w:rsidRPr="00605FCA">
        <w:rPr>
          <w:rFonts w:cs="Arial"/>
        </w:rPr>
        <w:t xml:space="preserve">working hypotheses of sedimentary system response to climate and tectonics that can be tested in the stratigraphic record. </w:t>
      </w:r>
      <w:r w:rsidRPr="00605FCA">
        <w:t xml:space="preserve">In addition to sedimentary signal propagation and response, the concepts of sedimentary system 'sensitivity' (analogous to climate sensitivity) will become increasingly important. </w:t>
      </w:r>
      <w:r w:rsidRPr="00605FCA">
        <w:rPr>
          <w:rFonts w:cs="Arial"/>
        </w:rPr>
        <w:t xml:space="preserve">At shorter timescales, this research area </w:t>
      </w:r>
      <w:r>
        <w:rPr>
          <w:rFonts w:cs="Arial"/>
        </w:rPr>
        <w:t>is</w:t>
      </w:r>
      <w:r w:rsidRPr="00605FCA">
        <w:rPr>
          <w:rFonts w:cs="Arial"/>
        </w:rPr>
        <w:t xml:space="preserve"> closely aligned to quantitative geomorphology and landscape-evolution modeling. If we want to understand how clastic sedimentary archives record past changes in environmental conditions, we need to understand geomorphic processes in a </w:t>
      </w:r>
      <w:r w:rsidRPr="00605FCA">
        <w:rPr>
          <w:rFonts w:cs="Arial"/>
        </w:rPr>
        <w:lastRenderedPageBreak/>
        <w:t>quantitative way.</w:t>
      </w:r>
      <w:r>
        <w:rPr>
          <w:rFonts w:cs="Arial"/>
        </w:rPr>
        <w:t xml:space="preserve"> </w:t>
      </w:r>
      <w:r w:rsidRPr="00605FCA">
        <w:t xml:space="preserve">In deep-time records, </w:t>
      </w:r>
      <w:r w:rsidRPr="00605FCA">
        <w:rPr>
          <w:rFonts w:cs="Arial"/>
        </w:rPr>
        <w:t xml:space="preserve">learning how to ‘read’ stratigraphic archives in order to quantify </w:t>
      </w:r>
      <w:r>
        <w:rPr>
          <w:rFonts w:cs="Arial"/>
        </w:rPr>
        <w:t>paleo</w:t>
      </w:r>
      <w:r w:rsidRPr="00605FCA">
        <w:rPr>
          <w:rFonts w:cs="Arial"/>
        </w:rPr>
        <w:t>environmental change is critical to advance source-to-sink studies. This is particular</w:t>
      </w:r>
      <w:r>
        <w:rPr>
          <w:rFonts w:cs="Arial"/>
        </w:rPr>
        <w:t>ly</w:t>
      </w:r>
      <w:r w:rsidRPr="00605FCA">
        <w:rPr>
          <w:rFonts w:cs="Arial"/>
        </w:rPr>
        <w:t xml:space="preserve"> difficult as information about the source area is increasingly sparse with increasing </w:t>
      </w:r>
      <w:r>
        <w:rPr>
          <w:rFonts w:cs="Arial"/>
        </w:rPr>
        <w:t xml:space="preserve">age of the </w:t>
      </w:r>
      <w:r w:rsidRPr="00605FCA">
        <w:rPr>
          <w:rFonts w:cs="Arial"/>
        </w:rPr>
        <w:t xml:space="preserve">archive. </w:t>
      </w:r>
      <w:r w:rsidRPr="00605FCA">
        <w:t xml:space="preserve">One focus has been to derive scaling relationships between the onshore catchments and the offshore depositional sink </w:t>
      </w:r>
      <w:r w:rsidRPr="00605FCA">
        <w:fldChar w:fldCharType="begin" w:fldLock="1"/>
      </w:r>
      <w:r w:rsidRPr="00605FCA">
        <w:instrText>ADDIN CSL_CITATION { "citationItems" : [ { "id" : "ITEM-1", "itemData" : { "DOI" : "10.1111/j.1365-2117.2009.00397.x", "ISSN" : "0950091X", "author" : [ { "dropping-particle" : "", "family" : "S\u00f8mme", "given" : "Tor O.", "non-dropping-particle" : "", "parse-names" : false, "suffix" : "" }, { "dropping-particle" : "", "family" : "Helland-Hansen", "given" : "William", "non-dropping-particle" : "", "parse-names" : false, "suffix" : "" }, { "dropping-particle" : "", "family" : "Martinsen", "given" : "Ole J.", "non-dropping-particle" : "", "parse-names" : false, "suffix" : "" }, { "dropping-particle" : "", "family" : "Thurmond", "given" : "John B.", "non-dropping-particle" : "", "parse-names" : false, "suffix" : "" } ], "container-title" : "Basin Research", "id" : "ITEM-1", "issue" : "4", "issued" : { "date-parts" : [ [ "2009", "8" ] ] }, "page" : "361-387", "title" : "Relationships between morphological and sedimentological parameters in source-to-sink systems: a basis for predicting semi-quantitative characteristics in subsurface systems", "type" : "article-journal", "volume" : "21" }, "uris" : [ "http://www.mendeley.com/documents/?uuid=344d80ad-5314-4acf-b279-c9c26105f3c6" ] }, { "id" : "ITEM-2", "itemData" : { "DOI" : "10.1016/j.earscirev.2015.10.013", "ISBN" : "0012-8252", "ISSN" : "00128252", "abstract" : "The source-to-sink (S2S) concept is focused on quantification of the various components of siliciclastic sedimentary systems from initial source sediment production areas, through the dispersal system, to deposition within a number of potential ultimate sedimentary sinks, and has more recently been applied to deep-time stratigraphic systems. Sequence-stratigraphic analysis is a key first step that allows depositional systems to be correlated and mapped, within a time-stratigraphic framework, such that fluvial transport systems can be linked to down-dip shorelines, shelf and deep-water deposits and interpreted in the context of allogenic processes. More recently, attempts have been made to quantify catchment areas for ancient depositional systems, using scaling relationships of modern systems. This also helps predict the size of linked depositional systems, such as rivers, deltas and submarine fans, along the S2S tract.The maximum size of any given depositional system, such as a river, delta, or submarine fan, is significantly controlled by the area, relief, and climate regime of the source area, which in turn may link to the plate tectonic and paleogeographic setting. Classic provenance studies, and more recent use of detrital geochronology, including zircons, provide critical information about source areas, and place limits on catchment area. Provenance studies, especially when linked to thermochronometry also provide key information about rates of exhumation of source areas and the link to the tectonic setting.In this paper the techniques for estimation of water and sediment paleodischarge and paleo-drainage area are outlined, and sediment budgets are calculated for a number of Mesozoic systems, primarily from western North America. The relevance for hydrocarbon exploration and production is discussed for each example.In Mesozoic Western Interior basins of North America, extensive outcrop and subsurface data allow the largest trunk rivers to be identified, typically within incised valleys. Thickness, grain size, and sedimentary structures can be used to infer slope and flow velocities, and using width estimations, water and sediment paleodischarge can be calculated. River paleoslope can also be independently measured from stratigraphic-geometric considerations and used to assess paleo-river flow. Paleodischarge in turn is used to estimate the size of the catchment source area. Paleodischarge of rivers can also be estimated independently by integrating\u2026", "author" : [ { "dropping-particle" : "", "family" : "Bhattacharya", "given" : "Janok P.", "non-dropping-particle" : "", "parse-names" : false, "suffix" : "" }, { "dropping-particle" : "", "family" : "Copeland", "given" : "Peter", "non-dropping-particle" : "", "parse-names" : false, "suffix" : "" }, { "dropping-particle" : "", "family" : "Lawton", "given" : "Timothy F.", "non-dropping-particle" : "", "parse-names" : false, "suffix" : "" }, { "dropping-particle" : "", "family" : "Holbrook", "given" : "John", "non-dropping-particle" : "", "parse-names" : false, "suffix" : "" } ], "container-title" : "Earth-Science Reviews", "id" : "ITEM-2", "issued" : { "date-parts" : [ [ "2016" ] ] }, "page" : "77-110", "publisher" : "Elsevier B.V.", "title" : "Estimation of source area, river paleo-discharge, paleoslope, and sediment budgets of linked deep-time depositional systems and implications for hydrocarbon potential", "type" : "article-journal", "volume" : "153" }, "uris" : [ "http://www.mendeley.com/documents/?uuid=e6984ee7-f39a-4e20-9b51-df707ad09e39" ] } ], "mendeley" : { "formattedCitation" : "(S\u00f8mme et al., 2009; Bhattacharya et al., 2016)", "manualFormatting" : "(e.g., S\u00f8mme et al., 2009; Bhattacharya et al., 2016)", "plainTextFormattedCitation" : "(S\u00f8mme et al., 2009; Bhattacharya et al., 2016)", "previouslyFormattedCitation" : "(S\u00f8mme et al., 2009; Bhattacharya et al., 2016)" }, "properties" : { "noteIndex" : 0 }, "schema" : "https://github.com/citation-style-language/schema/raw/master/csl-citation.json" }</w:instrText>
      </w:r>
      <w:r w:rsidRPr="00605FCA">
        <w:fldChar w:fldCharType="separate"/>
      </w:r>
      <w:r w:rsidRPr="00605FCA">
        <w:rPr>
          <w:noProof/>
        </w:rPr>
        <w:t>(e.g., Sømme et al., 2009; Bhattacharya et al., 2016)</w:t>
      </w:r>
      <w:r w:rsidRPr="00605FCA">
        <w:fldChar w:fldCharType="end"/>
      </w:r>
      <w:r w:rsidRPr="00605FCA">
        <w:t xml:space="preserve">, which can be used to </w:t>
      </w:r>
      <w:r>
        <w:t>guide likely</w:t>
      </w:r>
      <w:r w:rsidRPr="00605FCA">
        <w:t xml:space="preserve"> source-area characteristics from the depositional record in a semi-quantitative </w:t>
      </w:r>
      <w:r>
        <w:t>manner</w:t>
      </w:r>
      <w:r w:rsidRPr="00605FCA">
        <w:t xml:space="preserve">. </w:t>
      </w:r>
    </w:p>
    <w:p w14:paraId="5C190181" w14:textId="77777777" w:rsidR="00C506C8" w:rsidRPr="00605FCA" w:rsidRDefault="00C506C8" w:rsidP="00C506C8">
      <w:pPr>
        <w:spacing w:line="360" w:lineRule="auto"/>
        <w:rPr>
          <w:rFonts w:cs="Arial"/>
        </w:rPr>
      </w:pPr>
    </w:p>
    <w:p w14:paraId="465BA40E" w14:textId="77777777" w:rsidR="00C506C8" w:rsidRDefault="00C506C8" w:rsidP="00C506C8">
      <w:pPr>
        <w:spacing w:line="360" w:lineRule="auto"/>
      </w:pPr>
      <w:r w:rsidRPr="00605FCA">
        <w:t xml:space="preserve">Lastly, at the </w:t>
      </w:r>
      <w:r>
        <w:t xml:space="preserve">sedimentary </w:t>
      </w:r>
      <w:r w:rsidRPr="00605FCA">
        <w:t>basin-scale, sedimentary archives chronicle the erosional history of their sediment sources and mechanisms of basin formation, offering invaluable information about tectonic histories and continent</w:t>
      </w:r>
      <w:r>
        <w:t>-</w:t>
      </w:r>
      <w:r w:rsidRPr="00605FCA">
        <w:t xml:space="preserve"> or </w:t>
      </w:r>
      <w:proofErr w:type="spellStart"/>
      <w:r w:rsidRPr="00605FCA">
        <w:t>orogen</w:t>
      </w:r>
      <w:proofErr w:type="spellEnd"/>
      <w:r w:rsidRPr="00605FCA">
        <w:t>-scale sediment dispersal patterns. New areas of research exploring interactions between tectonics and sedimentation and refined analytical methods for linking source</w:t>
      </w:r>
      <w:r>
        <w:t xml:space="preserve">s to their </w:t>
      </w:r>
      <w:r w:rsidRPr="00605FCA">
        <w:t>sink</w:t>
      </w:r>
      <w:r>
        <w:t>s</w:t>
      </w:r>
      <w:r w:rsidRPr="00605FCA">
        <w:t xml:space="preserve"> will continue to lead advances in basin studies.</w:t>
      </w:r>
      <w:r>
        <w:t xml:space="preserve"> This is reflected in the central role of stratigraphers</w:t>
      </w:r>
      <w:r w:rsidRPr="00605FCA">
        <w:t xml:space="preserve"> </w:t>
      </w:r>
      <w:r>
        <w:t>when constraining</w:t>
      </w:r>
      <w:r w:rsidRPr="00605FCA">
        <w:t xml:space="preserve"> large-scale and long-term crustal deformation</w:t>
      </w:r>
      <w:r>
        <w:t xml:space="preserve"> patterns (Fosdick et al., 2015)</w:t>
      </w:r>
      <w:r w:rsidRPr="00605FCA">
        <w:t xml:space="preserve">. </w:t>
      </w:r>
    </w:p>
    <w:p w14:paraId="44B18008" w14:textId="77777777" w:rsidR="00C506C8" w:rsidRPr="00605FCA" w:rsidRDefault="00C506C8" w:rsidP="00C506C8">
      <w:pPr>
        <w:spacing w:line="360" w:lineRule="auto"/>
        <w:rPr>
          <w:b/>
        </w:rPr>
      </w:pPr>
    </w:p>
    <w:p w14:paraId="68898FAA" w14:textId="77777777" w:rsidR="00C506C8" w:rsidRPr="00605FCA" w:rsidRDefault="00C506C8" w:rsidP="00C506C8">
      <w:pPr>
        <w:pStyle w:val="Heading1"/>
      </w:pPr>
      <w:r>
        <w:t>Conclusions and a</w:t>
      </w:r>
      <w:r w:rsidRPr="00605FCA">
        <w:t xml:space="preserve"> </w:t>
      </w:r>
      <w:r>
        <w:t>rallying call</w:t>
      </w:r>
    </w:p>
    <w:p w14:paraId="00596805" w14:textId="77777777" w:rsidR="00C506C8" w:rsidRDefault="00C506C8" w:rsidP="00C506C8">
      <w:pPr>
        <w:spacing w:line="360" w:lineRule="auto"/>
      </w:pPr>
      <w:r>
        <w:t>These are exciting times for sedimentologists, stratigraphers, and sediment geochemists! There is an unprecedented breadth of techniques and tools available. For example, n</w:t>
      </w:r>
      <w:proofErr w:type="spellStart"/>
      <w:r w:rsidRPr="00C13295">
        <w:rPr>
          <w:lang w:val="en-GB"/>
        </w:rPr>
        <w:t>ovel</w:t>
      </w:r>
      <w:proofErr w:type="spellEnd"/>
      <w:r w:rsidRPr="00C13295">
        <w:rPr>
          <w:lang w:val="en-GB"/>
        </w:rPr>
        <w:t xml:space="preserve"> age-dating approaches </w:t>
      </w:r>
      <w:r>
        <w:rPr>
          <w:lang w:val="en-GB"/>
        </w:rPr>
        <w:t xml:space="preserve">that </w:t>
      </w:r>
      <w:r w:rsidRPr="00C13295">
        <w:rPr>
          <w:lang w:val="en-GB"/>
        </w:rPr>
        <w:t xml:space="preserve">allow better links between landscape evolution and the stratigraphic record, </w:t>
      </w:r>
      <w:r>
        <w:rPr>
          <w:lang w:val="en-GB"/>
        </w:rPr>
        <w:t xml:space="preserve">there is widespread availability of </w:t>
      </w:r>
      <w:r w:rsidRPr="00C13295">
        <w:rPr>
          <w:lang w:val="en-GB"/>
        </w:rPr>
        <w:t>huge topographic, bathymetric, and seismic reflection datasets</w:t>
      </w:r>
      <w:r>
        <w:rPr>
          <w:lang w:val="en-GB"/>
        </w:rPr>
        <w:t>, n</w:t>
      </w:r>
      <w:r w:rsidRPr="00C13295">
        <w:rPr>
          <w:lang w:val="en-GB"/>
        </w:rPr>
        <w:t>ew technology permits the monitoring of geophysical flows at high fidelity</w:t>
      </w:r>
      <w:r>
        <w:rPr>
          <w:lang w:val="en-GB"/>
        </w:rPr>
        <w:t>, which</w:t>
      </w:r>
      <w:r w:rsidRPr="00C13295">
        <w:rPr>
          <w:lang w:val="en-GB"/>
        </w:rPr>
        <w:t xml:space="preserve"> are supported by advances in numerical and </w:t>
      </w:r>
      <w:r>
        <w:rPr>
          <w:lang w:val="en-GB"/>
        </w:rPr>
        <w:t>analogue modelling capabilities</w:t>
      </w:r>
      <w:r w:rsidRPr="00C13295">
        <w:rPr>
          <w:lang w:val="en-GB"/>
        </w:rPr>
        <w:t>.</w:t>
      </w:r>
      <w:r>
        <w:rPr>
          <w:lang w:val="en-GB"/>
        </w:rPr>
        <w:t xml:space="preserve"> </w:t>
      </w:r>
      <w:r>
        <w:t>The opportunities to monitor modern systems in detail, and to extract more information from ancient archives, have never been greater, or more pertinent</w:t>
      </w:r>
      <w:r w:rsidRPr="00BB387E">
        <w:t xml:space="preserve"> </w:t>
      </w:r>
      <w:r>
        <w:t xml:space="preserve">in order to better understand and predict future risks facing society. </w:t>
      </w:r>
    </w:p>
    <w:p w14:paraId="00F83394" w14:textId="77777777" w:rsidR="00C506C8" w:rsidRDefault="00C506C8" w:rsidP="00C506C8">
      <w:pPr>
        <w:spacing w:line="360" w:lineRule="auto"/>
      </w:pPr>
    </w:p>
    <w:p w14:paraId="4CDF6B3D" w14:textId="77777777" w:rsidR="00C506C8" w:rsidRDefault="00C506C8" w:rsidP="00C506C8">
      <w:pPr>
        <w:spacing w:line="360" w:lineRule="auto"/>
      </w:pPr>
      <w:r>
        <w:t>SSD</w:t>
      </w:r>
      <w:r w:rsidRPr="00605FCA">
        <w:t xml:space="preserve"> research is central to many </w:t>
      </w:r>
      <w:r>
        <w:t xml:space="preserve">societally-relevant problems in addition to exciting fundamental questions in the </w:t>
      </w:r>
      <w:r w:rsidRPr="00605FCA">
        <w:t>Earth</w:t>
      </w:r>
      <w:r>
        <w:t xml:space="preserve"> S</w:t>
      </w:r>
      <w:r w:rsidRPr="00605FCA">
        <w:t>cience</w:t>
      </w:r>
      <w:r>
        <w:t>s</w:t>
      </w:r>
      <w:r w:rsidRPr="00605FCA">
        <w:t xml:space="preserve">. We need to communicate the importance of </w:t>
      </w:r>
      <w:r>
        <w:t>SSD research</w:t>
      </w:r>
      <w:r w:rsidRPr="00605FCA">
        <w:t xml:space="preserve"> in the context of all the </w:t>
      </w:r>
      <w:r>
        <w:t>grand challenges in the Earth Sciences that</w:t>
      </w:r>
      <w:r w:rsidRPr="00605FCA">
        <w:t xml:space="preserve">, in one way or another, </w:t>
      </w:r>
      <w:r>
        <w:t>use sediments and the stratigraphic record.</w:t>
      </w:r>
      <w:r w:rsidRPr="00BB387E">
        <w:t xml:space="preserve"> </w:t>
      </w:r>
      <w:r>
        <w:t>To lead these advances a</w:t>
      </w:r>
      <w:r w:rsidRPr="00605FCA">
        <w:t xml:space="preserve">s a community, we need to actively engage, or </w:t>
      </w:r>
      <w:r w:rsidRPr="00605FCA">
        <w:lastRenderedPageBreak/>
        <w:t>reengage, with other disciplines</w:t>
      </w:r>
      <w:r>
        <w:t>,</w:t>
      </w:r>
      <w:r w:rsidRPr="00605FCA">
        <w:t xml:space="preserve"> such as engineerin</w:t>
      </w:r>
      <w:r>
        <w:t xml:space="preserve">g, climate sciences, social sciences, and more. An ongoing challenge will be </w:t>
      </w:r>
      <w:r w:rsidRPr="00605FCA">
        <w:t xml:space="preserve">to demonstrate the continued need to invest in SSD research ideas, technology, and </w:t>
      </w:r>
      <w:r>
        <w:t xml:space="preserve">training of early career </w:t>
      </w:r>
      <w:r w:rsidRPr="00605FCA">
        <w:t>personnel</w:t>
      </w:r>
      <w:r>
        <w:t xml:space="preserve"> to develop the next generation of SSD-facing geoscientists.</w:t>
      </w:r>
      <w:r w:rsidRPr="006C2025">
        <w:t xml:space="preserve"> </w:t>
      </w:r>
      <w:r w:rsidRPr="00605FCA">
        <w:t xml:space="preserve">There might be (major) uncertainties in understanding of particulate transport and deposition, in stratigraphic shapes and patterns, in the exact products of flow of different fluids in a range of media, but our knowledge will lead to more accurate evaluation of data, of models, of output. Research excellence in </w:t>
      </w:r>
      <w:r>
        <w:t>SSD</w:t>
      </w:r>
      <w:r w:rsidRPr="00605FCA">
        <w:t xml:space="preserve"> should be integral to associated disciplines. </w:t>
      </w:r>
      <w:r>
        <w:t>SSD</w:t>
      </w:r>
      <w:r w:rsidRPr="00605FCA">
        <w:t xml:space="preserve"> </w:t>
      </w:r>
      <w:r>
        <w:t>is</w:t>
      </w:r>
      <w:r w:rsidRPr="00605FCA">
        <w:t xml:space="preserve"> a cornerstone of geochemical, </w:t>
      </w:r>
      <w:r>
        <w:t>paleo</w:t>
      </w:r>
      <w:r w:rsidRPr="00605FCA">
        <w:t xml:space="preserve">ntological, and </w:t>
      </w:r>
      <w:proofErr w:type="spellStart"/>
      <w:r>
        <w:t>paleo</w:t>
      </w:r>
      <w:r w:rsidRPr="00605FCA">
        <w:t>climat</w:t>
      </w:r>
      <w:r>
        <w:t>ic</w:t>
      </w:r>
      <w:proofErr w:type="spellEnd"/>
      <w:r>
        <w:t xml:space="preserve"> research, and is central to interpreting </w:t>
      </w:r>
      <w:r w:rsidRPr="00605FCA">
        <w:t>the stratigraphic record of pas</w:t>
      </w:r>
      <w:r>
        <w:t>t</w:t>
      </w:r>
      <w:r w:rsidRPr="00605FCA">
        <w:t xml:space="preserve"> environmental change</w:t>
      </w:r>
      <w:r>
        <w:t>, and</w:t>
      </w:r>
      <w:r w:rsidRPr="00605FCA">
        <w:t xml:space="preserve"> to better understand how sedimentary systems may respond to our changing climatic conditions and sea</w:t>
      </w:r>
      <w:r>
        <w:t>-level state</w:t>
      </w:r>
      <w:r w:rsidRPr="00605FCA">
        <w:t xml:space="preserve">. </w:t>
      </w:r>
    </w:p>
    <w:p w14:paraId="3221ED66" w14:textId="77777777" w:rsidR="00C506C8" w:rsidRPr="005E29DD" w:rsidRDefault="00C506C8" w:rsidP="00C506C8">
      <w:pPr>
        <w:spacing w:line="360" w:lineRule="auto"/>
      </w:pPr>
    </w:p>
    <w:p w14:paraId="5A9D1FDF" w14:textId="77777777" w:rsidR="00C506C8" w:rsidRDefault="00C506C8" w:rsidP="00C506C8">
      <w:pPr>
        <w:spacing w:line="360" w:lineRule="auto"/>
      </w:pPr>
      <w:r w:rsidRPr="00605FCA">
        <w:t xml:space="preserve">The SSD section of </w:t>
      </w:r>
      <w:r w:rsidRPr="00A17FDD">
        <w:rPr>
          <w:i/>
        </w:rPr>
        <w:t xml:space="preserve">Frontiers in Earth Science </w:t>
      </w:r>
      <w:r>
        <w:rPr>
          <w:lang w:val="en-GB"/>
        </w:rPr>
        <w:t xml:space="preserve">will </w:t>
      </w:r>
      <w:r w:rsidRPr="00C13295">
        <w:rPr>
          <w:lang w:val="en-GB"/>
        </w:rPr>
        <w:t>publish high-quality papers on all aspects of theoretical and applied research that use field, remote sensing, geophysi</w:t>
      </w:r>
      <w:r>
        <w:rPr>
          <w:lang w:val="en-GB"/>
        </w:rPr>
        <w:t xml:space="preserve">cal, and analogue and modelling </w:t>
      </w:r>
      <w:r w:rsidRPr="00C13295">
        <w:rPr>
          <w:lang w:val="en-GB"/>
        </w:rPr>
        <w:t xml:space="preserve">approaches. Our ultimate goal is to accelerate progress in </w:t>
      </w:r>
      <w:r>
        <w:rPr>
          <w:lang w:val="en-GB"/>
        </w:rPr>
        <w:t>inter</w:t>
      </w:r>
      <w:r w:rsidRPr="00C13295">
        <w:rPr>
          <w:lang w:val="en-GB"/>
        </w:rPr>
        <w:t xml:space="preserve">disciplinary research where sedimentary, stratigraphic and diagenetic research is </w:t>
      </w:r>
      <w:r>
        <w:rPr>
          <w:lang w:val="en-GB"/>
        </w:rPr>
        <w:t xml:space="preserve">a </w:t>
      </w:r>
      <w:r w:rsidRPr="00C13295">
        <w:rPr>
          <w:lang w:val="en-GB"/>
        </w:rPr>
        <w:t>central</w:t>
      </w:r>
      <w:r>
        <w:rPr>
          <w:lang w:val="en-GB"/>
        </w:rPr>
        <w:t xml:space="preserve"> component</w:t>
      </w:r>
      <w:r w:rsidRPr="00C13295">
        <w:rPr>
          <w:lang w:val="en-GB"/>
        </w:rPr>
        <w:t xml:space="preserve">. </w:t>
      </w:r>
      <w:r>
        <w:rPr>
          <w:lang w:val="en-GB"/>
        </w:rPr>
        <w:t>W</w:t>
      </w:r>
      <w:proofErr w:type="spellStart"/>
      <w:r>
        <w:t>e</w:t>
      </w:r>
      <w:proofErr w:type="spellEnd"/>
      <w:r>
        <w:t xml:space="preserve"> welcome </w:t>
      </w:r>
      <w:r w:rsidRPr="00605FCA">
        <w:t xml:space="preserve">high quality publications across the breadth of </w:t>
      </w:r>
      <w:r>
        <w:t>SSD</w:t>
      </w:r>
      <w:r w:rsidRPr="00605FCA">
        <w:t xml:space="preserve"> research</w:t>
      </w:r>
      <w:r>
        <w:t>. This includes data-rich case studies where they are clearly placed in the context of the wider research landscape</w:t>
      </w:r>
      <w:r w:rsidRPr="00605FCA">
        <w:t xml:space="preserve">. Our ambition is that this </w:t>
      </w:r>
      <w:r>
        <w:t xml:space="preserve">new </w:t>
      </w:r>
      <w:r w:rsidRPr="00605FCA">
        <w:t xml:space="preserve">journal </w:t>
      </w:r>
      <w:r>
        <w:t xml:space="preserve">will </w:t>
      </w:r>
      <w:r w:rsidRPr="00605FCA">
        <w:t xml:space="preserve">help to reaffirm the critical need for excellent </w:t>
      </w:r>
      <w:r>
        <w:t>SSD research</w:t>
      </w:r>
      <w:r w:rsidRPr="00605FCA">
        <w:t xml:space="preserve"> to </w:t>
      </w:r>
      <w:r>
        <w:t>underpin</w:t>
      </w:r>
      <w:r w:rsidRPr="00605FCA">
        <w:t xml:space="preserve"> geochemical</w:t>
      </w:r>
      <w:r>
        <w:t>, (paleo</w:t>
      </w:r>
      <w:proofErr w:type="gramStart"/>
      <w:r>
        <w:t>)climatic</w:t>
      </w:r>
      <w:proofErr w:type="gramEnd"/>
      <w:r>
        <w:t>, paleo</w:t>
      </w:r>
      <w:r w:rsidRPr="00605FCA">
        <w:t>ntological</w:t>
      </w:r>
      <w:r>
        <w:t>, and geoengineering</w:t>
      </w:r>
      <w:r w:rsidRPr="00605FCA">
        <w:t xml:space="preserve"> studies</w:t>
      </w:r>
      <w:r>
        <w:t>, and to lead advances needed for many of the grand challenges facing Earth Science research</w:t>
      </w:r>
      <w:r w:rsidRPr="00605FCA">
        <w:t>.</w:t>
      </w:r>
    </w:p>
    <w:p w14:paraId="5F9C0625" w14:textId="77777777" w:rsidR="00D537FA" w:rsidRPr="00376CC5" w:rsidRDefault="00D537FA" w:rsidP="00D537FA">
      <w:pPr>
        <w:spacing w:before="0" w:after="0"/>
        <w:rPr>
          <w:rFonts w:eastAsia="Times New Roman" w:cs="Times New Roman"/>
          <w:szCs w:val="24"/>
          <w:lang w:val="en-GB" w:eastAsia="en-GB"/>
        </w:rPr>
      </w:pPr>
    </w:p>
    <w:p w14:paraId="4AB0BD7C" w14:textId="77777777" w:rsidR="00C506C8" w:rsidRPr="00996D03" w:rsidRDefault="00C506C8" w:rsidP="00C506C8">
      <w:pPr>
        <w:pStyle w:val="Heading1"/>
        <w:rPr>
          <w:lang w:val="en-GB"/>
        </w:rPr>
      </w:pPr>
      <w:r w:rsidRPr="00996D03">
        <w:rPr>
          <w:lang w:val="en-GB"/>
        </w:rPr>
        <w:t>Conflict of Interest Statement</w:t>
      </w:r>
    </w:p>
    <w:p w14:paraId="57F5D7D1" w14:textId="77777777" w:rsidR="00CB43D5" w:rsidRDefault="00CB43D5" w:rsidP="00CB43D5">
      <w:pPr>
        <w:rPr>
          <w:rFonts w:eastAsia="Times New Roman" w:cs="Times New Roman"/>
          <w:szCs w:val="24"/>
          <w:lang w:val="en-GB" w:eastAsia="en-GB"/>
        </w:rPr>
      </w:pPr>
      <w:r w:rsidRPr="00C506C8">
        <w:rPr>
          <w:rFonts w:eastAsia="Times New Roman" w:cs="Times New Roman"/>
          <w:szCs w:val="24"/>
          <w:lang w:val="en-GB" w:eastAsia="en-GB"/>
        </w:rPr>
        <w:t>The authors declare that the research was conducted in the absence of any commercial or financial relationships that could be construed as a potential conflict of interest.</w:t>
      </w:r>
    </w:p>
    <w:p w14:paraId="6ED436BE" w14:textId="77777777" w:rsidR="00C506C8" w:rsidRPr="00C506C8" w:rsidRDefault="00C506C8" w:rsidP="00CB43D5"/>
    <w:p w14:paraId="1C08ACCE" w14:textId="77777777" w:rsidR="00C506C8" w:rsidRPr="00996D03" w:rsidRDefault="00C506C8" w:rsidP="00C506C8">
      <w:pPr>
        <w:pStyle w:val="Heading1"/>
        <w:rPr>
          <w:lang w:val="en-GB"/>
        </w:rPr>
      </w:pPr>
      <w:r w:rsidRPr="00996D03">
        <w:rPr>
          <w:lang w:val="en-GB"/>
        </w:rPr>
        <w:t>Author Contributions Statement</w:t>
      </w:r>
    </w:p>
    <w:p w14:paraId="13DA2505" w14:textId="197D8888" w:rsidR="00C506C8" w:rsidRDefault="00C506C8" w:rsidP="00C506C8">
      <w:pPr>
        <w:spacing w:line="360" w:lineRule="auto"/>
      </w:pPr>
      <w:r>
        <w:t xml:space="preserve">DH </w:t>
      </w:r>
      <w:r w:rsidR="00FD251E">
        <w:t>is</w:t>
      </w:r>
      <w:r>
        <w:t xml:space="preserve"> lead author, with major contributions from AB, MC, </w:t>
      </w:r>
      <w:proofErr w:type="spellStart"/>
      <w:r>
        <w:t>AdS</w:t>
      </w:r>
      <w:proofErr w:type="spellEnd"/>
      <w:r>
        <w:t xml:space="preserve">, JF, BM, IM, AO, BR. MC designed </w:t>
      </w:r>
      <w:r w:rsidR="001E6750">
        <w:t xml:space="preserve">and drafted </w:t>
      </w:r>
      <w:r>
        <w:t>Figure 1.</w:t>
      </w:r>
    </w:p>
    <w:p w14:paraId="06D64896" w14:textId="77777777" w:rsidR="004B65F0" w:rsidRDefault="004B65F0" w:rsidP="00C506C8">
      <w:pPr>
        <w:spacing w:line="360" w:lineRule="auto"/>
      </w:pPr>
    </w:p>
    <w:p w14:paraId="28720821" w14:textId="61D2A163" w:rsidR="00AC3EA3" w:rsidRPr="00376CC5" w:rsidRDefault="00AC3EA3" w:rsidP="00AC3EA3">
      <w:pPr>
        <w:pStyle w:val="Heading1"/>
      </w:pPr>
      <w:r w:rsidRPr="00376CC5">
        <w:lastRenderedPageBreak/>
        <w:t xml:space="preserve">Reference </w:t>
      </w:r>
    </w:p>
    <w:p w14:paraId="288D80AF" w14:textId="77777777" w:rsidR="004B65F0" w:rsidRDefault="004B65F0" w:rsidP="004B65F0">
      <w:pPr>
        <w:widowControl w:val="0"/>
        <w:autoSpaceDE w:val="0"/>
        <w:autoSpaceDN w:val="0"/>
        <w:adjustRightInd w:val="0"/>
        <w:spacing w:line="360" w:lineRule="auto"/>
        <w:ind w:left="480" w:hanging="480"/>
        <w:rPr>
          <w:noProof/>
        </w:rPr>
      </w:pPr>
      <w:r w:rsidRPr="00173CB6">
        <w:rPr>
          <w:noProof/>
        </w:rPr>
        <w:t>Allen, P., 2017, Sediment Routing Systems: The Fate of Sediment from Source to Sink. Cambridge University Press</w:t>
      </w:r>
    </w:p>
    <w:p w14:paraId="578E8A1F" w14:textId="77777777" w:rsidR="004B65F0" w:rsidRPr="005E35EE" w:rsidRDefault="004B65F0" w:rsidP="004B65F0">
      <w:pPr>
        <w:widowControl w:val="0"/>
        <w:autoSpaceDE w:val="0"/>
        <w:autoSpaceDN w:val="0"/>
        <w:adjustRightInd w:val="0"/>
        <w:spacing w:line="360" w:lineRule="auto"/>
        <w:ind w:left="480" w:hanging="480"/>
        <w:rPr>
          <w:noProof/>
        </w:rPr>
      </w:pPr>
      <w:r w:rsidRPr="00020E77">
        <w:rPr>
          <w:noProof/>
        </w:rPr>
        <w:t>Aloisi, G., Bouloubassi, I., Heijs, S.K., Pancost, R.D., Pierre, C., Damsté, J.S.S., Gottschal, J.C., Forney, L.J. and Rouchy, J.M., 2002</w:t>
      </w:r>
      <w:r>
        <w:rPr>
          <w:noProof/>
        </w:rPr>
        <w:t>,</w:t>
      </w:r>
      <w:r w:rsidRPr="00020E77">
        <w:rPr>
          <w:noProof/>
        </w:rPr>
        <w:t xml:space="preserve"> CH4-consuming microorganisms and the formation of </w:t>
      </w:r>
      <w:r>
        <w:rPr>
          <w:noProof/>
        </w:rPr>
        <w:t>carbonate crusts at cold se</w:t>
      </w:r>
      <w:r w:rsidRPr="005E35EE">
        <w:rPr>
          <w:noProof/>
        </w:rPr>
        <w:t xml:space="preserve">eps. </w:t>
      </w:r>
      <w:r w:rsidRPr="005E35EE">
        <w:rPr>
          <w:iCs/>
          <w:noProof/>
        </w:rPr>
        <w:t>Earth and Planetary Science Letters</w:t>
      </w:r>
      <w:r w:rsidRPr="005E35EE">
        <w:rPr>
          <w:noProof/>
        </w:rPr>
        <w:t xml:space="preserve">, </w:t>
      </w:r>
      <w:r w:rsidRPr="005E35EE">
        <w:rPr>
          <w:iCs/>
          <w:noProof/>
        </w:rPr>
        <w:t>203</w:t>
      </w:r>
      <w:r w:rsidRPr="005E35EE">
        <w:rPr>
          <w:noProof/>
        </w:rPr>
        <w:t>, 195-203.</w:t>
      </w:r>
    </w:p>
    <w:p w14:paraId="1255AB38"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Anderson, R.Y., 1982, A long geoclimatic record from the Permian: Journal of Geophysical Research, v. 87, no. C9, p. 7285–7294, doi: 10.1029/JC087iC09p07285.</w:t>
      </w:r>
    </w:p>
    <w:p w14:paraId="7B9642A8"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Armitage, J.J., Duller, R.A., Whittaker, A.C., and Allen, P.A., 2011, Transformation of tectonic and climatic signals from source to sedimentary archive: Nature Geoscience, 4, 231–235, doi: 10.1038/ngeo1087.</w:t>
      </w:r>
    </w:p>
    <w:p w14:paraId="4E881387"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Armitage, J.J., Dunkley Jones, T., Duller, R.A., Whittaker, A.C., and Allen, P.A., 2013, Temporal buffering of climate-driven sediment flux cycles by transient catchment response: Earth and Planetary Science Letters, 369–370, 200–210, doi: 10.1016/j.epsl.2013.03.020.</w:t>
      </w:r>
    </w:p>
    <w:p w14:paraId="5561FC7B" w14:textId="77777777" w:rsidR="004B65F0" w:rsidRDefault="004B65F0" w:rsidP="004B65F0">
      <w:pPr>
        <w:widowControl w:val="0"/>
        <w:autoSpaceDE w:val="0"/>
        <w:autoSpaceDN w:val="0"/>
        <w:adjustRightInd w:val="0"/>
        <w:spacing w:line="360" w:lineRule="auto"/>
        <w:ind w:left="480" w:hanging="480"/>
        <w:rPr>
          <w:noProof/>
        </w:rPr>
      </w:pPr>
      <w:r w:rsidRPr="00173CB6">
        <w:rPr>
          <w:noProof/>
        </w:rPr>
        <w:t>Armitage, P.J., Worden, R.H., Faulkner, D.R., Aplin, A.C., But</w:t>
      </w:r>
      <w:r>
        <w:rPr>
          <w:noProof/>
        </w:rPr>
        <w:t>cher, A.R. and Iliffe, J., 2010,</w:t>
      </w:r>
      <w:r w:rsidRPr="00173CB6">
        <w:rPr>
          <w:noProof/>
        </w:rPr>
        <w:t xml:space="preserve"> Diagenetic and sedimentary controls on porosity in Lower Carboniferous fine-grained lithologies, Krechba field, Algeria: A petrological study of a caprock to a carbon capture site. </w:t>
      </w:r>
      <w:r w:rsidRPr="00173CB6">
        <w:rPr>
          <w:iCs/>
          <w:noProof/>
        </w:rPr>
        <w:t>Marine and Petroleum Geology</w:t>
      </w:r>
      <w:r w:rsidRPr="00173CB6">
        <w:rPr>
          <w:noProof/>
        </w:rPr>
        <w:t xml:space="preserve">, </w:t>
      </w:r>
      <w:r w:rsidRPr="00173CB6">
        <w:rPr>
          <w:iCs/>
          <w:noProof/>
        </w:rPr>
        <w:t>27</w:t>
      </w:r>
      <w:r w:rsidRPr="00173CB6">
        <w:rPr>
          <w:noProof/>
        </w:rPr>
        <w:t>, 1395-1410.</w:t>
      </w:r>
    </w:p>
    <w:p w14:paraId="2B1FDDBE" w14:textId="77777777" w:rsidR="004B65F0" w:rsidRPr="00173CB6" w:rsidRDefault="004B65F0" w:rsidP="004B65F0">
      <w:pPr>
        <w:widowControl w:val="0"/>
        <w:autoSpaceDE w:val="0"/>
        <w:autoSpaceDN w:val="0"/>
        <w:adjustRightInd w:val="0"/>
        <w:spacing w:line="360" w:lineRule="auto"/>
        <w:ind w:left="480" w:hanging="480"/>
        <w:rPr>
          <w:noProof/>
        </w:rPr>
      </w:pPr>
      <w:r w:rsidRPr="00034CB2">
        <w:rPr>
          <w:noProof/>
        </w:rPr>
        <w:t xml:space="preserve">Azpiroz-Zabala, M., Cartigny, M.J., Talling, P.J., Parsons, D.R., Sumner, E.J., Clare, M.A., Simmons, S.M., </w:t>
      </w:r>
      <w:r>
        <w:rPr>
          <w:noProof/>
        </w:rPr>
        <w:t>Cooper, C. and Pope, E.L., 2017,</w:t>
      </w:r>
      <w:r w:rsidRPr="00034CB2">
        <w:rPr>
          <w:noProof/>
        </w:rPr>
        <w:t xml:space="preserve"> Newly recognized turbidity current structure can explain prolonged flushing of submarine canyons. Science </w:t>
      </w:r>
      <w:r>
        <w:rPr>
          <w:noProof/>
        </w:rPr>
        <w:t>A</w:t>
      </w:r>
      <w:r w:rsidRPr="00034CB2">
        <w:rPr>
          <w:noProof/>
        </w:rPr>
        <w:t>dvances, 3, p.e1700200.</w:t>
      </w:r>
    </w:p>
    <w:p w14:paraId="008A7A73"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Baas, J.H., Best, J.L. and Peakall, J., 2016, Predicting bedforms and primary current stratification in cohesive mixtures of mud and sand. </w:t>
      </w:r>
      <w:r w:rsidRPr="00173CB6">
        <w:rPr>
          <w:iCs/>
          <w:noProof/>
        </w:rPr>
        <w:t>Journal of the Geological Society</w:t>
      </w:r>
      <w:r w:rsidRPr="00173CB6">
        <w:rPr>
          <w:noProof/>
        </w:rPr>
        <w:t xml:space="preserve">, </w:t>
      </w:r>
      <w:r w:rsidRPr="00173CB6">
        <w:rPr>
          <w:iCs/>
          <w:noProof/>
        </w:rPr>
        <w:t xml:space="preserve">173, </w:t>
      </w:r>
      <w:r w:rsidRPr="00173CB6">
        <w:rPr>
          <w:noProof/>
        </w:rPr>
        <w:t>12-45.</w:t>
      </w:r>
    </w:p>
    <w:p w14:paraId="5B8838A3"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Bahr, A., Jiménez</w:t>
      </w:r>
      <w:r w:rsidRPr="00173CB6">
        <w:rPr>
          <w:rFonts w:ascii="Cambria Math" w:hAnsi="Cambria Math" w:cs="Cambria Math"/>
          <w:noProof/>
        </w:rPr>
        <w:t>‐</w:t>
      </w:r>
      <w:r w:rsidRPr="00173CB6">
        <w:rPr>
          <w:noProof/>
        </w:rPr>
        <w:t>Espejo, F.J., Kolasinac, N., Grunert, P., Hernández</w:t>
      </w:r>
      <w:r w:rsidRPr="00173CB6">
        <w:rPr>
          <w:rFonts w:ascii="Cambria Math" w:hAnsi="Cambria Math" w:cs="Cambria Math"/>
          <w:noProof/>
        </w:rPr>
        <w:t>‐</w:t>
      </w:r>
      <w:r w:rsidRPr="00173CB6">
        <w:rPr>
          <w:noProof/>
        </w:rPr>
        <w:t>Molina, F.J., Röhl, U., Voelker, A.H., Escutia, C., Stow, D.A., Hodell, D. and Alvarez</w:t>
      </w:r>
      <w:r w:rsidRPr="00173CB6">
        <w:rPr>
          <w:rFonts w:ascii="Cambria Math" w:hAnsi="Cambria Math" w:cs="Cambria Math"/>
          <w:noProof/>
        </w:rPr>
        <w:t>‐</w:t>
      </w:r>
      <w:r>
        <w:rPr>
          <w:noProof/>
        </w:rPr>
        <w:t>Zarikian, C.A., 2014,</w:t>
      </w:r>
      <w:r w:rsidRPr="00173CB6">
        <w:rPr>
          <w:noProof/>
        </w:rPr>
        <w:t xml:space="preserve"> Deciphering bottom current velocity and paleoclimate signals from contourite deposits in the Gulf of Cádiz during the last 140 kyr: An inorganic geochemical approach. </w:t>
      </w:r>
      <w:r w:rsidRPr="00173CB6">
        <w:rPr>
          <w:iCs/>
          <w:noProof/>
        </w:rPr>
        <w:t>Geochemistry, Geophysics, Geosystems</w:t>
      </w:r>
      <w:r w:rsidRPr="00173CB6">
        <w:rPr>
          <w:noProof/>
        </w:rPr>
        <w:t xml:space="preserve">, </w:t>
      </w:r>
      <w:r w:rsidRPr="00173CB6">
        <w:rPr>
          <w:iCs/>
          <w:noProof/>
        </w:rPr>
        <w:t xml:space="preserve">15, </w:t>
      </w:r>
      <w:r w:rsidRPr="00173CB6">
        <w:rPr>
          <w:noProof/>
        </w:rPr>
        <w:t>3145-3160.</w:t>
      </w:r>
    </w:p>
    <w:p w14:paraId="13F19B29" w14:textId="77777777" w:rsidR="004B65F0" w:rsidRDefault="004B65F0" w:rsidP="004B65F0">
      <w:pPr>
        <w:widowControl w:val="0"/>
        <w:autoSpaceDE w:val="0"/>
        <w:autoSpaceDN w:val="0"/>
        <w:adjustRightInd w:val="0"/>
        <w:spacing w:line="360" w:lineRule="auto"/>
        <w:ind w:left="480" w:hanging="480"/>
        <w:rPr>
          <w:noProof/>
        </w:rPr>
      </w:pPr>
      <w:r w:rsidRPr="00173CB6">
        <w:rPr>
          <w:noProof/>
        </w:rPr>
        <w:lastRenderedPageBreak/>
        <w:t>Bhattacharya, J.P., Copeland, P., Lawton, T.F., and Holbrook, J., 2016, Estimation of source area, river paleo-discharge, paleoslope, and sediment budgets of linked deep-time depositional systems and implica</w:t>
      </w:r>
      <w:r>
        <w:rPr>
          <w:noProof/>
        </w:rPr>
        <w:t>tions for hydrocarbon potentia.</w:t>
      </w:r>
      <w:r w:rsidRPr="00173CB6">
        <w:rPr>
          <w:noProof/>
        </w:rPr>
        <w:t xml:space="preserve"> Earth-Science Reviews, 153, 77–110, doi: 10.1016/j.earscirev.2015.10.013.</w:t>
      </w:r>
    </w:p>
    <w:p w14:paraId="36DA3FF3" w14:textId="77777777" w:rsidR="004B65F0" w:rsidRPr="00173CB6" w:rsidRDefault="004B65F0" w:rsidP="004B65F0">
      <w:pPr>
        <w:widowControl w:val="0"/>
        <w:autoSpaceDE w:val="0"/>
        <w:autoSpaceDN w:val="0"/>
        <w:adjustRightInd w:val="0"/>
        <w:spacing w:line="360" w:lineRule="auto"/>
        <w:ind w:left="480" w:hanging="480"/>
        <w:rPr>
          <w:noProof/>
        </w:rPr>
      </w:pPr>
      <w:r>
        <w:rPr>
          <w:noProof/>
          <w:lang w:val="en-GB"/>
        </w:rPr>
        <w:t xml:space="preserve">Bosence, D., Gibbons, K., Le Heron, D.P., Morgan, W.A., Pritchard, T., Vining, B.A., 2015, </w:t>
      </w:r>
      <w:r w:rsidRPr="00E36B21">
        <w:rPr>
          <w:noProof/>
          <w:lang w:val="en-GB"/>
        </w:rPr>
        <w:t>Microbial carbonates in space and time: introduction</w:t>
      </w:r>
      <w:r>
        <w:rPr>
          <w:noProof/>
          <w:lang w:val="en-GB"/>
        </w:rPr>
        <w:t>. In: Bosence, D., Gibbons, K., Le Heron, D.P., Morgan, W.A., Pritchard, T., Vining, B.A</w:t>
      </w:r>
      <w:r w:rsidRPr="00E36B21">
        <w:rPr>
          <w:noProof/>
        </w:rPr>
        <w:t xml:space="preserve"> </w:t>
      </w:r>
      <w:r>
        <w:rPr>
          <w:noProof/>
        </w:rPr>
        <w:t xml:space="preserve">(eds) </w:t>
      </w:r>
      <w:r w:rsidRPr="00E36B21">
        <w:rPr>
          <w:noProof/>
        </w:rPr>
        <w:t>Microbial Carbonates in Space and Time: Implications for Global Exploration and Production</w:t>
      </w:r>
      <w:r>
        <w:rPr>
          <w:noProof/>
        </w:rPr>
        <w:t xml:space="preserve">. </w:t>
      </w:r>
      <w:r w:rsidRPr="00E36B21">
        <w:rPr>
          <w:noProof/>
          <w:lang w:val="en-GB"/>
        </w:rPr>
        <w:t>Geological Society</w:t>
      </w:r>
      <w:r>
        <w:rPr>
          <w:noProof/>
          <w:lang w:val="en-GB"/>
        </w:rPr>
        <w:t xml:space="preserve">, London, Special Publications, 418, </w:t>
      </w:r>
      <w:r w:rsidRPr="00E36B21">
        <w:rPr>
          <w:noProof/>
          <w:lang w:val="en-GB"/>
        </w:rPr>
        <w:t>1-15</w:t>
      </w:r>
    </w:p>
    <w:p w14:paraId="6DD40EC3" w14:textId="77777777" w:rsidR="004B65F0" w:rsidRDefault="004B65F0" w:rsidP="004B65F0">
      <w:pPr>
        <w:widowControl w:val="0"/>
        <w:autoSpaceDE w:val="0"/>
        <w:autoSpaceDN w:val="0"/>
        <w:adjustRightInd w:val="0"/>
        <w:spacing w:line="360" w:lineRule="auto"/>
        <w:ind w:left="480" w:hanging="480"/>
        <w:rPr>
          <w:noProof/>
        </w:rPr>
      </w:pPr>
      <w:r w:rsidRPr="00173CB6">
        <w:rPr>
          <w:noProof/>
        </w:rPr>
        <w:t>Braun, J., Voisin, C., Gourlan, A.T., and Chauvel, C., 2015, Erosional response of an actively uplifting mountain bel</w:t>
      </w:r>
      <w:r>
        <w:rPr>
          <w:noProof/>
        </w:rPr>
        <w:t>t to cyclic rainfall variations,</w:t>
      </w:r>
      <w:r w:rsidRPr="00173CB6">
        <w:rPr>
          <w:noProof/>
        </w:rPr>
        <w:t xml:space="preserve"> Earth Surface Dynamics, 1–14, doi: 10.5194/esurf-3-1-2015.</w:t>
      </w:r>
    </w:p>
    <w:p w14:paraId="7B474599" w14:textId="77777777" w:rsidR="004B65F0" w:rsidRPr="00173CB6" w:rsidRDefault="004B65F0" w:rsidP="004B65F0">
      <w:pPr>
        <w:widowControl w:val="0"/>
        <w:autoSpaceDE w:val="0"/>
        <w:autoSpaceDN w:val="0"/>
        <w:adjustRightInd w:val="0"/>
        <w:spacing w:line="360" w:lineRule="auto"/>
        <w:ind w:left="480" w:hanging="480"/>
        <w:rPr>
          <w:noProof/>
        </w:rPr>
      </w:pPr>
      <w:r w:rsidRPr="002F15E1">
        <w:rPr>
          <w:lang w:val="de-DE"/>
        </w:rPr>
        <w:t>Buckley, S</w:t>
      </w:r>
      <w:r>
        <w:rPr>
          <w:lang w:val="de-DE"/>
        </w:rPr>
        <w:t>.</w:t>
      </w:r>
      <w:r w:rsidRPr="002F15E1">
        <w:rPr>
          <w:lang w:val="de-DE"/>
        </w:rPr>
        <w:t>J., Howell, J</w:t>
      </w:r>
      <w:r>
        <w:rPr>
          <w:lang w:val="de-DE"/>
        </w:rPr>
        <w:t>.</w:t>
      </w:r>
      <w:r w:rsidRPr="002F15E1">
        <w:rPr>
          <w:lang w:val="de-DE"/>
        </w:rPr>
        <w:t xml:space="preserve">A., Schwarz, E., Terlaky, V. </w:t>
      </w:r>
      <w:r>
        <w:rPr>
          <w:lang w:val="de-DE"/>
        </w:rPr>
        <w:t>and</w:t>
      </w:r>
      <w:r w:rsidRPr="002F15E1">
        <w:rPr>
          <w:lang w:val="de-DE"/>
        </w:rPr>
        <w:t xml:space="preserve"> Arnott, R</w:t>
      </w:r>
      <w:r>
        <w:rPr>
          <w:lang w:val="de-DE"/>
        </w:rPr>
        <w:t xml:space="preserve">.W, </w:t>
      </w:r>
      <w:r>
        <w:t xml:space="preserve">2010, Combining Aerial photogrammetry and Terrestrial </w:t>
      </w:r>
      <w:proofErr w:type="spellStart"/>
      <w:r>
        <w:t>lidar</w:t>
      </w:r>
      <w:proofErr w:type="spellEnd"/>
      <w:r>
        <w:t xml:space="preserve"> for reservoir analog modeling. </w:t>
      </w:r>
      <w:r w:rsidRPr="00097D82">
        <w:rPr>
          <w:rStyle w:val="Emphasis"/>
          <w:i w:val="0"/>
        </w:rPr>
        <w:t>Photogrammetric Engineering and Remote Sensing</w:t>
      </w:r>
      <w:r w:rsidRPr="00097D82">
        <w:rPr>
          <w:i/>
        </w:rPr>
        <w:t>,</w:t>
      </w:r>
      <w:r>
        <w:t xml:space="preserve"> 76, 953-963</w:t>
      </w:r>
    </w:p>
    <w:p w14:paraId="7845FB09"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Carrapa, B., 2010</w:t>
      </w:r>
      <w:r>
        <w:rPr>
          <w:noProof/>
        </w:rPr>
        <w:t>,</w:t>
      </w:r>
      <w:r w:rsidRPr="00173CB6">
        <w:rPr>
          <w:noProof/>
        </w:rPr>
        <w:t xml:space="preserve"> Resolving tectonic problems by dating detrital minerals. Geology 38, 191–192.</w:t>
      </w:r>
    </w:p>
    <w:p w14:paraId="2FBC7D3C"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Car</w:t>
      </w:r>
      <w:r>
        <w:rPr>
          <w:noProof/>
        </w:rPr>
        <w:t>ter, L., Gavey, R., Talling, P.</w:t>
      </w:r>
      <w:r w:rsidRPr="00173CB6">
        <w:rPr>
          <w:noProof/>
        </w:rPr>
        <w:t>J.,</w:t>
      </w:r>
      <w:r>
        <w:rPr>
          <w:noProof/>
        </w:rPr>
        <w:t xml:space="preserve"> and Liu, J.</w:t>
      </w:r>
      <w:r w:rsidRPr="00173CB6">
        <w:rPr>
          <w:noProof/>
        </w:rPr>
        <w:t>T., 2014, Insights into submarine geohazards from breaks in subsea telecommunication cables. Oceanography, 27, 58-67.</w:t>
      </w:r>
    </w:p>
    <w:p w14:paraId="6D1D2F1A"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Castelltort, S., and Van Den Driessche, J., 2003, How plausible are high-frequency sediment supply-driven cycles in the stratigraphic record? Sedimentary Geology, 157, 3–13, doi: 10.1016/S0037-0738(03)00066-6.</w:t>
      </w:r>
    </w:p>
    <w:p w14:paraId="13A4DD27"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Cattaneo, A. and Steel, R.J., 2003, Transgressive deposits: a review of their variability. </w:t>
      </w:r>
      <w:r w:rsidRPr="00173CB6">
        <w:rPr>
          <w:iCs/>
          <w:noProof/>
        </w:rPr>
        <w:t>Earth-Science Reviews</w:t>
      </w:r>
      <w:r w:rsidRPr="00173CB6">
        <w:rPr>
          <w:noProof/>
        </w:rPr>
        <w:t xml:space="preserve">, </w:t>
      </w:r>
      <w:r w:rsidRPr="00173CB6">
        <w:rPr>
          <w:iCs/>
          <w:noProof/>
        </w:rPr>
        <w:t xml:space="preserve">62, </w:t>
      </w:r>
      <w:r w:rsidRPr="00173CB6">
        <w:rPr>
          <w:noProof/>
        </w:rPr>
        <w:t>187-228.</w:t>
      </w:r>
    </w:p>
    <w:p w14:paraId="36C4D971" w14:textId="77777777" w:rsidR="004B65F0" w:rsidRDefault="004B65F0" w:rsidP="004B65F0">
      <w:pPr>
        <w:widowControl w:val="0"/>
        <w:autoSpaceDE w:val="0"/>
        <w:autoSpaceDN w:val="0"/>
        <w:adjustRightInd w:val="0"/>
        <w:spacing w:line="360" w:lineRule="auto"/>
        <w:ind w:left="480" w:hanging="480"/>
        <w:rPr>
          <w:noProof/>
        </w:rPr>
      </w:pPr>
      <w:r w:rsidRPr="00173CB6">
        <w:rPr>
          <w:noProof/>
        </w:rPr>
        <w:t>Cavanagh, A.J., Haszeldine, R.S. and Blunt, M.J., 2010</w:t>
      </w:r>
      <w:r>
        <w:rPr>
          <w:noProof/>
        </w:rPr>
        <w:t>,</w:t>
      </w:r>
      <w:r w:rsidRPr="00173CB6">
        <w:rPr>
          <w:noProof/>
        </w:rPr>
        <w:t xml:space="preserve"> Open or closed? A discussion of the mistaken assumptions in the Economides pressure analysis of carbon sequestration. </w:t>
      </w:r>
      <w:r w:rsidRPr="00173CB6">
        <w:rPr>
          <w:iCs/>
          <w:noProof/>
        </w:rPr>
        <w:t>Journal of Petroleum Science and Engineering</w:t>
      </w:r>
      <w:r w:rsidRPr="00173CB6">
        <w:rPr>
          <w:noProof/>
        </w:rPr>
        <w:t>, 7</w:t>
      </w:r>
      <w:r w:rsidRPr="00173CB6">
        <w:rPr>
          <w:iCs/>
          <w:noProof/>
        </w:rPr>
        <w:t xml:space="preserve">4, </w:t>
      </w:r>
      <w:r w:rsidRPr="00173CB6">
        <w:rPr>
          <w:noProof/>
        </w:rPr>
        <w:t>107-110.</w:t>
      </w:r>
    </w:p>
    <w:p w14:paraId="38D68756" w14:textId="77777777" w:rsidR="004B65F0" w:rsidRPr="00173CB6" w:rsidRDefault="004B65F0" w:rsidP="004B65F0">
      <w:pPr>
        <w:widowControl w:val="0"/>
        <w:autoSpaceDE w:val="0"/>
        <w:autoSpaceDN w:val="0"/>
        <w:adjustRightInd w:val="0"/>
        <w:spacing w:line="360" w:lineRule="auto"/>
        <w:ind w:left="480" w:hanging="480"/>
        <w:rPr>
          <w:noProof/>
        </w:rPr>
      </w:pPr>
      <w:r w:rsidRPr="00670789">
        <w:rPr>
          <w:noProof/>
        </w:rPr>
        <w:t>Chamberlain, E.L., Törnqvist, T.E., Shen, Z., Mauz, B. and Wallinga, J., 2018</w:t>
      </w:r>
      <w:r>
        <w:rPr>
          <w:noProof/>
        </w:rPr>
        <w:t>,</w:t>
      </w:r>
      <w:r w:rsidRPr="00670789">
        <w:rPr>
          <w:noProof/>
        </w:rPr>
        <w:t xml:space="preserve"> Anatomy of </w:t>
      </w:r>
      <w:r w:rsidRPr="00670789">
        <w:rPr>
          <w:noProof/>
        </w:rPr>
        <w:lastRenderedPageBreak/>
        <w:t>Mississippi Delta growth and its implications for coastal restoration.</w:t>
      </w:r>
      <w:r>
        <w:rPr>
          <w:noProof/>
        </w:rPr>
        <w:t xml:space="preserve"> </w:t>
      </w:r>
      <w:r>
        <w:rPr>
          <w:iCs/>
          <w:noProof/>
        </w:rPr>
        <w:t>Science A</w:t>
      </w:r>
      <w:r w:rsidRPr="00670789">
        <w:rPr>
          <w:iCs/>
          <w:noProof/>
        </w:rPr>
        <w:t>dvances</w:t>
      </w:r>
      <w:r w:rsidRPr="00670789">
        <w:rPr>
          <w:noProof/>
        </w:rPr>
        <w:t xml:space="preserve">, </w:t>
      </w:r>
      <w:r w:rsidRPr="00670789">
        <w:rPr>
          <w:iCs/>
          <w:noProof/>
        </w:rPr>
        <w:t>4</w:t>
      </w:r>
      <w:r w:rsidRPr="00670789">
        <w:rPr>
          <w:noProof/>
        </w:rPr>
        <w:t>, eaar4740.</w:t>
      </w:r>
    </w:p>
    <w:p w14:paraId="1912CC6E"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Clift, P.D., 2006, Controls on the erosion of Cenozoic Asia and the flux o</w:t>
      </w:r>
      <w:r>
        <w:rPr>
          <w:noProof/>
        </w:rPr>
        <w:t>f clastic sediment to the ocean.</w:t>
      </w:r>
      <w:r w:rsidRPr="00173CB6">
        <w:rPr>
          <w:noProof/>
        </w:rPr>
        <w:t xml:space="preserve"> Earth and Planetary Science Letters, 241, 571–580, doi: 10.1016/j.epsl.2005.11.028.</w:t>
      </w:r>
    </w:p>
    <w:p w14:paraId="013957CE"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Cobain, S.L., Hodgson, D.M., Peakall, J., Wignall, P.B. and Cobain, M.R.D., 2018, A new macrofaunal limit in the deep biosphere revealed by extreme burrow depths in ancient sediments. </w:t>
      </w:r>
      <w:r>
        <w:rPr>
          <w:iCs/>
          <w:noProof/>
        </w:rPr>
        <w:t>Scientific R</w:t>
      </w:r>
      <w:r w:rsidRPr="00173CB6">
        <w:rPr>
          <w:iCs/>
          <w:noProof/>
        </w:rPr>
        <w:t>eports</w:t>
      </w:r>
      <w:r w:rsidRPr="00173CB6">
        <w:rPr>
          <w:noProof/>
        </w:rPr>
        <w:t xml:space="preserve">, </w:t>
      </w:r>
      <w:r w:rsidRPr="00173CB6">
        <w:rPr>
          <w:iCs/>
          <w:noProof/>
        </w:rPr>
        <w:t>8</w:t>
      </w:r>
      <w:r w:rsidRPr="00173CB6">
        <w:rPr>
          <w:noProof/>
        </w:rPr>
        <w:t>, 261.</w:t>
      </w:r>
    </w:p>
    <w:p w14:paraId="0FEA2406"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Collins, D.B.G., 2004, Modeling the effects of vegetation-erosion </w:t>
      </w:r>
      <w:r>
        <w:rPr>
          <w:noProof/>
        </w:rPr>
        <w:t>coupling on landscape evolution.</w:t>
      </w:r>
      <w:r w:rsidRPr="00173CB6">
        <w:rPr>
          <w:noProof/>
        </w:rPr>
        <w:t xml:space="preserve"> Journal of Geophysical Research, 109, F3, F03004, doi: 10.1029/2003JF000028.</w:t>
      </w:r>
    </w:p>
    <w:p w14:paraId="2474B7C6"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Courtene-Jones, W., Quinn, B., Gary, S.F., Mogg, A.O. and Narayanaswamy, B.E., 2017, Microplastic pollution identified in deep-sea water and ingested by benthic invertebrates in the Rockall Trough, North Atlantic Ocean. </w:t>
      </w:r>
      <w:r w:rsidRPr="00173CB6">
        <w:rPr>
          <w:iCs/>
          <w:noProof/>
        </w:rPr>
        <w:t>Environmental Pollution</w:t>
      </w:r>
      <w:r w:rsidRPr="00173CB6">
        <w:rPr>
          <w:noProof/>
        </w:rPr>
        <w:t xml:space="preserve">, </w:t>
      </w:r>
      <w:r w:rsidRPr="00173CB6">
        <w:rPr>
          <w:iCs/>
          <w:noProof/>
        </w:rPr>
        <w:t>231</w:t>
      </w:r>
      <w:r w:rsidRPr="00173CB6">
        <w:rPr>
          <w:noProof/>
        </w:rPr>
        <w:t>, 271-280.</w:t>
      </w:r>
    </w:p>
    <w:p w14:paraId="2CBAF1BF"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Covault, J.A., Romans, B.W., Graham, S.A., Fildani, A., and Hilley, G.E., 2011, Terrestrial source to deep-sea sink sediment budgets at high and low sea levels: Insights from tectonically active Southern California</w:t>
      </w:r>
      <w:r>
        <w:rPr>
          <w:noProof/>
        </w:rPr>
        <w:t>.</w:t>
      </w:r>
      <w:r w:rsidRPr="00173CB6">
        <w:rPr>
          <w:noProof/>
        </w:rPr>
        <w:t xml:space="preserve"> Geology, 39, 619–622, doi: 10.1130/g31801.1.</w:t>
      </w:r>
    </w:p>
    <w:p w14:paraId="1AD9012C"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lang w:val="en-GB"/>
        </w:rPr>
        <w:t xml:space="preserve">Cummings J.P. and </w:t>
      </w:r>
      <w:r w:rsidRPr="00173CB6">
        <w:rPr>
          <w:bCs/>
          <w:noProof/>
          <w:lang w:val="en-GB"/>
        </w:rPr>
        <w:t>Hodgson D.M.</w:t>
      </w:r>
      <w:r>
        <w:rPr>
          <w:bCs/>
          <w:noProof/>
          <w:lang w:val="en-GB"/>
        </w:rPr>
        <w:t xml:space="preserve">, </w:t>
      </w:r>
      <w:r w:rsidRPr="00173CB6">
        <w:rPr>
          <w:noProof/>
          <w:lang w:val="en-GB"/>
        </w:rPr>
        <w:t>2011</w:t>
      </w:r>
      <w:r>
        <w:rPr>
          <w:noProof/>
          <w:lang w:val="en-GB"/>
        </w:rPr>
        <w:t>,</w:t>
      </w:r>
      <w:r w:rsidRPr="00173CB6">
        <w:rPr>
          <w:noProof/>
          <w:lang w:val="en-GB"/>
        </w:rPr>
        <w:t xml:space="preserve"> An agrichnial feeding strategy for deep-marine Paleogene Ophiomorpha group trace fossils. </w:t>
      </w:r>
      <w:r w:rsidRPr="00173CB6">
        <w:rPr>
          <w:iCs/>
          <w:noProof/>
          <w:lang w:val="en-GB"/>
        </w:rPr>
        <w:t>Palaios</w:t>
      </w:r>
      <w:r w:rsidRPr="00173CB6">
        <w:rPr>
          <w:noProof/>
          <w:lang w:val="en-GB"/>
        </w:rPr>
        <w:t xml:space="preserve">, </w:t>
      </w:r>
      <w:r w:rsidRPr="00173CB6">
        <w:rPr>
          <w:bCs/>
          <w:noProof/>
          <w:lang w:val="en-GB"/>
        </w:rPr>
        <w:t>26</w:t>
      </w:r>
      <w:r w:rsidRPr="00173CB6">
        <w:rPr>
          <w:noProof/>
          <w:lang w:val="en-GB"/>
        </w:rPr>
        <w:t>, 212-224.</w:t>
      </w:r>
    </w:p>
    <w:p w14:paraId="120EA97A"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Dewers, T., Eichhubl, P., Ganis, B., Gomez, S., Heath, J., Jammoul, M., Kobos, P., Liu, R., Major, J., Matteo, E. and Newell, P., 2018, Heterogeneity, pore pressure, and injectate chemistry: Control measures for geologic carbon storage. </w:t>
      </w:r>
      <w:r w:rsidRPr="00173CB6">
        <w:rPr>
          <w:iCs/>
          <w:noProof/>
        </w:rPr>
        <w:t>International Journal of Greenhouse Gas Control</w:t>
      </w:r>
      <w:r w:rsidRPr="00173CB6">
        <w:rPr>
          <w:noProof/>
        </w:rPr>
        <w:t xml:space="preserve">, </w:t>
      </w:r>
      <w:r w:rsidRPr="00173CB6">
        <w:rPr>
          <w:iCs/>
          <w:noProof/>
        </w:rPr>
        <w:t>68</w:t>
      </w:r>
      <w:r w:rsidRPr="00173CB6">
        <w:rPr>
          <w:noProof/>
        </w:rPr>
        <w:t>, 203-215.</w:t>
      </w:r>
    </w:p>
    <w:p w14:paraId="578856CB"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De Vleeschouwer, D., Boulvain, F., Da Silva, A., Pas, D., Labaye, C., and Claeys, P., 2015, The astronomical calibration of the Givetian (Middle Devonian) timescale (Dinant Synclinorium, Belgium):</w:t>
      </w:r>
    </w:p>
    <w:p w14:paraId="2476850C"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Dietrich, W.E., and Perron, J.T., 2006, The search for a topographic signature of life: Nature, 439, 411–418, doi: 10.1038/nature04452.</w:t>
      </w:r>
    </w:p>
    <w:p w14:paraId="71DAF0AD"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Dowey, P.J., Hodgson, D.M. and Worden, R.H., 2012</w:t>
      </w:r>
      <w:r>
        <w:rPr>
          <w:noProof/>
        </w:rPr>
        <w:t>,</w:t>
      </w:r>
      <w:r w:rsidRPr="00173CB6">
        <w:rPr>
          <w:noProof/>
        </w:rPr>
        <w:t xml:space="preserve"> Pre-requisites, processes, and prediction of </w:t>
      </w:r>
      <w:r w:rsidRPr="00173CB6">
        <w:rPr>
          <w:noProof/>
        </w:rPr>
        <w:lastRenderedPageBreak/>
        <w:t xml:space="preserve">chlorite grain coatings in petroleum reservoirs: A review of subsurface examples. </w:t>
      </w:r>
      <w:r w:rsidRPr="00173CB6">
        <w:rPr>
          <w:iCs/>
          <w:noProof/>
        </w:rPr>
        <w:t>Marine and Petroleum Geology</w:t>
      </w:r>
      <w:r w:rsidRPr="00173CB6">
        <w:rPr>
          <w:noProof/>
        </w:rPr>
        <w:t xml:space="preserve">, </w:t>
      </w:r>
      <w:r w:rsidRPr="00173CB6">
        <w:rPr>
          <w:iCs/>
          <w:noProof/>
        </w:rPr>
        <w:t xml:space="preserve">32, </w:t>
      </w:r>
      <w:r w:rsidRPr="00173CB6">
        <w:rPr>
          <w:noProof/>
        </w:rPr>
        <w:t>63-75.</w:t>
      </w:r>
    </w:p>
    <w:p w14:paraId="77501C73" w14:textId="77777777" w:rsidR="004B65F0" w:rsidRDefault="004B65F0" w:rsidP="004B65F0">
      <w:pPr>
        <w:widowControl w:val="0"/>
        <w:autoSpaceDE w:val="0"/>
        <w:autoSpaceDN w:val="0"/>
        <w:adjustRightInd w:val="0"/>
        <w:spacing w:line="360" w:lineRule="auto"/>
        <w:ind w:left="480" w:hanging="480"/>
        <w:rPr>
          <w:noProof/>
        </w:rPr>
      </w:pPr>
      <w:r w:rsidRPr="00173CB6">
        <w:rPr>
          <w:noProof/>
        </w:rPr>
        <w:t>Ellis, D.,</w:t>
      </w:r>
      <w:r>
        <w:rPr>
          <w:noProof/>
        </w:rPr>
        <w:t xml:space="preserve"> and </w:t>
      </w:r>
      <w:r w:rsidRPr="00173CB6">
        <w:rPr>
          <w:noProof/>
        </w:rPr>
        <w:t>Ellis, K., 1994, Very deep STD. Marine Pollution Bulletin, 28, 472-476.</w:t>
      </w:r>
    </w:p>
    <w:p w14:paraId="57604E81" w14:textId="77777777" w:rsidR="004B65F0" w:rsidRPr="00173CB6" w:rsidRDefault="004B65F0" w:rsidP="004B65F0">
      <w:pPr>
        <w:widowControl w:val="0"/>
        <w:autoSpaceDE w:val="0"/>
        <w:autoSpaceDN w:val="0"/>
        <w:adjustRightInd w:val="0"/>
        <w:spacing w:line="360" w:lineRule="auto"/>
        <w:ind w:left="480" w:hanging="480"/>
        <w:rPr>
          <w:noProof/>
        </w:rPr>
      </w:pPr>
      <w:r>
        <w:rPr>
          <w:noProof/>
        </w:rPr>
        <w:t>Ericson, J.P., Vörösmarty, C.J., Dingman, S. L., Ward, L.</w:t>
      </w:r>
      <w:r w:rsidRPr="00591A6C">
        <w:rPr>
          <w:noProof/>
        </w:rPr>
        <w:t>G.</w:t>
      </w:r>
      <w:r>
        <w:rPr>
          <w:noProof/>
        </w:rPr>
        <w:t xml:space="preserve"> and Meybeck, M., 2006,</w:t>
      </w:r>
      <w:r w:rsidRPr="00591A6C">
        <w:rPr>
          <w:noProof/>
        </w:rPr>
        <w:t xml:space="preserve"> Effective sea-level rise and deltas: causes of change and human dimension implications. Glob</w:t>
      </w:r>
      <w:r>
        <w:rPr>
          <w:noProof/>
        </w:rPr>
        <w:t>al and Planetary Change, 50</w:t>
      </w:r>
      <w:r w:rsidRPr="00591A6C">
        <w:rPr>
          <w:noProof/>
        </w:rPr>
        <w:t>, 63-82.</w:t>
      </w:r>
    </w:p>
    <w:p w14:paraId="24B085E7" w14:textId="77777777" w:rsidR="004B65F0" w:rsidRDefault="004B65F0" w:rsidP="004B65F0">
      <w:pPr>
        <w:widowControl w:val="0"/>
        <w:autoSpaceDE w:val="0"/>
        <w:autoSpaceDN w:val="0"/>
        <w:adjustRightInd w:val="0"/>
        <w:spacing w:line="360" w:lineRule="auto"/>
        <w:ind w:left="480" w:hanging="480"/>
        <w:rPr>
          <w:noProof/>
        </w:rPr>
      </w:pPr>
      <w:r w:rsidRPr="00173CB6">
        <w:rPr>
          <w:noProof/>
        </w:rPr>
        <w:t>Forzoni, A., Storms, J.E., Whittaker, A.C., and de Jager, G., 2014, Delayed delivery from the sediment factory: Modeling the impact of catchment response time to tectonics on sediment flux and fluvio-deltaic stratigraphy: Earth Surface Processes and Landforms, 39, 689–704, doi: 10.1002/esp.3538.</w:t>
      </w:r>
    </w:p>
    <w:p w14:paraId="230DBCFF"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Fosdick, J.C., Grove, M., Graham, S.A., Hourigan, J.K., Lovera, O. and Romans, B.W., 2015</w:t>
      </w:r>
      <w:r>
        <w:rPr>
          <w:noProof/>
        </w:rPr>
        <w:t>,</w:t>
      </w:r>
      <w:r w:rsidRPr="00173CB6">
        <w:rPr>
          <w:noProof/>
        </w:rPr>
        <w:t xml:space="preserve"> Detrital thermochronologic record of burial heating and sediment recycling in the Magallanes foreland basin, Patagonian And</w:t>
      </w:r>
      <w:r>
        <w:rPr>
          <w:noProof/>
        </w:rPr>
        <w:t xml:space="preserve">es. </w:t>
      </w:r>
      <w:r w:rsidRPr="00173CB6">
        <w:rPr>
          <w:iCs/>
          <w:noProof/>
        </w:rPr>
        <w:t>Basin Research</w:t>
      </w:r>
      <w:r>
        <w:rPr>
          <w:noProof/>
        </w:rPr>
        <w:t xml:space="preserve">, </w:t>
      </w:r>
      <w:r w:rsidRPr="00173CB6">
        <w:rPr>
          <w:iCs/>
          <w:noProof/>
        </w:rPr>
        <w:t>27</w:t>
      </w:r>
      <w:r>
        <w:rPr>
          <w:iCs/>
          <w:noProof/>
        </w:rPr>
        <w:t xml:space="preserve">, </w:t>
      </w:r>
      <w:r w:rsidRPr="00173CB6">
        <w:rPr>
          <w:noProof/>
        </w:rPr>
        <w:t>546-572.</w:t>
      </w:r>
    </w:p>
    <w:p w14:paraId="61184073"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Galy, V., France-Lanord, C., Beyssac, O., Faure, P., Kudrass, H. and Palhol, F., 2007, Efficient organic carbon burial in the Bengal fan sustained by the Himalayan erosional system. </w:t>
      </w:r>
      <w:r w:rsidRPr="00173CB6">
        <w:rPr>
          <w:iCs/>
          <w:noProof/>
        </w:rPr>
        <w:t>Nature</w:t>
      </w:r>
      <w:r w:rsidRPr="00173CB6">
        <w:rPr>
          <w:noProof/>
        </w:rPr>
        <w:t xml:space="preserve">, </w:t>
      </w:r>
      <w:r w:rsidRPr="00173CB6">
        <w:rPr>
          <w:iCs/>
          <w:noProof/>
        </w:rPr>
        <w:t xml:space="preserve">450, </w:t>
      </w:r>
      <w:r w:rsidRPr="00173CB6">
        <w:rPr>
          <w:noProof/>
        </w:rPr>
        <w:t>407.</w:t>
      </w:r>
    </w:p>
    <w:p w14:paraId="7A6D765B"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Gill, J. C.,</w:t>
      </w:r>
      <w:r>
        <w:rPr>
          <w:noProof/>
        </w:rPr>
        <w:t xml:space="preserve"> and </w:t>
      </w:r>
      <w:r w:rsidRPr="00173CB6">
        <w:rPr>
          <w:noProof/>
        </w:rPr>
        <w:t>Malamud, B. D., 2016, Hazard interactions and interaction networks (cascades) within multi-hazard methodologies. Earth System Dynamics, 7, 659-679.</w:t>
      </w:r>
    </w:p>
    <w:p w14:paraId="5462878E"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Godard, V., Tucker, G.E., Burch Fisher, G., Burbank, D.W., and Bookhagen, B., 2013, Frequency-dependent landscape response to climatic forcing: Geophysical Research Letters, 40, 859–863, doi: 10.1002/grl.50253.</w:t>
      </w:r>
    </w:p>
    <w:p w14:paraId="62F72E39"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Guillocheau, F., Rouby, D., Robin, C., Helm, C. and Rolland, N., 2012</w:t>
      </w:r>
      <w:r>
        <w:rPr>
          <w:noProof/>
        </w:rPr>
        <w:t>,</w:t>
      </w:r>
      <w:r w:rsidRPr="00173CB6">
        <w:rPr>
          <w:noProof/>
        </w:rPr>
        <w:t xml:space="preserve"> Quantification and causes of the terrigeneous sediment budget at the scale of a continental margin: a new method applied to the Namibia-South Africa margin. </w:t>
      </w:r>
      <w:r w:rsidRPr="00173CB6">
        <w:rPr>
          <w:iCs/>
          <w:noProof/>
        </w:rPr>
        <w:t>Basin Research</w:t>
      </w:r>
      <w:r w:rsidRPr="00173CB6">
        <w:rPr>
          <w:noProof/>
        </w:rPr>
        <w:t xml:space="preserve">, </w:t>
      </w:r>
      <w:r w:rsidRPr="00173CB6">
        <w:rPr>
          <w:iCs/>
          <w:noProof/>
        </w:rPr>
        <w:t xml:space="preserve">24, </w:t>
      </w:r>
      <w:r w:rsidRPr="00173CB6">
        <w:rPr>
          <w:noProof/>
        </w:rPr>
        <w:t>3-30.</w:t>
      </w:r>
    </w:p>
    <w:p w14:paraId="3FB5202B" w14:textId="77777777" w:rsidR="004B65F0" w:rsidRDefault="004B65F0" w:rsidP="004B65F0">
      <w:pPr>
        <w:widowControl w:val="0"/>
        <w:autoSpaceDE w:val="0"/>
        <w:autoSpaceDN w:val="0"/>
        <w:adjustRightInd w:val="0"/>
        <w:spacing w:line="360" w:lineRule="auto"/>
        <w:ind w:left="480" w:hanging="480"/>
        <w:rPr>
          <w:noProof/>
        </w:rPr>
      </w:pPr>
      <w:r w:rsidRPr="00173CB6">
        <w:rPr>
          <w:noProof/>
        </w:rPr>
        <w:t>Gwiazda, R., Paull, C. K., Ussler III, W.,</w:t>
      </w:r>
      <w:r>
        <w:rPr>
          <w:noProof/>
        </w:rPr>
        <w:t xml:space="preserve"> and </w:t>
      </w:r>
      <w:r w:rsidRPr="00173CB6">
        <w:rPr>
          <w:noProof/>
        </w:rPr>
        <w:t>Alexander, C. R., 2015, Evidence of modern fine-grained sediment accumulation in the Monterey Fan from measurements of the pesticide DDT and its metabolites</w:t>
      </w:r>
      <w:r>
        <w:rPr>
          <w:noProof/>
        </w:rPr>
        <w:t>. Marine Geology, 363, 125-133.</w:t>
      </w:r>
    </w:p>
    <w:p w14:paraId="229FD4D5" w14:textId="77777777" w:rsidR="004B65F0" w:rsidRDefault="004B65F0" w:rsidP="004B65F0">
      <w:pPr>
        <w:widowControl w:val="0"/>
        <w:autoSpaceDE w:val="0"/>
        <w:autoSpaceDN w:val="0"/>
        <w:adjustRightInd w:val="0"/>
        <w:spacing w:line="360" w:lineRule="auto"/>
        <w:ind w:left="480" w:hanging="480"/>
        <w:rPr>
          <w:noProof/>
        </w:rPr>
      </w:pPr>
      <w:r w:rsidRPr="00670789">
        <w:rPr>
          <w:noProof/>
        </w:rPr>
        <w:lastRenderedPageBreak/>
        <w:t>Hibbert, F.D., Rohling, E.J., Dutton, A., Williams, F.H., Chutcharavan, P.M., Zh</w:t>
      </w:r>
      <w:r>
        <w:rPr>
          <w:noProof/>
        </w:rPr>
        <w:t>ao, C. and Tamisiea, M.E., 2016,</w:t>
      </w:r>
      <w:r w:rsidRPr="00670789">
        <w:rPr>
          <w:noProof/>
        </w:rPr>
        <w:t xml:space="preserve"> Coral indicators of past sea-level change: A global repositor</w:t>
      </w:r>
      <w:r>
        <w:rPr>
          <w:noProof/>
        </w:rPr>
        <w:t>y of U-series dated benchmarks.</w:t>
      </w:r>
      <w:r w:rsidRPr="00670789">
        <w:rPr>
          <w:noProof/>
        </w:rPr>
        <w:t xml:space="preserve"> </w:t>
      </w:r>
      <w:r w:rsidRPr="00670789">
        <w:rPr>
          <w:iCs/>
          <w:noProof/>
        </w:rPr>
        <w:t>Quaternary Science Reviews</w:t>
      </w:r>
      <w:r w:rsidRPr="00670789">
        <w:rPr>
          <w:noProof/>
        </w:rPr>
        <w:t xml:space="preserve">, </w:t>
      </w:r>
      <w:r w:rsidRPr="00670789">
        <w:rPr>
          <w:iCs/>
          <w:noProof/>
        </w:rPr>
        <w:t>145</w:t>
      </w:r>
      <w:r w:rsidRPr="00670789">
        <w:rPr>
          <w:noProof/>
        </w:rPr>
        <w:t>, 1-56.</w:t>
      </w:r>
    </w:p>
    <w:p w14:paraId="68B4C698" w14:textId="77777777" w:rsidR="004B65F0" w:rsidRPr="00173CB6" w:rsidRDefault="004B65F0" w:rsidP="004B65F0">
      <w:pPr>
        <w:widowControl w:val="0"/>
        <w:autoSpaceDE w:val="0"/>
        <w:autoSpaceDN w:val="0"/>
        <w:adjustRightInd w:val="0"/>
        <w:spacing w:line="360" w:lineRule="auto"/>
        <w:ind w:left="480" w:hanging="480"/>
        <w:rPr>
          <w:noProof/>
        </w:rPr>
      </w:pPr>
      <w:r w:rsidRPr="009D345D">
        <w:rPr>
          <w:noProof/>
        </w:rPr>
        <w:t>Hilgen, F., Brinkhuis, H. and Zachariasse, W.J., 2006</w:t>
      </w:r>
      <w:r>
        <w:rPr>
          <w:noProof/>
        </w:rPr>
        <w:t>,</w:t>
      </w:r>
      <w:r w:rsidRPr="009D345D">
        <w:rPr>
          <w:noProof/>
        </w:rPr>
        <w:t xml:space="preserve"> Unit stratotypes for global stages: the Neogene perspective.</w:t>
      </w:r>
      <w:r>
        <w:rPr>
          <w:noProof/>
        </w:rPr>
        <w:t xml:space="preserve"> </w:t>
      </w:r>
      <w:r w:rsidRPr="009D345D">
        <w:rPr>
          <w:iCs/>
          <w:noProof/>
        </w:rPr>
        <w:t>Earth-Science Reviews</w:t>
      </w:r>
      <w:r w:rsidRPr="009D345D">
        <w:rPr>
          <w:noProof/>
        </w:rPr>
        <w:t>,</w:t>
      </w:r>
      <w:r>
        <w:rPr>
          <w:noProof/>
        </w:rPr>
        <w:t xml:space="preserve"> </w:t>
      </w:r>
      <w:r w:rsidRPr="009D345D">
        <w:rPr>
          <w:iCs/>
          <w:noProof/>
        </w:rPr>
        <w:t>74</w:t>
      </w:r>
      <w:r>
        <w:rPr>
          <w:iCs/>
          <w:noProof/>
        </w:rPr>
        <w:t xml:space="preserve">, </w:t>
      </w:r>
      <w:r w:rsidRPr="009D345D">
        <w:rPr>
          <w:noProof/>
        </w:rPr>
        <w:t>113-125.</w:t>
      </w:r>
    </w:p>
    <w:p w14:paraId="7A339F8A" w14:textId="77777777" w:rsidR="004B65F0" w:rsidRDefault="004B65F0" w:rsidP="004B65F0">
      <w:pPr>
        <w:widowControl w:val="0"/>
        <w:autoSpaceDE w:val="0"/>
        <w:autoSpaceDN w:val="0"/>
        <w:adjustRightInd w:val="0"/>
        <w:spacing w:line="360" w:lineRule="auto"/>
        <w:ind w:left="480" w:hanging="480"/>
        <w:rPr>
          <w:noProof/>
        </w:rPr>
      </w:pPr>
      <w:r w:rsidRPr="00173CB6">
        <w:rPr>
          <w:noProof/>
        </w:rPr>
        <w:t xml:space="preserve">Hinnov, L.A., and Hilgen, F.J., 2012, Chapter 4 - Cyclostratigraphy and Astrochronology, </w:t>
      </w:r>
      <w:r w:rsidRPr="00173CB6">
        <w:rPr>
          <w:iCs/>
          <w:noProof/>
        </w:rPr>
        <w:t>in</w:t>
      </w:r>
      <w:r w:rsidRPr="00173CB6">
        <w:rPr>
          <w:noProof/>
        </w:rPr>
        <w:t xml:space="preserve"> The Geologic Time Scale, Elsevier, Boston, p. 63–83.</w:t>
      </w:r>
    </w:p>
    <w:p w14:paraId="297C67AC" w14:textId="77777777" w:rsidR="004B65F0" w:rsidRPr="00173CB6" w:rsidRDefault="004B65F0" w:rsidP="004B65F0">
      <w:pPr>
        <w:widowControl w:val="0"/>
        <w:autoSpaceDE w:val="0"/>
        <w:autoSpaceDN w:val="0"/>
        <w:adjustRightInd w:val="0"/>
        <w:spacing w:line="360" w:lineRule="auto"/>
        <w:ind w:left="480" w:hanging="480"/>
        <w:rPr>
          <w:noProof/>
        </w:rPr>
      </w:pPr>
      <w:r w:rsidRPr="005C2D6C">
        <w:rPr>
          <w:noProof/>
        </w:rPr>
        <w:t>Hodgson, D.M., Kane, I.A., Flint, S.S., Brunt</w:t>
      </w:r>
      <w:r>
        <w:rPr>
          <w:noProof/>
        </w:rPr>
        <w:t>, R.L. and Ortiz-Karpf, A., 2016,</w:t>
      </w:r>
      <w:r w:rsidRPr="005C2D6C">
        <w:rPr>
          <w:noProof/>
        </w:rPr>
        <w:t xml:space="preserve"> Time-transgressive confinement on the slope and the progradation of basin-floor fans: Implications for the sequence stratigraphy of deep-water deposits. </w:t>
      </w:r>
      <w:r w:rsidRPr="005C2D6C">
        <w:rPr>
          <w:iCs/>
          <w:noProof/>
        </w:rPr>
        <w:t>Journal of Sedimentary Research</w:t>
      </w:r>
      <w:r w:rsidRPr="005C2D6C">
        <w:rPr>
          <w:noProof/>
        </w:rPr>
        <w:t xml:space="preserve">, </w:t>
      </w:r>
      <w:r w:rsidRPr="005C2D6C">
        <w:rPr>
          <w:iCs/>
          <w:noProof/>
        </w:rPr>
        <w:t xml:space="preserve">86, </w:t>
      </w:r>
      <w:r w:rsidRPr="005C2D6C">
        <w:rPr>
          <w:noProof/>
        </w:rPr>
        <w:t>73-86.</w:t>
      </w:r>
    </w:p>
    <w:p w14:paraId="24A1F2C0"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Jaeger, J.M. and Koppes, M.N., 2016, The role of the cryosphere in source-to-sink </w:t>
      </w:r>
      <w:r>
        <w:rPr>
          <w:noProof/>
        </w:rPr>
        <w:t>systems.</w:t>
      </w:r>
      <w:r w:rsidRPr="00173CB6">
        <w:rPr>
          <w:noProof/>
        </w:rPr>
        <w:t xml:space="preserve"> Earth-Sciene Reviews, 153, 43-76</w:t>
      </w:r>
    </w:p>
    <w:p w14:paraId="73EA6B3D" w14:textId="77777777" w:rsidR="004B65F0" w:rsidRDefault="004B65F0" w:rsidP="004B65F0">
      <w:pPr>
        <w:widowControl w:val="0"/>
        <w:autoSpaceDE w:val="0"/>
        <w:autoSpaceDN w:val="0"/>
        <w:adjustRightInd w:val="0"/>
        <w:spacing w:line="360" w:lineRule="auto"/>
        <w:ind w:left="480" w:hanging="480"/>
        <w:rPr>
          <w:noProof/>
        </w:rPr>
      </w:pPr>
      <w:r w:rsidRPr="00173CB6">
        <w:rPr>
          <w:noProof/>
        </w:rPr>
        <w:t>Jerolmack, D.J., and Paola, C., 2010, Shredding of environmenta</w:t>
      </w:r>
      <w:r>
        <w:rPr>
          <w:noProof/>
        </w:rPr>
        <w:t>l signals by sediment transport.</w:t>
      </w:r>
      <w:r w:rsidRPr="00173CB6">
        <w:rPr>
          <w:noProof/>
        </w:rPr>
        <w:t xml:space="preserve"> Geophysical Research Letters, 37, 1–5, doi: 10.1029/2010GL044638.</w:t>
      </w:r>
    </w:p>
    <w:p w14:paraId="03210BE9" w14:textId="77777777" w:rsidR="004B65F0" w:rsidRPr="00173CB6" w:rsidRDefault="004B65F0" w:rsidP="004B65F0">
      <w:pPr>
        <w:widowControl w:val="0"/>
        <w:autoSpaceDE w:val="0"/>
        <w:autoSpaceDN w:val="0"/>
        <w:adjustRightInd w:val="0"/>
        <w:spacing w:line="360" w:lineRule="auto"/>
        <w:ind w:left="480" w:hanging="480"/>
        <w:rPr>
          <w:noProof/>
        </w:rPr>
      </w:pPr>
      <w:r>
        <w:rPr>
          <w:noProof/>
        </w:rPr>
        <w:t>Jones, D.</w:t>
      </w:r>
      <w:r w:rsidRPr="00DD3B6F">
        <w:rPr>
          <w:noProof/>
        </w:rPr>
        <w:t xml:space="preserve">O., </w:t>
      </w:r>
      <w:r>
        <w:rPr>
          <w:noProof/>
        </w:rPr>
        <w:t>Walls, A., Clare, M., Fiske, M.</w:t>
      </w:r>
      <w:r w:rsidRPr="00DD3B6F">
        <w:rPr>
          <w:noProof/>
        </w:rPr>
        <w:t>S., We</w:t>
      </w:r>
      <w:r>
        <w:rPr>
          <w:noProof/>
        </w:rPr>
        <w:t>iland, R.J., O’Brien, R., &amp; Touzel, D.</w:t>
      </w:r>
      <w:r w:rsidRPr="00DD3B6F">
        <w:rPr>
          <w:noProof/>
        </w:rPr>
        <w:t>F.</w:t>
      </w:r>
      <w:r>
        <w:rPr>
          <w:noProof/>
        </w:rPr>
        <w:t>, 2014,</w:t>
      </w:r>
      <w:r w:rsidRPr="00DD3B6F">
        <w:rPr>
          <w:noProof/>
        </w:rPr>
        <w:t xml:space="preserve"> Asphalt mounds and associated biota on the Angolan margin. Deep Sea Research Part I: Oceanographic Research Papers, 94, 124-136.</w:t>
      </w:r>
    </w:p>
    <w:p w14:paraId="25D289CA"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Lai, H., Fang, H., Huang, L., He, G. and Reible, D., 2018, A review on sediment bioflocculation: Dynamics, influencing factors and modeling. </w:t>
      </w:r>
      <w:r w:rsidRPr="00173CB6">
        <w:rPr>
          <w:iCs/>
          <w:noProof/>
        </w:rPr>
        <w:t>Science of The Total Environment</w:t>
      </w:r>
      <w:r w:rsidRPr="00173CB6">
        <w:rPr>
          <w:noProof/>
        </w:rPr>
        <w:t xml:space="preserve">, </w:t>
      </w:r>
      <w:r w:rsidRPr="00173CB6">
        <w:rPr>
          <w:iCs/>
          <w:noProof/>
        </w:rPr>
        <w:t>642</w:t>
      </w:r>
      <w:r w:rsidRPr="00173CB6">
        <w:rPr>
          <w:noProof/>
        </w:rPr>
        <w:t>, 1184-1200.</w:t>
      </w:r>
    </w:p>
    <w:p w14:paraId="18FCE14E"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Lawton, T.F., 2014</w:t>
      </w:r>
      <w:r>
        <w:rPr>
          <w:noProof/>
        </w:rPr>
        <w:t>,</w:t>
      </w:r>
      <w:r w:rsidRPr="00173CB6">
        <w:rPr>
          <w:noProof/>
        </w:rPr>
        <w:t xml:space="preserve"> Small grains, big rivers, continental concepts. Geology 42, 639–640.</w:t>
      </w:r>
    </w:p>
    <w:p w14:paraId="385C2C6D"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Leithold, E.L., Blair, N.E., and Wegmann, K.W., 2016, Source-to-sink sedimentary systems and global carbon burial: A river runs through it. Earth-Science Reviews, 153, 30-42.</w:t>
      </w:r>
    </w:p>
    <w:p w14:paraId="43212930"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Lichtman, I.D., Baas, J.H., Amoudry, L.O., Thorne, P.D., Malarkey, J., Hope, J.A., Peakall, J., Paterson, D.M., Bass, S.J., Cooke, R.D. and Manning, A.J., 2018. Bedform migration in a mixed sand and cohesive clay intertidal environment and implications for bed material transport predictions. </w:t>
      </w:r>
      <w:r w:rsidRPr="00173CB6">
        <w:rPr>
          <w:iCs/>
          <w:noProof/>
        </w:rPr>
        <w:t>Geomorphology</w:t>
      </w:r>
      <w:r w:rsidRPr="00173CB6">
        <w:rPr>
          <w:noProof/>
        </w:rPr>
        <w:t xml:space="preserve">, </w:t>
      </w:r>
      <w:r w:rsidRPr="00173CB6">
        <w:rPr>
          <w:iCs/>
          <w:noProof/>
        </w:rPr>
        <w:t>315</w:t>
      </w:r>
      <w:r w:rsidRPr="00173CB6">
        <w:rPr>
          <w:noProof/>
        </w:rPr>
        <w:t>, 17-32.</w:t>
      </w:r>
    </w:p>
    <w:p w14:paraId="6A35FD3D" w14:textId="77777777" w:rsidR="004B65F0" w:rsidRDefault="004B65F0" w:rsidP="004B65F0">
      <w:pPr>
        <w:widowControl w:val="0"/>
        <w:autoSpaceDE w:val="0"/>
        <w:autoSpaceDN w:val="0"/>
        <w:adjustRightInd w:val="0"/>
        <w:spacing w:line="360" w:lineRule="auto"/>
        <w:ind w:left="480" w:hanging="480"/>
        <w:rPr>
          <w:noProof/>
        </w:rPr>
      </w:pPr>
      <w:r w:rsidRPr="00173CB6">
        <w:rPr>
          <w:noProof/>
        </w:rPr>
        <w:lastRenderedPageBreak/>
        <w:t>Lin, H., Zhang, M., Wang, F., Meng, F., Liao, B.Q., Hong,</w:t>
      </w:r>
      <w:r>
        <w:rPr>
          <w:noProof/>
        </w:rPr>
        <w:t xml:space="preserve"> H., Chen, J. and Gao, W., 2014,</w:t>
      </w:r>
      <w:r w:rsidRPr="00173CB6">
        <w:rPr>
          <w:noProof/>
        </w:rPr>
        <w:t xml:space="preserve"> A critical review of extracellular polymeric substances (EPSs) in membrane bioreactors: characteristics, roles in membrane fouling and control strategies. </w:t>
      </w:r>
      <w:r w:rsidRPr="00173CB6">
        <w:rPr>
          <w:iCs/>
          <w:noProof/>
        </w:rPr>
        <w:t>Journal of Membrane Science</w:t>
      </w:r>
      <w:r w:rsidRPr="00173CB6">
        <w:rPr>
          <w:noProof/>
        </w:rPr>
        <w:t xml:space="preserve">, </w:t>
      </w:r>
      <w:r w:rsidRPr="00173CB6">
        <w:rPr>
          <w:iCs/>
          <w:noProof/>
        </w:rPr>
        <w:t>460</w:t>
      </w:r>
      <w:r w:rsidRPr="00173CB6">
        <w:rPr>
          <w:noProof/>
        </w:rPr>
        <w:t>, 110-125.</w:t>
      </w:r>
    </w:p>
    <w:p w14:paraId="3440EF18"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Lisle, J. T.</w:t>
      </w:r>
      <w:r>
        <w:rPr>
          <w:noProof/>
        </w:rPr>
        <w:t xml:space="preserve"> and Robbins, L. L., 2016,</w:t>
      </w:r>
      <w:r w:rsidRPr="00173CB6">
        <w:rPr>
          <w:noProof/>
        </w:rPr>
        <w:t xml:space="preserve"> Viral Lysis of Photosynthesizing Microbes As a Mechanism for Calcium Carbonate Nucleation in Seawater. </w:t>
      </w:r>
      <w:r w:rsidRPr="00173CB6">
        <w:rPr>
          <w:iCs/>
          <w:noProof/>
        </w:rPr>
        <w:t xml:space="preserve">Frontiers in Microbiology, </w:t>
      </w:r>
      <w:r w:rsidRPr="00173CB6">
        <w:rPr>
          <w:bCs/>
          <w:noProof/>
        </w:rPr>
        <w:t>7,</w:t>
      </w:r>
      <w:r>
        <w:rPr>
          <w:noProof/>
        </w:rPr>
        <w:t xml:space="preserve"> 1958</w:t>
      </w:r>
    </w:p>
    <w:p w14:paraId="3A212EB5" w14:textId="77777777" w:rsidR="004B65F0" w:rsidRPr="00173CB6" w:rsidRDefault="004B65F0" w:rsidP="004B65F0">
      <w:pPr>
        <w:widowControl w:val="0"/>
        <w:autoSpaceDE w:val="0"/>
        <w:autoSpaceDN w:val="0"/>
        <w:adjustRightInd w:val="0"/>
        <w:spacing w:line="360" w:lineRule="auto"/>
        <w:ind w:left="480" w:hanging="480"/>
        <w:rPr>
          <w:noProof/>
        </w:rPr>
      </w:pPr>
      <w:r>
        <w:rPr>
          <w:noProof/>
        </w:rPr>
        <w:t>Macdonald, R.</w:t>
      </w:r>
      <w:r w:rsidRPr="00173CB6">
        <w:rPr>
          <w:noProof/>
        </w:rPr>
        <w:t>W.,</w:t>
      </w:r>
      <w:r>
        <w:rPr>
          <w:noProof/>
        </w:rPr>
        <w:t xml:space="preserve"> and Bewers, J.</w:t>
      </w:r>
      <w:r w:rsidRPr="00173CB6">
        <w:rPr>
          <w:noProof/>
        </w:rPr>
        <w:t>M., 1996, Contaminants in the arctic marine environment: priorities for protection. ICES Journal of Marine Science, 53, 537-563.</w:t>
      </w:r>
    </w:p>
    <w:p w14:paraId="26099811"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Maher, B.A., 2016, Palaeoclimatic records of the loess/palaeosol sequences of the Chinese Loess Plateau</w:t>
      </w:r>
      <w:r>
        <w:rPr>
          <w:noProof/>
        </w:rPr>
        <w:t>.</w:t>
      </w:r>
      <w:r w:rsidRPr="00173CB6">
        <w:rPr>
          <w:noProof/>
        </w:rPr>
        <w:t xml:space="preserve"> Quaternary Science Reviews, 154, 23–84, doi: https://doi.org/10.1016/j.quascirev.2016.08.004.</w:t>
      </w:r>
    </w:p>
    <w:p w14:paraId="591B947F" w14:textId="77777777" w:rsidR="004B65F0" w:rsidRPr="00173CB6" w:rsidRDefault="004B65F0" w:rsidP="004B65F0">
      <w:pPr>
        <w:spacing w:line="360" w:lineRule="auto"/>
        <w:ind w:left="284" w:hanging="284"/>
        <w:jc w:val="both"/>
      </w:pPr>
      <w:proofErr w:type="spellStart"/>
      <w:r w:rsidRPr="00173CB6">
        <w:t>Màngano</w:t>
      </w:r>
      <w:proofErr w:type="spellEnd"/>
      <w:r w:rsidRPr="00173CB6">
        <w:t>, M.</w:t>
      </w:r>
      <w:r>
        <w:t>G</w:t>
      </w:r>
      <w:r w:rsidRPr="00173CB6">
        <w:t xml:space="preserve">., </w:t>
      </w:r>
      <w:proofErr w:type="spellStart"/>
      <w:r w:rsidRPr="00173CB6">
        <w:t>Buatois</w:t>
      </w:r>
      <w:proofErr w:type="spellEnd"/>
      <w:r w:rsidRPr="00173CB6">
        <w:t xml:space="preserve">, L.A., Wilson, </w:t>
      </w:r>
      <w:r>
        <w:t xml:space="preserve">M. and </w:t>
      </w:r>
      <w:proofErr w:type="spellStart"/>
      <w:r>
        <w:t>Droser</w:t>
      </w:r>
      <w:proofErr w:type="spellEnd"/>
      <w:r>
        <w:t xml:space="preserve">, M., </w:t>
      </w:r>
      <w:r w:rsidRPr="00173CB6">
        <w:t>2016</w:t>
      </w:r>
      <w:r>
        <w:t>,</w:t>
      </w:r>
      <w:r w:rsidRPr="00173CB6">
        <w:t xml:space="preserve"> The Great Ordovician </w:t>
      </w:r>
      <w:proofErr w:type="spellStart"/>
      <w:r w:rsidRPr="00173CB6">
        <w:t>biodiversification</w:t>
      </w:r>
      <w:proofErr w:type="spellEnd"/>
      <w:r w:rsidRPr="00173CB6">
        <w:t xml:space="preserve"> event. In: </w:t>
      </w:r>
      <w:proofErr w:type="spellStart"/>
      <w:r w:rsidRPr="00173CB6">
        <w:t>Màngano</w:t>
      </w:r>
      <w:proofErr w:type="spellEnd"/>
      <w:r>
        <w:t xml:space="preserve"> M.G</w:t>
      </w:r>
      <w:r w:rsidRPr="00173CB6">
        <w:t xml:space="preserve">. </w:t>
      </w:r>
      <w:r>
        <w:t xml:space="preserve">and </w:t>
      </w:r>
      <w:proofErr w:type="spellStart"/>
      <w:r>
        <w:t>Buatois</w:t>
      </w:r>
      <w:proofErr w:type="spellEnd"/>
      <w:r>
        <w:t xml:space="preserve"> L.A. (</w:t>
      </w:r>
      <w:proofErr w:type="spellStart"/>
      <w:proofErr w:type="gramStart"/>
      <w:r>
        <w:t>eds</w:t>
      </w:r>
      <w:proofErr w:type="spellEnd"/>
      <w:proofErr w:type="gramEnd"/>
      <w:r>
        <w:t>)</w:t>
      </w:r>
      <w:r w:rsidRPr="00173CB6">
        <w:t xml:space="preserve"> The Trace-Fossil Reco</w:t>
      </w:r>
      <w:r>
        <w:t xml:space="preserve">rd of Major Evolutionary Events. Topics in </w:t>
      </w:r>
      <w:proofErr w:type="spellStart"/>
      <w:r>
        <w:t>Geobiology</w:t>
      </w:r>
      <w:proofErr w:type="spellEnd"/>
      <w:r>
        <w:t xml:space="preserve">, </w:t>
      </w:r>
      <w:r w:rsidRPr="00173CB6">
        <w:t xml:space="preserve">39, 127-156. </w:t>
      </w:r>
    </w:p>
    <w:p w14:paraId="121CC18D"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Marshall, N., Zeeden, C., Hilgen, F., and Krijgsman, W., 2017, Milankovitch cycles in an equatorial delta from the Miocene of Borneo: Earth and Planetary Science Letters, 472, 229–240, doi: 10.1016/j.epsl.2017.04.015.</w:t>
      </w:r>
    </w:p>
    <w:p w14:paraId="743A09E6" w14:textId="77777777" w:rsidR="004B65F0" w:rsidRDefault="004B65F0" w:rsidP="004B65F0">
      <w:pPr>
        <w:widowControl w:val="0"/>
        <w:autoSpaceDE w:val="0"/>
        <w:autoSpaceDN w:val="0"/>
        <w:adjustRightInd w:val="0"/>
        <w:spacing w:line="360" w:lineRule="auto"/>
        <w:ind w:left="480" w:hanging="480"/>
        <w:rPr>
          <w:noProof/>
        </w:rPr>
      </w:pPr>
      <w:r w:rsidRPr="00173CB6">
        <w:rPr>
          <w:noProof/>
        </w:rPr>
        <w:t>Mason, C.C., and Romans, B.W., 2018, Climate-driven unsteady denudation and sediment flux in a high-relief unglaciated catchment-fan using 26Al and 10Be: Panamint Valley, California: Earth &amp; Planetary Science Letters, 492, 130-143</w:t>
      </w:r>
    </w:p>
    <w:p w14:paraId="719AA7ED" w14:textId="77777777" w:rsidR="004B65F0" w:rsidRPr="00173CB6" w:rsidRDefault="004B65F0" w:rsidP="004B65F0">
      <w:pPr>
        <w:widowControl w:val="0"/>
        <w:autoSpaceDE w:val="0"/>
        <w:autoSpaceDN w:val="0"/>
        <w:adjustRightInd w:val="0"/>
        <w:spacing w:line="360" w:lineRule="auto"/>
        <w:ind w:left="480" w:hanging="480"/>
        <w:rPr>
          <w:noProof/>
        </w:rPr>
      </w:pPr>
      <w:r w:rsidRPr="00670789">
        <w:rPr>
          <w:noProof/>
        </w:rPr>
        <w:t>Mauz, B., Hijma, M.P., Amorosi, A., Porat, N., Galili, E. and Bloemendal, J., 2013</w:t>
      </w:r>
      <w:r>
        <w:rPr>
          <w:noProof/>
        </w:rPr>
        <w:t>,</w:t>
      </w:r>
      <w:r w:rsidRPr="00670789">
        <w:rPr>
          <w:noProof/>
        </w:rPr>
        <w:t xml:space="preserve"> Aeolian beach ridges and their significance for climate and sea level: Concept and insight from the Lev</w:t>
      </w:r>
      <w:r>
        <w:rPr>
          <w:noProof/>
        </w:rPr>
        <w:t xml:space="preserve">ant coast (East Mediterranean). </w:t>
      </w:r>
      <w:r w:rsidRPr="00670789">
        <w:rPr>
          <w:iCs/>
          <w:noProof/>
        </w:rPr>
        <w:t>Earth-Science Reviews</w:t>
      </w:r>
      <w:r w:rsidRPr="00670789">
        <w:rPr>
          <w:noProof/>
        </w:rPr>
        <w:t xml:space="preserve">, </w:t>
      </w:r>
      <w:r w:rsidRPr="00670789">
        <w:rPr>
          <w:iCs/>
          <w:noProof/>
        </w:rPr>
        <w:t>121</w:t>
      </w:r>
      <w:r w:rsidRPr="00670789">
        <w:rPr>
          <w:noProof/>
        </w:rPr>
        <w:t>, 31-54.</w:t>
      </w:r>
    </w:p>
    <w:p w14:paraId="5529142D"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Mellett, C.L., Hodgson, D.M., Lang, A., Mauz, B., Selby, I. and Plater, A.J., 2012, Preservation of a drowned gravel barrier complex: A landscape evolution study from the north-eastern English Channel. </w:t>
      </w:r>
      <w:r w:rsidRPr="00173CB6">
        <w:rPr>
          <w:iCs/>
          <w:noProof/>
        </w:rPr>
        <w:t>Marine Geology</w:t>
      </w:r>
      <w:r w:rsidRPr="00173CB6">
        <w:rPr>
          <w:noProof/>
        </w:rPr>
        <w:t xml:space="preserve">, </w:t>
      </w:r>
      <w:r w:rsidRPr="00173CB6">
        <w:rPr>
          <w:iCs/>
          <w:noProof/>
        </w:rPr>
        <w:t>315</w:t>
      </w:r>
      <w:r w:rsidRPr="00173CB6">
        <w:rPr>
          <w:noProof/>
        </w:rPr>
        <w:t>, 115-131.</w:t>
      </w:r>
    </w:p>
    <w:p w14:paraId="23F7DD8A"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Moernaut, J., Daele, M. V., Heirman, K., Fontijn, K., Strasser, M., Pino, M., </w:t>
      </w:r>
      <w:r w:rsidRPr="00E95AC0">
        <w:rPr>
          <w:noProof/>
        </w:rPr>
        <w:t>Urrutia, R.</w:t>
      </w:r>
      <w:r>
        <w:rPr>
          <w:noProof/>
        </w:rPr>
        <w:t>,</w:t>
      </w:r>
      <w:r w:rsidRPr="00E95AC0">
        <w:rPr>
          <w:noProof/>
        </w:rPr>
        <w:t xml:space="preserve"> </w:t>
      </w:r>
      <w:r>
        <w:rPr>
          <w:noProof/>
        </w:rPr>
        <w:t xml:space="preserve">and </w:t>
      </w:r>
      <w:r w:rsidRPr="00173CB6">
        <w:rPr>
          <w:noProof/>
        </w:rPr>
        <w:t>De Batist, M.,</w:t>
      </w:r>
      <w:r>
        <w:rPr>
          <w:noProof/>
        </w:rPr>
        <w:t xml:space="preserve"> </w:t>
      </w:r>
      <w:r w:rsidRPr="00173CB6">
        <w:rPr>
          <w:noProof/>
        </w:rPr>
        <w:t xml:space="preserve">2014, Lacustrine turbidites as a tool for quantitative earthquake reconstruction: New </w:t>
      </w:r>
      <w:r w:rsidRPr="00173CB6">
        <w:rPr>
          <w:noProof/>
        </w:rPr>
        <w:lastRenderedPageBreak/>
        <w:t>evidence for a variable rupture mode in south central Chile. Journal of Geophysical Research: Solid Earth, 119, 1607-1633.</w:t>
      </w:r>
    </w:p>
    <w:p w14:paraId="76FAACC7" w14:textId="77777777" w:rsidR="004B65F0" w:rsidRPr="00173CB6" w:rsidRDefault="004B65F0" w:rsidP="004B65F0">
      <w:pPr>
        <w:widowControl w:val="0"/>
        <w:autoSpaceDE w:val="0"/>
        <w:autoSpaceDN w:val="0"/>
        <w:adjustRightInd w:val="0"/>
        <w:spacing w:line="360" w:lineRule="auto"/>
        <w:ind w:left="480" w:hanging="480"/>
        <w:rPr>
          <w:iCs/>
          <w:noProof/>
        </w:rPr>
      </w:pPr>
      <w:r w:rsidRPr="00173CB6">
        <w:rPr>
          <w:noProof/>
        </w:rPr>
        <w:t>Murphy, S.F., McCleskey, R.B., Martin, D.A., Wr</w:t>
      </w:r>
      <w:r>
        <w:rPr>
          <w:noProof/>
        </w:rPr>
        <w:t>iter, J.H. and Ebel, B.A., 2018,</w:t>
      </w:r>
      <w:r w:rsidRPr="00173CB6">
        <w:rPr>
          <w:noProof/>
        </w:rPr>
        <w:t xml:space="preserve"> Fire, Flood, and Drought: Extreme Climate Events Alter Flow Paths and Stream Chemistry. </w:t>
      </w:r>
      <w:r w:rsidRPr="00173CB6">
        <w:rPr>
          <w:iCs/>
          <w:noProof/>
        </w:rPr>
        <w:t>Journal of Geophysical Research: Biogeosciences</w:t>
      </w:r>
    </w:p>
    <w:p w14:paraId="09C35099" w14:textId="77777777" w:rsidR="004B65F0" w:rsidRPr="00173CB6" w:rsidRDefault="004B65F0" w:rsidP="004B65F0">
      <w:pPr>
        <w:spacing w:line="360" w:lineRule="auto"/>
        <w:ind w:left="284" w:hanging="284"/>
        <w:jc w:val="both"/>
      </w:pPr>
      <w:r w:rsidRPr="00173CB6">
        <w:t>Murray, J.M.,</w:t>
      </w:r>
      <w:r>
        <w:t xml:space="preserve"> Meadows, A. and Meadows, P.S., </w:t>
      </w:r>
      <w:r w:rsidRPr="00173CB6">
        <w:t>2002</w:t>
      </w:r>
      <w:r>
        <w:t>,</w:t>
      </w:r>
      <w:r w:rsidRPr="00173CB6">
        <w:t xml:space="preserve"> </w:t>
      </w:r>
      <w:proofErr w:type="spellStart"/>
      <w:r w:rsidRPr="00173CB6">
        <w:t>Biogeomorphological</w:t>
      </w:r>
      <w:proofErr w:type="spellEnd"/>
      <w:r w:rsidRPr="00173CB6">
        <w:t xml:space="preserve"> implications of microscale interactions between sediment geotechnics and marine benthos: a review. Geomorphology, 47, 15-30.</w:t>
      </w:r>
    </w:p>
    <w:p w14:paraId="24F7AC44" w14:textId="77777777" w:rsidR="004B65F0" w:rsidRPr="00173CB6" w:rsidRDefault="004B65F0" w:rsidP="004B65F0">
      <w:pPr>
        <w:widowControl w:val="0"/>
        <w:autoSpaceDE w:val="0"/>
        <w:autoSpaceDN w:val="0"/>
        <w:adjustRightInd w:val="0"/>
        <w:spacing w:line="360" w:lineRule="auto"/>
        <w:ind w:left="480" w:hanging="480"/>
        <w:rPr>
          <w:color w:val="222222"/>
          <w:szCs w:val="20"/>
          <w:shd w:val="clear" w:color="auto" w:fill="FFFFFF"/>
        </w:rPr>
      </w:pPr>
      <w:proofErr w:type="spellStart"/>
      <w:r w:rsidRPr="00173CB6">
        <w:rPr>
          <w:color w:val="222222"/>
          <w:szCs w:val="20"/>
          <w:shd w:val="clear" w:color="auto" w:fill="FFFFFF"/>
        </w:rPr>
        <w:t>Näkki</w:t>
      </w:r>
      <w:proofErr w:type="spellEnd"/>
      <w:r w:rsidRPr="00173CB6">
        <w:rPr>
          <w:color w:val="222222"/>
          <w:szCs w:val="20"/>
          <w:shd w:val="clear" w:color="auto" w:fill="FFFFFF"/>
        </w:rPr>
        <w:t xml:space="preserve">, P., </w:t>
      </w:r>
      <w:proofErr w:type="spellStart"/>
      <w:r w:rsidRPr="00173CB6">
        <w:rPr>
          <w:color w:val="222222"/>
          <w:szCs w:val="20"/>
          <w:shd w:val="clear" w:color="auto" w:fill="FFFFFF"/>
        </w:rPr>
        <w:t>Setälä</w:t>
      </w:r>
      <w:proofErr w:type="spellEnd"/>
      <w:r w:rsidRPr="00173CB6">
        <w:rPr>
          <w:color w:val="222222"/>
          <w:szCs w:val="20"/>
          <w:shd w:val="clear" w:color="auto" w:fill="FFFFFF"/>
        </w:rPr>
        <w:t xml:space="preserve">, O. and </w:t>
      </w:r>
      <w:proofErr w:type="spellStart"/>
      <w:r w:rsidRPr="00173CB6">
        <w:rPr>
          <w:color w:val="222222"/>
          <w:szCs w:val="20"/>
          <w:shd w:val="clear" w:color="auto" w:fill="FFFFFF"/>
        </w:rPr>
        <w:t>Lehtiniemi</w:t>
      </w:r>
      <w:proofErr w:type="spellEnd"/>
      <w:r w:rsidRPr="00173CB6">
        <w:rPr>
          <w:color w:val="222222"/>
          <w:szCs w:val="20"/>
          <w:shd w:val="clear" w:color="auto" w:fill="FFFFFF"/>
        </w:rPr>
        <w:t>, M., 2017</w:t>
      </w:r>
      <w:r>
        <w:rPr>
          <w:color w:val="222222"/>
          <w:szCs w:val="20"/>
          <w:shd w:val="clear" w:color="auto" w:fill="FFFFFF"/>
        </w:rPr>
        <w:t>,</w:t>
      </w:r>
      <w:r w:rsidRPr="00173CB6">
        <w:rPr>
          <w:color w:val="222222"/>
          <w:szCs w:val="20"/>
          <w:shd w:val="clear" w:color="auto" w:fill="FFFFFF"/>
        </w:rPr>
        <w:t xml:space="preserve"> Bioturbation transports secondary </w:t>
      </w:r>
      <w:proofErr w:type="spellStart"/>
      <w:r w:rsidRPr="00173CB6">
        <w:rPr>
          <w:color w:val="222222"/>
          <w:szCs w:val="20"/>
          <w:shd w:val="clear" w:color="auto" w:fill="FFFFFF"/>
        </w:rPr>
        <w:t>microplastics</w:t>
      </w:r>
      <w:proofErr w:type="spellEnd"/>
      <w:r w:rsidRPr="00173CB6">
        <w:rPr>
          <w:color w:val="222222"/>
          <w:szCs w:val="20"/>
          <w:shd w:val="clear" w:color="auto" w:fill="FFFFFF"/>
        </w:rPr>
        <w:t xml:space="preserve"> to deeper layers in soft marine sediments of the northern Baltic Sea. </w:t>
      </w:r>
      <w:r w:rsidRPr="00173CB6">
        <w:rPr>
          <w:iCs/>
          <w:color w:val="222222"/>
          <w:szCs w:val="20"/>
          <w:shd w:val="clear" w:color="auto" w:fill="FFFFFF"/>
        </w:rPr>
        <w:t xml:space="preserve">Marine </w:t>
      </w:r>
      <w:r>
        <w:rPr>
          <w:iCs/>
          <w:color w:val="222222"/>
          <w:szCs w:val="20"/>
          <w:shd w:val="clear" w:color="auto" w:fill="FFFFFF"/>
        </w:rPr>
        <w:t>Pollution B</w:t>
      </w:r>
      <w:r w:rsidRPr="00173CB6">
        <w:rPr>
          <w:iCs/>
          <w:color w:val="222222"/>
          <w:szCs w:val="20"/>
          <w:shd w:val="clear" w:color="auto" w:fill="FFFFFF"/>
        </w:rPr>
        <w:t>ulletin</w:t>
      </w:r>
      <w:r w:rsidRPr="00173CB6">
        <w:rPr>
          <w:color w:val="222222"/>
          <w:szCs w:val="20"/>
          <w:shd w:val="clear" w:color="auto" w:fill="FFFFFF"/>
        </w:rPr>
        <w:t xml:space="preserve">, </w:t>
      </w:r>
      <w:r w:rsidRPr="00173CB6">
        <w:rPr>
          <w:iCs/>
          <w:color w:val="222222"/>
          <w:szCs w:val="20"/>
          <w:shd w:val="clear" w:color="auto" w:fill="FFFFFF"/>
        </w:rPr>
        <w:t xml:space="preserve">119, </w:t>
      </w:r>
      <w:r w:rsidRPr="00173CB6">
        <w:rPr>
          <w:color w:val="222222"/>
          <w:szCs w:val="20"/>
          <w:shd w:val="clear" w:color="auto" w:fill="FFFFFF"/>
        </w:rPr>
        <w:t>255-261.</w:t>
      </w:r>
    </w:p>
    <w:p w14:paraId="4C986666" w14:textId="77777777" w:rsidR="004B65F0" w:rsidRPr="00E36B21" w:rsidRDefault="004B65F0" w:rsidP="004B65F0">
      <w:pPr>
        <w:widowControl w:val="0"/>
        <w:autoSpaceDE w:val="0"/>
        <w:autoSpaceDN w:val="0"/>
        <w:adjustRightInd w:val="0"/>
        <w:spacing w:line="360" w:lineRule="auto"/>
        <w:ind w:left="480" w:hanging="480"/>
        <w:rPr>
          <w:color w:val="222222"/>
          <w:szCs w:val="20"/>
          <w:shd w:val="clear" w:color="auto" w:fill="FFFFFF"/>
        </w:rPr>
      </w:pPr>
      <w:r w:rsidRPr="00173CB6">
        <w:t>Needham, S.J., Worden, R.H.</w:t>
      </w:r>
      <w:r>
        <w:t xml:space="preserve"> and </w:t>
      </w:r>
      <w:r w:rsidRPr="00173CB6">
        <w:t>McIlroy, D., 2005, Experimental production of clay rims by macrobiotic sediment ingestion and excretion processes. Journal of Sedimentary Research, 75, 1028–1037, https:// doi.org/10.2110/jsr.2005.078</w:t>
      </w:r>
    </w:p>
    <w:p w14:paraId="0D9D2BA7" w14:textId="77777777" w:rsidR="004B65F0" w:rsidRPr="00173CB6" w:rsidRDefault="004B65F0" w:rsidP="004B65F0">
      <w:pPr>
        <w:widowControl w:val="0"/>
        <w:autoSpaceDE w:val="0"/>
        <w:autoSpaceDN w:val="0"/>
        <w:adjustRightInd w:val="0"/>
        <w:spacing w:line="360" w:lineRule="auto"/>
        <w:ind w:left="480" w:hanging="480"/>
        <w:rPr>
          <w:iCs/>
          <w:noProof/>
        </w:rPr>
      </w:pPr>
      <w:r w:rsidRPr="00173CB6">
        <w:rPr>
          <w:iCs/>
          <w:noProof/>
        </w:rPr>
        <w:t>Owens, J.D., Lyons, T.W. and Lowery, C.M., 2018, Quantifying the missing sink for global organic carbon burial during a Cretaceous oceanic anoxic event. Earth and Planetary Science Letters, 499, 83-94.</w:t>
      </w:r>
    </w:p>
    <w:p w14:paraId="61A05BEA" w14:textId="77777777" w:rsidR="004B65F0" w:rsidRPr="00173CB6" w:rsidRDefault="004B65F0" w:rsidP="004B65F0">
      <w:pPr>
        <w:widowControl w:val="0"/>
        <w:autoSpaceDE w:val="0"/>
        <w:autoSpaceDN w:val="0"/>
        <w:adjustRightInd w:val="0"/>
        <w:spacing w:line="360" w:lineRule="auto"/>
        <w:ind w:left="480" w:hanging="480"/>
        <w:rPr>
          <w:lang w:val="en-GB"/>
        </w:rPr>
      </w:pPr>
      <w:proofErr w:type="spellStart"/>
      <w:r w:rsidRPr="00173CB6">
        <w:rPr>
          <w:lang w:val="en-GB"/>
        </w:rPr>
        <w:t>Pancost</w:t>
      </w:r>
      <w:proofErr w:type="spellEnd"/>
      <w:r w:rsidRPr="00173CB6">
        <w:rPr>
          <w:lang w:val="en-GB"/>
        </w:rPr>
        <w:t xml:space="preserve">, R., 2017, Climate change narratives. </w:t>
      </w:r>
      <w:r w:rsidRPr="00173CB6">
        <w:rPr>
          <w:iCs/>
          <w:lang w:val="en-GB"/>
        </w:rPr>
        <w:t>Nature Geoscience</w:t>
      </w:r>
      <w:r w:rsidRPr="00173CB6">
        <w:rPr>
          <w:lang w:val="en-GB"/>
        </w:rPr>
        <w:t xml:space="preserve">, </w:t>
      </w:r>
      <w:r w:rsidRPr="00173CB6">
        <w:rPr>
          <w:bCs/>
          <w:lang w:val="en-GB"/>
        </w:rPr>
        <w:t>10</w:t>
      </w:r>
      <w:r w:rsidRPr="00173CB6">
        <w:rPr>
          <w:lang w:val="en-GB"/>
        </w:rPr>
        <w:t>, 466–468</w:t>
      </w:r>
    </w:p>
    <w:p w14:paraId="5FF30D54" w14:textId="77777777" w:rsidR="004B65F0" w:rsidRDefault="004B65F0" w:rsidP="004B65F0">
      <w:pPr>
        <w:spacing w:line="360" w:lineRule="auto"/>
        <w:ind w:left="284" w:hanging="284"/>
        <w:jc w:val="both"/>
      </w:pPr>
      <w:r w:rsidRPr="00173CB6">
        <w:t xml:space="preserve">Parkes, R.J., </w:t>
      </w:r>
      <w:proofErr w:type="spellStart"/>
      <w:r w:rsidRPr="00173CB6">
        <w:t>Cragg</w:t>
      </w:r>
      <w:proofErr w:type="spellEnd"/>
      <w:r w:rsidRPr="00173CB6">
        <w:t xml:space="preserve">, B.A. and </w:t>
      </w:r>
      <w:proofErr w:type="spellStart"/>
      <w:r w:rsidRPr="00173CB6">
        <w:t>Wellsbury</w:t>
      </w:r>
      <w:proofErr w:type="spellEnd"/>
      <w:r w:rsidRPr="00173CB6">
        <w:t xml:space="preserve">, P., 2000, </w:t>
      </w:r>
      <w:proofErr w:type="gramStart"/>
      <w:r w:rsidRPr="00173CB6">
        <w:t>Recent</w:t>
      </w:r>
      <w:proofErr w:type="gramEnd"/>
      <w:r w:rsidRPr="00173CB6">
        <w:t xml:space="preserve"> studies on bacterial populations and processes in </w:t>
      </w:r>
      <w:proofErr w:type="spellStart"/>
      <w:r w:rsidRPr="00173CB6">
        <w:t>subseafloor</w:t>
      </w:r>
      <w:proofErr w:type="spellEnd"/>
      <w:r w:rsidRPr="00173CB6">
        <w:t xml:space="preserve"> sediments: a review. Hydrogeology Journal, 8, 11-28.</w:t>
      </w:r>
    </w:p>
    <w:p w14:paraId="0A5329E2"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Payros, A., and Martínez-Braceras, N., 2014, Orbital forcing in turbidite accumulation during the Eocene greenhouse interval: Sedimentology, 61, 1411–1432, doi: 10.1111/sed.12113.</w:t>
      </w:r>
    </w:p>
    <w:p w14:paraId="337A78D4" w14:textId="77777777" w:rsidR="004B65F0" w:rsidRDefault="004B65F0" w:rsidP="004B65F0">
      <w:pPr>
        <w:widowControl w:val="0"/>
        <w:autoSpaceDE w:val="0"/>
        <w:autoSpaceDN w:val="0"/>
        <w:adjustRightInd w:val="0"/>
        <w:spacing w:line="360" w:lineRule="auto"/>
        <w:ind w:left="480" w:hanging="480"/>
        <w:rPr>
          <w:noProof/>
        </w:rPr>
      </w:pPr>
      <w:r w:rsidRPr="00173CB6">
        <w:rPr>
          <w:noProof/>
        </w:rPr>
        <w:t>Pelling, M.,</w:t>
      </w:r>
      <w:r>
        <w:rPr>
          <w:noProof/>
        </w:rPr>
        <w:t xml:space="preserve"> and </w:t>
      </w:r>
      <w:r w:rsidRPr="00173CB6">
        <w:rPr>
          <w:noProof/>
        </w:rPr>
        <w:t>Uitto, J.I., 2001, Small island developing states: natural disaster vulnerability and global change. Global Environmental Change Part B: Environmental Hazards, 3, 49-62.</w:t>
      </w:r>
    </w:p>
    <w:p w14:paraId="7C7A198E" w14:textId="77777777" w:rsidR="004B65F0" w:rsidRPr="00173CB6" w:rsidRDefault="004B65F0" w:rsidP="004B65F0">
      <w:pPr>
        <w:widowControl w:val="0"/>
        <w:autoSpaceDE w:val="0"/>
        <w:autoSpaceDN w:val="0"/>
        <w:adjustRightInd w:val="0"/>
        <w:spacing w:line="360" w:lineRule="auto"/>
        <w:ind w:left="480" w:hanging="480"/>
        <w:rPr>
          <w:noProof/>
        </w:rPr>
      </w:pPr>
      <w:r w:rsidRPr="00E95AC0">
        <w:rPr>
          <w:noProof/>
        </w:rPr>
        <w:t>Perri, E., Tucker, M.E., Słowakiewicz, M., Whitaker, F., Bow</w:t>
      </w:r>
      <w:r>
        <w:rPr>
          <w:noProof/>
        </w:rPr>
        <w:t>en, L. and Perrotta, I.D., 2018,</w:t>
      </w:r>
      <w:r w:rsidRPr="00E95AC0">
        <w:rPr>
          <w:noProof/>
        </w:rPr>
        <w:t xml:space="preserve"> Carbonate and silicate biomineralization in a hypersaline microbial mat (Mesaieed sabkha, Qatar): Roles of bacteria, extracellular po</w:t>
      </w:r>
      <w:r>
        <w:rPr>
          <w:noProof/>
        </w:rPr>
        <w:t xml:space="preserve">lymeric substances and viruses. </w:t>
      </w:r>
      <w:r w:rsidRPr="00E95AC0">
        <w:rPr>
          <w:iCs/>
          <w:noProof/>
        </w:rPr>
        <w:t>Sedimentology</w:t>
      </w:r>
      <w:r w:rsidRPr="00E95AC0">
        <w:rPr>
          <w:noProof/>
        </w:rPr>
        <w:t xml:space="preserve">, </w:t>
      </w:r>
      <w:r w:rsidRPr="00E95AC0">
        <w:rPr>
          <w:iCs/>
          <w:noProof/>
        </w:rPr>
        <w:t>65</w:t>
      </w:r>
      <w:r w:rsidRPr="00E95AC0">
        <w:rPr>
          <w:noProof/>
        </w:rPr>
        <w:t xml:space="preserve">, </w:t>
      </w:r>
      <w:r w:rsidRPr="00E95AC0">
        <w:rPr>
          <w:noProof/>
        </w:rPr>
        <w:lastRenderedPageBreak/>
        <w:t>1213-1245.</w:t>
      </w:r>
    </w:p>
    <w:p w14:paraId="733353CB" w14:textId="77777777" w:rsidR="004B65F0" w:rsidRPr="00173CB6" w:rsidRDefault="004B65F0" w:rsidP="004B65F0">
      <w:pPr>
        <w:widowControl w:val="0"/>
        <w:autoSpaceDE w:val="0"/>
        <w:autoSpaceDN w:val="0"/>
        <w:adjustRightInd w:val="0"/>
        <w:spacing w:line="360" w:lineRule="auto"/>
        <w:ind w:left="480" w:hanging="480"/>
        <w:rPr>
          <w:noProof/>
        </w:rPr>
      </w:pPr>
      <w:r>
        <w:rPr>
          <w:noProof/>
        </w:rPr>
        <w:t>Ramirez-Llodra, E., Trannum, H.</w:t>
      </w:r>
      <w:r w:rsidRPr="00173CB6">
        <w:rPr>
          <w:noProof/>
        </w:rPr>
        <w:t>C., Evenset, A., Levin,</w:t>
      </w:r>
      <w:r>
        <w:rPr>
          <w:noProof/>
        </w:rPr>
        <w:t xml:space="preserve"> L. A., Andersson, M., Finne, T.</w:t>
      </w:r>
      <w:r w:rsidRPr="00173CB6">
        <w:rPr>
          <w:noProof/>
        </w:rPr>
        <w:t>E.,</w:t>
      </w:r>
      <w:r>
        <w:rPr>
          <w:noProof/>
        </w:rPr>
        <w:t xml:space="preserve"> and Vanreusel, A., </w:t>
      </w:r>
      <w:r w:rsidRPr="00173CB6">
        <w:rPr>
          <w:noProof/>
        </w:rPr>
        <w:t>2015</w:t>
      </w:r>
      <w:r>
        <w:rPr>
          <w:noProof/>
        </w:rPr>
        <w:t>,</w:t>
      </w:r>
      <w:r w:rsidRPr="00173CB6">
        <w:rPr>
          <w:noProof/>
        </w:rPr>
        <w:t xml:space="preserve"> Submarine and deep-sea mine tailing placements: a review of current practices, environmental issues, natural analogs and knowledge gaps in Norw</w:t>
      </w:r>
      <w:r>
        <w:rPr>
          <w:noProof/>
        </w:rPr>
        <w:t>ay and internationally. Marine Pollution B</w:t>
      </w:r>
      <w:r w:rsidRPr="00173CB6">
        <w:rPr>
          <w:noProof/>
        </w:rPr>
        <w:t>ulletin, 97, 13-35.</w:t>
      </w:r>
    </w:p>
    <w:p w14:paraId="132292A7"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Richardson, J.C., Hodgson, D.M., Paton, D., Craven, B., Rawcliffe, A. and Lang, A., 2017</w:t>
      </w:r>
      <w:r>
        <w:rPr>
          <w:noProof/>
        </w:rPr>
        <w:t>,</w:t>
      </w:r>
      <w:r w:rsidRPr="00173CB6">
        <w:rPr>
          <w:noProof/>
        </w:rPr>
        <w:t xml:space="preserve"> Where is my sink? Reconstruction of landscape development in southwestern Africa since the Late Jurassic. </w:t>
      </w:r>
      <w:r w:rsidRPr="00173CB6">
        <w:rPr>
          <w:iCs/>
          <w:noProof/>
        </w:rPr>
        <w:t>Gondwana Research</w:t>
      </w:r>
      <w:r w:rsidRPr="00173CB6">
        <w:rPr>
          <w:noProof/>
        </w:rPr>
        <w:t xml:space="preserve">, </w:t>
      </w:r>
      <w:r w:rsidRPr="00173CB6">
        <w:rPr>
          <w:iCs/>
          <w:noProof/>
        </w:rPr>
        <w:t>45</w:t>
      </w:r>
      <w:r w:rsidRPr="00173CB6">
        <w:rPr>
          <w:noProof/>
        </w:rPr>
        <w:t>, 43-64.</w:t>
      </w:r>
    </w:p>
    <w:p w14:paraId="3060C68B"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Rockström, J., Schellnhuber, H.J., Hoskins, B., Ramanathan, V., Schlosser, P., Brasseur, G.P., Gaffney, O., Nobre, C., Meinshausen, M., Rogelj, J. and Lucht, W., 2016, The world's biggest gamble. </w:t>
      </w:r>
      <w:r w:rsidRPr="00173CB6">
        <w:rPr>
          <w:iCs/>
          <w:noProof/>
        </w:rPr>
        <w:t>Earth's Future</w:t>
      </w:r>
      <w:r w:rsidRPr="00173CB6">
        <w:rPr>
          <w:noProof/>
        </w:rPr>
        <w:t xml:space="preserve">, </w:t>
      </w:r>
      <w:r w:rsidRPr="00173CB6">
        <w:rPr>
          <w:iCs/>
          <w:noProof/>
        </w:rPr>
        <w:t xml:space="preserve">4, </w:t>
      </w:r>
      <w:r w:rsidRPr="00173CB6">
        <w:rPr>
          <w:noProof/>
        </w:rPr>
        <w:t>465-470.</w:t>
      </w:r>
    </w:p>
    <w:p w14:paraId="0BAD8CFA"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Roering, J.J., Marshall, J., Booth, A.M., Mort, M., and Jin, Q., 2010, Evidence for biotic controls on topography and soil production: Earth and Planetary Science Letters, 298, 183–190, doi: 10.1016/j.epsl.2010.07.040.</w:t>
      </w:r>
    </w:p>
    <w:p w14:paraId="1C061B6E"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 xml:space="preserve">Romans, B.W., Castelltort, S., Covault, J.A., Fildani, A. and Walsh, J.P., 2016, Environmental signal propagation in sedimentary systems across timescales. </w:t>
      </w:r>
      <w:r w:rsidRPr="00173CB6">
        <w:rPr>
          <w:iCs/>
          <w:noProof/>
        </w:rPr>
        <w:t>Earth-Science Reviews</w:t>
      </w:r>
      <w:r w:rsidRPr="00173CB6">
        <w:rPr>
          <w:noProof/>
        </w:rPr>
        <w:t xml:space="preserve">, </w:t>
      </w:r>
      <w:r w:rsidRPr="00173CB6">
        <w:rPr>
          <w:iCs/>
          <w:noProof/>
        </w:rPr>
        <w:t>153</w:t>
      </w:r>
      <w:r w:rsidRPr="00173CB6">
        <w:rPr>
          <w:noProof/>
        </w:rPr>
        <w:t>, 7-29.</w:t>
      </w:r>
    </w:p>
    <w:p w14:paraId="3156FED0"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Sadler, P., 1981, Sediment Accumulation Rates and the Completeness of Stratigraphic Sections: The Journal of Geology, 89, 569–584.</w:t>
      </w:r>
    </w:p>
    <w:p w14:paraId="717A3FB6"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Sadler, P.M., and Jerolmack, D.J., 2014, Scaling laws for aggradation, denudation and progradation rates: the case for time-scale invariance at sediment sources and sinks</w:t>
      </w:r>
      <w:r>
        <w:rPr>
          <w:noProof/>
        </w:rPr>
        <w:t xml:space="preserve">. In Smith, D.G., Bailey, R.J., Burgess, P.M., Fraser, A.J. (eds), </w:t>
      </w:r>
      <w:r w:rsidRPr="005C2D6C">
        <w:rPr>
          <w:noProof/>
        </w:rPr>
        <w:t>Strata and Time: Probing the Gaps in Our Understanding</w:t>
      </w:r>
      <w:r>
        <w:rPr>
          <w:noProof/>
        </w:rPr>
        <w:t>.</w:t>
      </w:r>
      <w:r w:rsidRPr="00173CB6">
        <w:rPr>
          <w:noProof/>
        </w:rPr>
        <w:t xml:space="preserve"> Geological Society, London, Special Publications, 404, </w:t>
      </w:r>
      <w:r w:rsidRPr="005C2D6C">
        <w:rPr>
          <w:noProof/>
        </w:rPr>
        <w:t>69-88</w:t>
      </w:r>
      <w:r w:rsidRPr="00173CB6">
        <w:rPr>
          <w:noProof/>
        </w:rPr>
        <w:t>, doi: 10.1144/SP404.7.</w:t>
      </w:r>
    </w:p>
    <w:p w14:paraId="79EB1443" w14:textId="77777777" w:rsidR="004B65F0" w:rsidRDefault="004B65F0" w:rsidP="004B65F0">
      <w:pPr>
        <w:widowControl w:val="0"/>
        <w:autoSpaceDE w:val="0"/>
        <w:autoSpaceDN w:val="0"/>
        <w:adjustRightInd w:val="0"/>
        <w:spacing w:line="360" w:lineRule="auto"/>
        <w:ind w:left="480" w:hanging="480"/>
        <w:rPr>
          <w:noProof/>
        </w:rPr>
      </w:pPr>
      <w:r w:rsidRPr="00173CB6">
        <w:rPr>
          <w:noProof/>
        </w:rPr>
        <w:t>Schaller, M., Ehlers, T.A., Lang, K.A.H., Schmid, M., and Fuentes-Espoz, J.P., 2018, Addressing the contribution of climate and vegetation cover on hillslope denudation, Chilean</w:t>
      </w:r>
      <w:r>
        <w:rPr>
          <w:noProof/>
        </w:rPr>
        <w:t xml:space="preserve"> Coastal Cordillera (26°–38°S). </w:t>
      </w:r>
      <w:r w:rsidRPr="00173CB6">
        <w:rPr>
          <w:noProof/>
        </w:rPr>
        <w:t>Earth and Planetary Science Letters, 489, 111–122, doi: 10.1016/j.epsl.2018.02.026.</w:t>
      </w:r>
    </w:p>
    <w:p w14:paraId="4A7544F3" w14:textId="77777777" w:rsidR="004B65F0" w:rsidRPr="00173CB6" w:rsidRDefault="004B65F0" w:rsidP="004B65F0">
      <w:pPr>
        <w:widowControl w:val="0"/>
        <w:autoSpaceDE w:val="0"/>
        <w:autoSpaceDN w:val="0"/>
        <w:adjustRightInd w:val="0"/>
        <w:spacing w:line="360" w:lineRule="auto"/>
        <w:ind w:left="480" w:hanging="480"/>
        <w:rPr>
          <w:noProof/>
        </w:rPr>
      </w:pPr>
      <w:r w:rsidRPr="008F6B1C">
        <w:rPr>
          <w:noProof/>
        </w:rPr>
        <w:t>Schille</w:t>
      </w:r>
      <w:r>
        <w:rPr>
          <w:noProof/>
        </w:rPr>
        <w:t>reff, D.N., Chiverrell, R.C., Macdonald, N., &amp; Hooke, J.</w:t>
      </w:r>
      <w:r w:rsidRPr="008F6B1C">
        <w:rPr>
          <w:noProof/>
        </w:rPr>
        <w:t>M.</w:t>
      </w:r>
      <w:r>
        <w:rPr>
          <w:noProof/>
        </w:rPr>
        <w:t xml:space="preserve">, </w:t>
      </w:r>
      <w:r w:rsidRPr="008F6B1C">
        <w:rPr>
          <w:noProof/>
        </w:rPr>
        <w:t>2014</w:t>
      </w:r>
      <w:r>
        <w:rPr>
          <w:noProof/>
        </w:rPr>
        <w:t>,</w:t>
      </w:r>
      <w:r w:rsidRPr="008F6B1C">
        <w:rPr>
          <w:noProof/>
        </w:rPr>
        <w:t xml:space="preserve"> Flood stratigraphies in lake </w:t>
      </w:r>
      <w:r w:rsidRPr="008F6B1C">
        <w:rPr>
          <w:noProof/>
        </w:rPr>
        <w:lastRenderedPageBreak/>
        <w:t>sediments: a review. Earth-Science Reviews, 135, 17-37.</w:t>
      </w:r>
    </w:p>
    <w:p w14:paraId="0FE30CCD" w14:textId="77777777" w:rsidR="004B65F0" w:rsidRPr="003442FD" w:rsidRDefault="004B65F0" w:rsidP="004B65F0">
      <w:pPr>
        <w:widowControl w:val="0"/>
        <w:autoSpaceDE w:val="0"/>
        <w:autoSpaceDN w:val="0"/>
        <w:adjustRightInd w:val="0"/>
        <w:spacing w:line="360" w:lineRule="auto"/>
        <w:ind w:left="480" w:hanging="480"/>
        <w:rPr>
          <w:noProof/>
        </w:rPr>
      </w:pPr>
      <w:r w:rsidRPr="00173CB6">
        <w:rPr>
          <w:noProof/>
        </w:rPr>
        <w:t xml:space="preserve">Schlunegger, F., and Castelltort, S., 2016, Immediate and delayed signal of slab breakoff in Oligo/Miocene Molasse </w:t>
      </w:r>
      <w:r>
        <w:rPr>
          <w:noProof/>
        </w:rPr>
        <w:t xml:space="preserve">deposits from the European Alps. </w:t>
      </w:r>
      <w:r w:rsidRPr="00173CB6">
        <w:rPr>
          <w:noProof/>
        </w:rPr>
        <w:t>Scientific Reports, 6, 31010, doi: 10.103</w:t>
      </w:r>
      <w:r w:rsidRPr="003442FD">
        <w:rPr>
          <w:noProof/>
        </w:rPr>
        <w:t>8/srep31010.</w:t>
      </w:r>
    </w:p>
    <w:p w14:paraId="146EC4E1"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Sieh, K., Natawidjaja, D., and Meltzner, A., 2008, Earthquake Supercycles Inferred from Sea-Level Changes Recorde</w:t>
      </w:r>
      <w:r>
        <w:rPr>
          <w:noProof/>
        </w:rPr>
        <w:t>d in the Corals of West Sumatra.</w:t>
      </w:r>
      <w:r w:rsidRPr="003442FD">
        <w:rPr>
          <w:noProof/>
        </w:rPr>
        <w:t xml:space="preserve"> Science, </w:t>
      </w:r>
      <w:r>
        <w:rPr>
          <w:noProof/>
        </w:rPr>
        <w:t>322</w:t>
      </w:r>
      <w:r w:rsidRPr="003442FD">
        <w:rPr>
          <w:noProof/>
        </w:rPr>
        <w:t>, 1674–1678.</w:t>
      </w:r>
    </w:p>
    <w:p w14:paraId="7883AC40"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Sømme, T.O., Helland-Hansen, W., Martinsen, O.J., and Thurmond, J.B., 2009, Relationships between morphological and sedimentological parameters in source-to-sink systems: a basis for predicting semi-quantitative characteristics in subsurface systems: Basin Research, 21, 361–387, doi: 10.1111/j.1365-2117.2009.00397.x.</w:t>
      </w:r>
    </w:p>
    <w:p w14:paraId="6E73FC26"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Stakes, D.S., Orange, D., Paduan, J.B., Salamy, K.A. and Maher, N., 1999</w:t>
      </w:r>
      <w:r>
        <w:rPr>
          <w:noProof/>
        </w:rPr>
        <w:t>,</w:t>
      </w:r>
      <w:r w:rsidRPr="003442FD">
        <w:rPr>
          <w:noProof/>
        </w:rPr>
        <w:t xml:space="preserve"> Cold-seeps and authigenic carbonate formation in Monterey Bay, California. </w:t>
      </w:r>
      <w:r w:rsidRPr="003442FD">
        <w:rPr>
          <w:iCs/>
          <w:noProof/>
        </w:rPr>
        <w:t>Marine Geology</w:t>
      </w:r>
      <w:r w:rsidRPr="003442FD">
        <w:rPr>
          <w:noProof/>
        </w:rPr>
        <w:t xml:space="preserve">, </w:t>
      </w:r>
      <w:r w:rsidRPr="003442FD">
        <w:rPr>
          <w:iCs/>
          <w:noProof/>
        </w:rPr>
        <w:t>159</w:t>
      </w:r>
      <w:r w:rsidRPr="003442FD">
        <w:rPr>
          <w:noProof/>
        </w:rPr>
        <w:t>, 93-109.</w:t>
      </w:r>
    </w:p>
    <w:p w14:paraId="729D2308"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 xml:space="preserve">Steffen, W., Broadgate, W., Deutsch, L., Gaffney, O. and Ludwig, C., 2015, The trajectory of the Anthropocene: the great acceleration. </w:t>
      </w:r>
      <w:r w:rsidRPr="003442FD">
        <w:rPr>
          <w:iCs/>
          <w:noProof/>
        </w:rPr>
        <w:t>The Anthropocene Review</w:t>
      </w:r>
      <w:r w:rsidRPr="003442FD">
        <w:rPr>
          <w:noProof/>
        </w:rPr>
        <w:t xml:space="preserve">, </w:t>
      </w:r>
      <w:r w:rsidRPr="003442FD">
        <w:rPr>
          <w:iCs/>
          <w:noProof/>
        </w:rPr>
        <w:t xml:space="preserve">2, </w:t>
      </w:r>
      <w:r w:rsidRPr="003442FD">
        <w:rPr>
          <w:noProof/>
        </w:rPr>
        <w:t>81-98.</w:t>
      </w:r>
    </w:p>
    <w:p w14:paraId="1155D309"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Stevenson, C.J., Feldens, P., Georgiopoulou, A., Schӧnke, M., Krastel, S., Piper, D.J., Lindhorst, K. and Mosher, D., 2018</w:t>
      </w:r>
      <w:r>
        <w:rPr>
          <w:noProof/>
        </w:rPr>
        <w:t>,</w:t>
      </w:r>
      <w:r w:rsidRPr="003442FD">
        <w:rPr>
          <w:noProof/>
        </w:rPr>
        <w:t xml:space="preserve"> Reconstructing the sediment concentration of a giant submarine gravity flow. </w:t>
      </w:r>
      <w:r w:rsidRPr="003442FD">
        <w:rPr>
          <w:iCs/>
          <w:noProof/>
        </w:rPr>
        <w:t xml:space="preserve">Nature </w:t>
      </w:r>
      <w:r>
        <w:rPr>
          <w:iCs/>
          <w:noProof/>
        </w:rPr>
        <w:t>C</w:t>
      </w:r>
      <w:r w:rsidRPr="003442FD">
        <w:rPr>
          <w:iCs/>
          <w:noProof/>
        </w:rPr>
        <w:t>ommunications</w:t>
      </w:r>
      <w:r w:rsidRPr="003442FD">
        <w:rPr>
          <w:noProof/>
        </w:rPr>
        <w:t xml:space="preserve">, </w:t>
      </w:r>
      <w:r w:rsidRPr="003442FD">
        <w:rPr>
          <w:iCs/>
          <w:noProof/>
        </w:rPr>
        <w:t xml:space="preserve">9, </w:t>
      </w:r>
      <w:r>
        <w:rPr>
          <w:iCs/>
          <w:noProof/>
        </w:rPr>
        <w:t>e</w:t>
      </w:r>
      <w:r w:rsidRPr="003442FD">
        <w:rPr>
          <w:noProof/>
        </w:rPr>
        <w:t>2616.</w:t>
      </w:r>
    </w:p>
    <w:p w14:paraId="248DADC1"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 xml:space="preserve">Sumner, E.J., Siti, M.I., McNeill, L.C., Talling, P.J., Henstock, T.J., Wynn, R.B., Djajadihardja, Y.S. and Permana, H., 2013, Can turbidites be used to reconstruct a paleoearthquake record for the central Sumatran margin?. </w:t>
      </w:r>
      <w:r w:rsidRPr="003442FD">
        <w:rPr>
          <w:iCs/>
          <w:noProof/>
        </w:rPr>
        <w:t>Geology</w:t>
      </w:r>
      <w:r w:rsidRPr="003442FD">
        <w:rPr>
          <w:noProof/>
        </w:rPr>
        <w:t xml:space="preserve">, </w:t>
      </w:r>
      <w:r w:rsidRPr="003442FD">
        <w:rPr>
          <w:iCs/>
          <w:noProof/>
        </w:rPr>
        <w:t>41</w:t>
      </w:r>
      <w:r w:rsidRPr="003442FD">
        <w:rPr>
          <w:noProof/>
        </w:rPr>
        <w:t>, 763-766.</w:t>
      </w:r>
    </w:p>
    <w:p w14:paraId="6A4F8267" w14:textId="77777777" w:rsidR="004B65F0" w:rsidRPr="003442FD" w:rsidRDefault="004B65F0" w:rsidP="004B65F0">
      <w:pPr>
        <w:widowControl w:val="0"/>
        <w:autoSpaceDE w:val="0"/>
        <w:autoSpaceDN w:val="0"/>
        <w:adjustRightInd w:val="0"/>
        <w:spacing w:line="360" w:lineRule="auto"/>
        <w:ind w:left="480" w:hanging="480"/>
        <w:rPr>
          <w:noProof/>
        </w:rPr>
      </w:pPr>
      <w:r w:rsidRPr="003442FD">
        <w:rPr>
          <w:noProof/>
        </w:rPr>
        <w:t>Syvitski, J.P.M., and Kettner, A., 2011, Sediment flux and the anthropocene: Philosophical Transactions of the Royal Society A: Mathematical, Physical and Engineering Sciences, 369, 957–975, doi: 10.1098/rsta.2010.0329.</w:t>
      </w:r>
    </w:p>
    <w:p w14:paraId="074A9997"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Syvitski, J.P., Vörösmarty, C.J., Kettner, A.J. and Green, P., 2005, Impact of humans on the flux of terrestrial sediment to the global coastal ocean. S</w:t>
      </w:r>
      <w:r w:rsidRPr="00173CB6">
        <w:rPr>
          <w:iCs/>
          <w:noProof/>
        </w:rPr>
        <w:t>cience</w:t>
      </w:r>
      <w:r w:rsidRPr="00173CB6">
        <w:rPr>
          <w:noProof/>
        </w:rPr>
        <w:t xml:space="preserve">, </w:t>
      </w:r>
      <w:r w:rsidRPr="00173CB6">
        <w:rPr>
          <w:iCs/>
          <w:noProof/>
        </w:rPr>
        <w:t>308</w:t>
      </w:r>
      <w:r w:rsidRPr="00173CB6">
        <w:rPr>
          <w:noProof/>
        </w:rPr>
        <w:t>, 376-380.</w:t>
      </w:r>
    </w:p>
    <w:p w14:paraId="53F2E61C"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Tambach, T.J., Koenen, M., Wasch, L.J. and van Bergen, F., 2015</w:t>
      </w:r>
      <w:r>
        <w:rPr>
          <w:noProof/>
        </w:rPr>
        <w:t>,</w:t>
      </w:r>
      <w:r w:rsidRPr="00173CB6">
        <w:rPr>
          <w:noProof/>
        </w:rPr>
        <w:t xml:space="preserve"> Geochemical evaluation of CO2 injection and containment in a depleted gas field. </w:t>
      </w:r>
      <w:r w:rsidRPr="00173CB6">
        <w:rPr>
          <w:iCs/>
          <w:noProof/>
        </w:rPr>
        <w:t xml:space="preserve">International Journal of Greenhouse Gas </w:t>
      </w:r>
      <w:r w:rsidRPr="00173CB6">
        <w:rPr>
          <w:iCs/>
          <w:noProof/>
        </w:rPr>
        <w:lastRenderedPageBreak/>
        <w:t>Control</w:t>
      </w:r>
      <w:r w:rsidRPr="00173CB6">
        <w:rPr>
          <w:noProof/>
        </w:rPr>
        <w:t xml:space="preserve">, </w:t>
      </w:r>
      <w:r w:rsidRPr="00173CB6">
        <w:rPr>
          <w:iCs/>
          <w:noProof/>
        </w:rPr>
        <w:t>32</w:t>
      </w:r>
      <w:r w:rsidRPr="00173CB6">
        <w:rPr>
          <w:noProof/>
        </w:rPr>
        <w:t>, 61-80.</w:t>
      </w:r>
    </w:p>
    <w:p w14:paraId="2872991D" w14:textId="77777777" w:rsidR="004B65F0" w:rsidRPr="00173CB6" w:rsidRDefault="004B65F0" w:rsidP="004B65F0">
      <w:pPr>
        <w:widowControl w:val="0"/>
        <w:autoSpaceDE w:val="0"/>
        <w:autoSpaceDN w:val="0"/>
        <w:adjustRightInd w:val="0"/>
        <w:spacing w:line="360" w:lineRule="auto"/>
        <w:ind w:left="480" w:hanging="480"/>
        <w:rPr>
          <w:noProof/>
        </w:rPr>
      </w:pPr>
      <w:r>
        <w:rPr>
          <w:noProof/>
        </w:rPr>
        <w:t>Terry, J.</w:t>
      </w:r>
      <w:r w:rsidRPr="00173CB6">
        <w:rPr>
          <w:noProof/>
        </w:rPr>
        <w:t xml:space="preserve">P., </w:t>
      </w:r>
      <w:r>
        <w:rPr>
          <w:noProof/>
        </w:rPr>
        <w:t>and Goff, J.</w:t>
      </w:r>
      <w:r w:rsidRPr="00173CB6">
        <w:rPr>
          <w:noProof/>
        </w:rPr>
        <w:t xml:space="preserve">R., 2012, The special vulnerability of Asia–Pacific islands to natural hazards. </w:t>
      </w:r>
      <w:r>
        <w:rPr>
          <w:noProof/>
        </w:rPr>
        <w:t>In: Terry, J.</w:t>
      </w:r>
      <w:r w:rsidRPr="00173CB6">
        <w:rPr>
          <w:noProof/>
        </w:rPr>
        <w:t xml:space="preserve">P., </w:t>
      </w:r>
      <w:r>
        <w:rPr>
          <w:noProof/>
        </w:rPr>
        <w:t>and Goff, J.</w:t>
      </w:r>
      <w:r w:rsidRPr="00173CB6">
        <w:rPr>
          <w:noProof/>
        </w:rPr>
        <w:t>R.</w:t>
      </w:r>
      <w:r>
        <w:rPr>
          <w:noProof/>
        </w:rPr>
        <w:t xml:space="preserve"> (eds) </w:t>
      </w:r>
      <w:r w:rsidRPr="00C96071">
        <w:rPr>
          <w:noProof/>
        </w:rPr>
        <w:t>Natural Hazards in the Asia–Pacific Region: Recent Advances and Emerging Concepts</w:t>
      </w:r>
      <w:r>
        <w:rPr>
          <w:noProof/>
        </w:rPr>
        <w:t xml:space="preserve">. </w:t>
      </w:r>
      <w:r w:rsidRPr="00173CB6">
        <w:rPr>
          <w:noProof/>
        </w:rPr>
        <w:t>Geological Society, London, Special Publications, 361, 3-5.</w:t>
      </w:r>
    </w:p>
    <w:p w14:paraId="4F68B850" w14:textId="77777777" w:rsidR="004B65F0" w:rsidRPr="00173CB6" w:rsidRDefault="004B65F0" w:rsidP="004B65F0">
      <w:pPr>
        <w:widowControl w:val="0"/>
        <w:autoSpaceDE w:val="0"/>
        <w:autoSpaceDN w:val="0"/>
        <w:adjustRightInd w:val="0"/>
        <w:spacing w:line="360" w:lineRule="auto"/>
        <w:ind w:left="480" w:hanging="480"/>
        <w:rPr>
          <w:noProof/>
        </w:rPr>
      </w:pPr>
      <w:r w:rsidRPr="00173CB6">
        <w:rPr>
          <w:noProof/>
        </w:rPr>
        <w:t>Ulloa, H., Iroumé, A., Picco, L., Korup, O., Lenzi, M.A., Mao, L., and Ravazzolo, D., 2015, Massive biomass flushing despite modest channel response in the Rayas River following the 2008 eruption of Chaitén volcano, Chile: Geomorphology, 250, 397–406, doi: 10.1016/j.geomorph.2015.09.019.</w:t>
      </w:r>
    </w:p>
    <w:p w14:paraId="7F73B98A" w14:textId="77777777" w:rsidR="004B65F0" w:rsidRPr="00173CB6" w:rsidRDefault="004B65F0" w:rsidP="004B65F0">
      <w:pPr>
        <w:widowControl w:val="0"/>
        <w:autoSpaceDE w:val="0"/>
        <w:autoSpaceDN w:val="0"/>
        <w:adjustRightInd w:val="0"/>
        <w:spacing w:line="360" w:lineRule="auto"/>
        <w:ind w:left="480" w:hanging="480"/>
      </w:pPr>
      <w:r w:rsidRPr="00173CB6">
        <w:t>U</w:t>
      </w:r>
      <w:r>
        <w:t>N SDGs, 2015,</w:t>
      </w:r>
      <w:r w:rsidRPr="00173CB6">
        <w:t xml:space="preserve"> United Nations Sustainable Development Goals. Available at: http://www.un.org/sustainabledevelopment/sustainable-development-goals/</w:t>
      </w:r>
    </w:p>
    <w:p w14:paraId="15A1D33A" w14:textId="77777777" w:rsidR="004B65F0" w:rsidRDefault="004B65F0" w:rsidP="004B65F0">
      <w:pPr>
        <w:widowControl w:val="0"/>
        <w:autoSpaceDE w:val="0"/>
        <w:autoSpaceDN w:val="0"/>
        <w:adjustRightInd w:val="0"/>
        <w:spacing w:line="360" w:lineRule="auto"/>
        <w:ind w:left="480" w:hanging="480"/>
        <w:rPr>
          <w:noProof/>
        </w:rPr>
      </w:pPr>
      <w:r w:rsidRPr="00173CB6">
        <w:rPr>
          <w:noProof/>
        </w:rPr>
        <w:t>Urlaub, M., Geersen, J., Krastel, S. and Schwenk, T., 2018</w:t>
      </w:r>
      <w:r>
        <w:rPr>
          <w:noProof/>
        </w:rPr>
        <w:t>,</w:t>
      </w:r>
      <w:r w:rsidRPr="00173CB6">
        <w:rPr>
          <w:noProof/>
        </w:rPr>
        <w:t xml:space="preserve"> Diatom ooze: Crucial for the generation of submarine mega-slides?. </w:t>
      </w:r>
      <w:r w:rsidRPr="00173CB6">
        <w:rPr>
          <w:iCs/>
          <w:noProof/>
        </w:rPr>
        <w:t>Geology</w:t>
      </w:r>
      <w:r w:rsidRPr="00173CB6">
        <w:rPr>
          <w:noProof/>
        </w:rPr>
        <w:t xml:space="preserve">, </w:t>
      </w:r>
      <w:r w:rsidRPr="00173CB6">
        <w:rPr>
          <w:iCs/>
          <w:noProof/>
        </w:rPr>
        <w:t xml:space="preserve">46, </w:t>
      </w:r>
      <w:r w:rsidRPr="00173CB6">
        <w:rPr>
          <w:noProof/>
        </w:rPr>
        <w:t>331-334.</w:t>
      </w:r>
    </w:p>
    <w:p w14:paraId="7C3127B7" w14:textId="77777777" w:rsidR="004B65F0" w:rsidRPr="00173CB6" w:rsidRDefault="004B65F0" w:rsidP="004B65F0">
      <w:pPr>
        <w:widowControl w:val="0"/>
        <w:autoSpaceDE w:val="0"/>
        <w:autoSpaceDN w:val="0"/>
        <w:adjustRightInd w:val="0"/>
        <w:spacing w:line="360" w:lineRule="auto"/>
        <w:ind w:left="480" w:hanging="480"/>
        <w:rPr>
          <w:noProof/>
        </w:rPr>
      </w:pPr>
      <w:r w:rsidRPr="00034CB2">
        <w:rPr>
          <w:noProof/>
        </w:rPr>
        <w:t>Vrana, B., Allan, I.J., Greenwood, R., Mills, G.A., Dominiak, E., Svensson, K., Knut</w:t>
      </w:r>
      <w:r>
        <w:rPr>
          <w:noProof/>
        </w:rPr>
        <w:t>sson, J. and Morrison, G., 2005,</w:t>
      </w:r>
      <w:r w:rsidRPr="00034CB2">
        <w:rPr>
          <w:noProof/>
        </w:rPr>
        <w:t xml:space="preserve"> Passive sampling techniques for monitoring pollutants in water. TrAC Trends in Analytical Chemistry, 24</w:t>
      </w:r>
      <w:r>
        <w:rPr>
          <w:noProof/>
        </w:rPr>
        <w:t xml:space="preserve">, </w:t>
      </w:r>
      <w:r w:rsidRPr="00034CB2">
        <w:rPr>
          <w:noProof/>
        </w:rPr>
        <w:t>845-868.</w:t>
      </w:r>
    </w:p>
    <w:p w14:paraId="3D11417B" w14:textId="77777777" w:rsidR="004B65F0" w:rsidRDefault="004B65F0" w:rsidP="004B65F0">
      <w:pPr>
        <w:widowControl w:val="0"/>
        <w:autoSpaceDE w:val="0"/>
        <w:autoSpaceDN w:val="0"/>
        <w:adjustRightInd w:val="0"/>
        <w:spacing w:line="360" w:lineRule="auto"/>
        <w:ind w:left="480" w:hanging="480"/>
        <w:rPr>
          <w:noProof/>
        </w:rPr>
      </w:pPr>
      <w:r w:rsidRPr="00173CB6">
        <w:rPr>
          <w:noProof/>
        </w:rPr>
        <w:t>Wooldridge, L.J., Worden, R.H., Griffiths, J., Thompson, A. and Chung, P., 2017</w:t>
      </w:r>
      <w:r>
        <w:rPr>
          <w:noProof/>
        </w:rPr>
        <w:t>,</w:t>
      </w:r>
      <w:r w:rsidRPr="00173CB6">
        <w:rPr>
          <w:noProof/>
        </w:rPr>
        <w:t xml:space="preserve"> Biofilm origin of clay-coated sand grains. </w:t>
      </w:r>
      <w:r w:rsidRPr="00173CB6">
        <w:rPr>
          <w:iCs/>
          <w:noProof/>
        </w:rPr>
        <w:t>Geology</w:t>
      </w:r>
      <w:r w:rsidRPr="00173CB6">
        <w:rPr>
          <w:noProof/>
        </w:rPr>
        <w:t xml:space="preserve">, </w:t>
      </w:r>
      <w:r w:rsidRPr="00173CB6">
        <w:rPr>
          <w:iCs/>
          <w:noProof/>
        </w:rPr>
        <w:t xml:space="preserve">45, </w:t>
      </w:r>
      <w:r w:rsidRPr="00173CB6">
        <w:rPr>
          <w:noProof/>
        </w:rPr>
        <w:t>875-878</w:t>
      </w:r>
    </w:p>
    <w:p w14:paraId="33DE3510" w14:textId="5A09F076" w:rsidR="0088513A" w:rsidRDefault="004B65F0" w:rsidP="004B65F0">
      <w:pPr>
        <w:widowControl w:val="0"/>
        <w:autoSpaceDE w:val="0"/>
        <w:autoSpaceDN w:val="0"/>
        <w:adjustRightInd w:val="0"/>
        <w:spacing w:line="360" w:lineRule="auto"/>
        <w:ind w:left="480" w:hanging="480"/>
      </w:pPr>
      <w:proofErr w:type="spellStart"/>
      <w:r>
        <w:t>Zalasiewicz</w:t>
      </w:r>
      <w:proofErr w:type="spellEnd"/>
      <w:r>
        <w:t xml:space="preserve">, J., Waters, C.N., do </w:t>
      </w:r>
      <w:proofErr w:type="spellStart"/>
      <w:r>
        <w:t>Sul</w:t>
      </w:r>
      <w:proofErr w:type="spellEnd"/>
      <w:r>
        <w:t>, J.A.</w:t>
      </w:r>
      <w:r w:rsidRPr="00173CB6">
        <w:t>I.</w:t>
      </w:r>
      <w:r>
        <w:t xml:space="preserve">, Corcoran, P.L., </w:t>
      </w:r>
      <w:proofErr w:type="spellStart"/>
      <w:r>
        <w:t>Barnosky</w:t>
      </w:r>
      <w:proofErr w:type="spellEnd"/>
      <w:r>
        <w:t>, A.</w:t>
      </w:r>
      <w:r w:rsidRPr="00173CB6">
        <w:t xml:space="preserve">D., </w:t>
      </w:r>
      <w:proofErr w:type="spellStart"/>
      <w:r w:rsidRPr="00173CB6">
        <w:t>Cearreta</w:t>
      </w:r>
      <w:proofErr w:type="spellEnd"/>
      <w:r w:rsidRPr="00173CB6">
        <w:t>, A.,</w:t>
      </w:r>
      <w:r>
        <w:t xml:space="preserve"> and McNeill, J.</w:t>
      </w:r>
      <w:r w:rsidRPr="00173CB6">
        <w:t xml:space="preserve">R., 2016, </w:t>
      </w:r>
      <w:proofErr w:type="gramStart"/>
      <w:r w:rsidRPr="00173CB6">
        <w:t>The</w:t>
      </w:r>
      <w:proofErr w:type="gramEnd"/>
      <w:r w:rsidRPr="00173CB6">
        <w:t xml:space="preserve"> geological cycle of plastics and their use as a stratigraphic indicator of the Anthropocene. Anthropocene, 13, 4-17</w:t>
      </w:r>
    </w:p>
    <w:p w14:paraId="6D43E3AD" w14:textId="77777777" w:rsidR="001E6750" w:rsidRDefault="001E6750" w:rsidP="004B65F0">
      <w:pPr>
        <w:widowControl w:val="0"/>
        <w:autoSpaceDE w:val="0"/>
        <w:autoSpaceDN w:val="0"/>
        <w:adjustRightInd w:val="0"/>
        <w:spacing w:line="360" w:lineRule="auto"/>
        <w:ind w:left="480" w:hanging="480"/>
      </w:pPr>
    </w:p>
    <w:p w14:paraId="3DF80B07" w14:textId="23775CD6" w:rsidR="004B65F0" w:rsidRDefault="004B65F0" w:rsidP="004B65F0">
      <w:pPr>
        <w:pStyle w:val="Heading1"/>
      </w:pPr>
      <w:r>
        <w:t>Figure Captions</w:t>
      </w:r>
    </w:p>
    <w:p w14:paraId="1FC36A7D" w14:textId="4973416C" w:rsidR="004966F5" w:rsidRDefault="004B65F0" w:rsidP="004B65F0">
      <w:r w:rsidRPr="004B65F0">
        <w:rPr>
          <w:b/>
        </w:rPr>
        <w:t>Figure 1:</w:t>
      </w:r>
      <w:r>
        <w:t xml:space="preserve"> Illustration of the range of sedimentological, stratigraphic, and diagenetic research themes highlighted by this article. </w:t>
      </w:r>
      <w:r w:rsidR="004966F5" w:rsidRPr="004966F5">
        <w:t xml:space="preserve">EPS </w:t>
      </w:r>
      <w:r w:rsidR="004966F5">
        <w:t>= e</w:t>
      </w:r>
      <w:r w:rsidR="004966F5" w:rsidRPr="00605FCA">
        <w:rPr>
          <w:rFonts w:cs="Arial"/>
          <w:bCs/>
          <w:shd w:val="clear" w:color="auto" w:fill="FFFFFF"/>
        </w:rPr>
        <w:t xml:space="preserve">xtracellular polymeric substances </w:t>
      </w:r>
      <w:r w:rsidR="004966F5" w:rsidRPr="004966F5">
        <w:t xml:space="preserve">and Qs </w:t>
      </w:r>
      <w:r w:rsidR="004966F5">
        <w:t xml:space="preserve">= </w:t>
      </w:r>
      <w:r w:rsidR="004966F5" w:rsidRPr="004966F5">
        <w:t>sediment supply</w:t>
      </w:r>
      <w:r w:rsidR="004966F5">
        <w:t>.</w:t>
      </w:r>
    </w:p>
    <w:p w14:paraId="65A19955" w14:textId="77777777" w:rsidR="004966F5" w:rsidRDefault="004966F5">
      <w:pPr>
        <w:spacing w:before="0" w:after="200" w:line="276" w:lineRule="auto"/>
      </w:pPr>
      <w:r>
        <w:br w:type="page"/>
      </w:r>
    </w:p>
    <w:p w14:paraId="476359A7" w14:textId="1FA315D8" w:rsidR="004B65F0" w:rsidRDefault="004966F5" w:rsidP="004B65F0">
      <w:r>
        <w:rPr>
          <w:noProof/>
          <w:lang w:val="en-GB" w:eastAsia="en-GB"/>
        </w:rPr>
        <w:lastRenderedPageBreak/>
        <w:drawing>
          <wp:inline distT="0" distB="0" distL="0" distR="0" wp14:anchorId="4E89D509" wp14:editId="74DD8D29">
            <wp:extent cx="6208395" cy="37242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dgson_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395" cy="3724275"/>
                    </a:xfrm>
                    <a:prstGeom prst="rect">
                      <a:avLst/>
                    </a:prstGeom>
                  </pic:spPr>
                </pic:pic>
              </a:graphicData>
            </a:graphic>
          </wp:inline>
        </w:drawing>
      </w:r>
    </w:p>
    <w:p w14:paraId="234E32FE" w14:textId="3E444F0F" w:rsidR="004966F5" w:rsidRPr="004B65F0" w:rsidRDefault="004966F5" w:rsidP="004B65F0">
      <w:r>
        <w:t>Figure 1</w:t>
      </w:r>
    </w:p>
    <w:sectPr w:rsidR="004966F5" w:rsidRPr="004B65F0" w:rsidSect="004B65F0">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945F" w14:textId="77777777" w:rsidR="00CB1DF1" w:rsidRDefault="00CB1DF1" w:rsidP="00117666">
      <w:pPr>
        <w:spacing w:after="0"/>
      </w:pPr>
      <w:r>
        <w:separator/>
      </w:r>
    </w:p>
  </w:endnote>
  <w:endnote w:type="continuationSeparator" w:id="0">
    <w:p w14:paraId="593B2518" w14:textId="77777777" w:rsidR="00CB1DF1" w:rsidRDefault="00CB1DF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65F0" w:rsidRPr="004B65F0">
                            <w:rPr>
                              <w:noProof/>
                              <w:color w:val="000000" w:themeColor="text1"/>
                              <w:sz w:val="22"/>
                              <w:szCs w:val="40"/>
                            </w:rPr>
                            <w:t>20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65F0" w:rsidRPr="004B65F0">
                      <w:rPr>
                        <w:noProof/>
                        <w:color w:val="000000" w:themeColor="text1"/>
                        <w:sz w:val="22"/>
                        <w:szCs w:val="40"/>
                      </w:rPr>
                      <w:t>20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5597" w:rsidRPr="00415597">
                            <w:rPr>
                              <w:noProof/>
                              <w:color w:val="000000" w:themeColor="text1"/>
                              <w:sz w:val="22"/>
                              <w:szCs w:val="40"/>
                            </w:rPr>
                            <w:t>20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15597" w:rsidRPr="00415597">
                      <w:rPr>
                        <w:noProof/>
                        <w:color w:val="000000" w:themeColor="text1"/>
                        <w:sz w:val="22"/>
                        <w:szCs w:val="40"/>
                      </w:rPr>
                      <w:t>20</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1C10" w14:textId="77777777" w:rsidR="00CB1DF1" w:rsidRDefault="00CB1DF1" w:rsidP="00117666">
      <w:pPr>
        <w:spacing w:after="0"/>
      </w:pPr>
      <w:r>
        <w:separator/>
      </w:r>
    </w:p>
  </w:footnote>
  <w:footnote w:type="continuationSeparator" w:id="0">
    <w:p w14:paraId="4E2EC8FC" w14:textId="77777777" w:rsidR="00CB1DF1" w:rsidRDefault="00CB1DF1"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3A34" w14:textId="77777777" w:rsidR="00686C9D" w:rsidRPr="007E3148" w:rsidRDefault="00C52A7B"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A4BC" w14:textId="6E15F4F5" w:rsidR="00686C9D" w:rsidRPr="004B65F0" w:rsidRDefault="00C52A7B" w:rsidP="004B65F0">
    <w:pPr>
      <w:pStyle w:val="Header"/>
      <w:jc w:val="right"/>
      <w:rPr>
        <w:sz w:val="22"/>
      </w:rPr>
    </w:pPr>
    <w:r w:rsidRPr="007E3148">
      <w:ptab w:relativeTo="margin" w:alignment="center" w:leader="none"/>
    </w:r>
    <w:r w:rsidR="004B65F0">
      <w:rPr>
        <w:sz w:val="22"/>
      </w:rPr>
      <w:t>Sedimentology, Stratigraphy, Diagenesis</w:t>
    </w:r>
    <w:r w:rsidR="004B65F0" w:rsidRPr="00211B6B">
      <w:rPr>
        <w:sz w:val="22"/>
      </w:rPr>
      <w:t xml:space="preserve"> Grand Challenges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F27F1" w14:textId="7FFFE342" w:rsidR="00686C9D" w:rsidRDefault="00C52A7B" w:rsidP="00A530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70B"/>
    <w:multiLevelType w:val="hybridMultilevel"/>
    <w:tmpl w:val="571C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765D9"/>
    <w:multiLevelType w:val="hybridMultilevel"/>
    <w:tmpl w:val="AD0A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E723A"/>
    <w:multiLevelType w:val="hybridMultilevel"/>
    <w:tmpl w:val="335A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A7CAC"/>
    <w:multiLevelType w:val="multilevel"/>
    <w:tmpl w:val="C6A8CCEA"/>
    <w:numStyleLink w:val="Headings"/>
  </w:abstractNum>
  <w:abstractNum w:abstractNumId="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20691"/>
    <w:multiLevelType w:val="hybridMultilevel"/>
    <w:tmpl w:val="619E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216BA4"/>
    <w:multiLevelType w:val="hybridMultilevel"/>
    <w:tmpl w:val="571C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B78FF"/>
    <w:multiLevelType w:val="hybridMultilevel"/>
    <w:tmpl w:val="571C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C2F43"/>
    <w:multiLevelType w:val="hybridMultilevel"/>
    <w:tmpl w:val="234A338C"/>
    <w:lvl w:ilvl="0" w:tplc="9028E0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B54FF"/>
    <w:multiLevelType w:val="multilevel"/>
    <w:tmpl w:val="173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C6F29"/>
    <w:multiLevelType w:val="multilevel"/>
    <w:tmpl w:val="C6A8CCEA"/>
    <w:numStyleLink w:val="Headings"/>
  </w:abstractNum>
  <w:abstractNum w:abstractNumId="25"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10"/>
  </w:num>
  <w:num w:numId="11">
    <w:abstractNumId w:val="3"/>
  </w:num>
  <w:num w:numId="12">
    <w:abstractNumId w:val="25"/>
  </w:num>
  <w:num w:numId="13">
    <w:abstractNumId w:val="16"/>
  </w:num>
  <w:num w:numId="14">
    <w:abstractNumId w:val="5"/>
  </w:num>
  <w:num w:numId="15">
    <w:abstractNumId w:val="14"/>
  </w:num>
  <w:num w:numId="16">
    <w:abstractNumId w:val="18"/>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1"/>
  </w:num>
  <w:num w:numId="24">
    <w:abstractNumId w:val="19"/>
  </w:num>
  <w:num w:numId="25">
    <w:abstractNumId w:val="22"/>
  </w:num>
  <w:num w:numId="26">
    <w:abstractNumId w:val="2"/>
  </w:num>
  <w:num w:numId="27">
    <w:abstractNumId w:val="6"/>
  </w:num>
  <w:num w:numId="28">
    <w:abstractNumId w:val="7"/>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1"/>
    <w:rsid w:val="00034304"/>
    <w:rsid w:val="00035434"/>
    <w:rsid w:val="00045678"/>
    <w:rsid w:val="000458E4"/>
    <w:rsid w:val="00063D84"/>
    <w:rsid w:val="0006636D"/>
    <w:rsid w:val="00077D53"/>
    <w:rsid w:val="00081394"/>
    <w:rsid w:val="000B34BD"/>
    <w:rsid w:val="000C7E2A"/>
    <w:rsid w:val="000F4CFB"/>
    <w:rsid w:val="00117666"/>
    <w:rsid w:val="001223A7"/>
    <w:rsid w:val="00134256"/>
    <w:rsid w:val="00147395"/>
    <w:rsid w:val="001552C9"/>
    <w:rsid w:val="00177D84"/>
    <w:rsid w:val="001964EF"/>
    <w:rsid w:val="001B1A2C"/>
    <w:rsid w:val="001D5C23"/>
    <w:rsid w:val="001E6750"/>
    <w:rsid w:val="001F4C07"/>
    <w:rsid w:val="00220AEA"/>
    <w:rsid w:val="00226954"/>
    <w:rsid w:val="002629A3"/>
    <w:rsid w:val="00265660"/>
    <w:rsid w:val="00267D18"/>
    <w:rsid w:val="002868E2"/>
    <w:rsid w:val="002869C3"/>
    <w:rsid w:val="002936E4"/>
    <w:rsid w:val="00296B88"/>
    <w:rsid w:val="002C74CA"/>
    <w:rsid w:val="002F744D"/>
    <w:rsid w:val="00303DE6"/>
    <w:rsid w:val="00310124"/>
    <w:rsid w:val="003544FB"/>
    <w:rsid w:val="00365D63"/>
    <w:rsid w:val="0036793B"/>
    <w:rsid w:val="00372682"/>
    <w:rsid w:val="00376CC5"/>
    <w:rsid w:val="0039693B"/>
    <w:rsid w:val="003D2F2D"/>
    <w:rsid w:val="00401590"/>
    <w:rsid w:val="00415597"/>
    <w:rsid w:val="00422C94"/>
    <w:rsid w:val="00463E3D"/>
    <w:rsid w:val="004645AE"/>
    <w:rsid w:val="004966F5"/>
    <w:rsid w:val="004B65F0"/>
    <w:rsid w:val="004D3E33"/>
    <w:rsid w:val="005250F2"/>
    <w:rsid w:val="005A1D84"/>
    <w:rsid w:val="005A70EA"/>
    <w:rsid w:val="005C3963"/>
    <w:rsid w:val="005D1840"/>
    <w:rsid w:val="005D35E4"/>
    <w:rsid w:val="005D7910"/>
    <w:rsid w:val="0062154F"/>
    <w:rsid w:val="00631A8C"/>
    <w:rsid w:val="00651CA2"/>
    <w:rsid w:val="00653D60"/>
    <w:rsid w:val="00660D05"/>
    <w:rsid w:val="00671D9A"/>
    <w:rsid w:val="00673952"/>
    <w:rsid w:val="00681821"/>
    <w:rsid w:val="00686C9D"/>
    <w:rsid w:val="006B2D5B"/>
    <w:rsid w:val="006B7D14"/>
    <w:rsid w:val="006D5B93"/>
    <w:rsid w:val="00725A7D"/>
    <w:rsid w:val="0073085C"/>
    <w:rsid w:val="00733784"/>
    <w:rsid w:val="00746505"/>
    <w:rsid w:val="00790BB3"/>
    <w:rsid w:val="00792043"/>
    <w:rsid w:val="00797EDD"/>
    <w:rsid w:val="007B0322"/>
    <w:rsid w:val="007C0E3F"/>
    <w:rsid w:val="007C206C"/>
    <w:rsid w:val="007C5729"/>
    <w:rsid w:val="008111E4"/>
    <w:rsid w:val="0081301C"/>
    <w:rsid w:val="00817CB8"/>
    <w:rsid w:val="00817DD6"/>
    <w:rsid w:val="008629A9"/>
    <w:rsid w:val="0088513A"/>
    <w:rsid w:val="00893C19"/>
    <w:rsid w:val="008D6C8D"/>
    <w:rsid w:val="008E2B54"/>
    <w:rsid w:val="008E4404"/>
    <w:rsid w:val="008E58C7"/>
    <w:rsid w:val="008F5021"/>
    <w:rsid w:val="00943573"/>
    <w:rsid w:val="00971B61"/>
    <w:rsid w:val="00980C31"/>
    <w:rsid w:val="009955FF"/>
    <w:rsid w:val="009D259D"/>
    <w:rsid w:val="00A31D55"/>
    <w:rsid w:val="00A50D9D"/>
    <w:rsid w:val="00A53000"/>
    <w:rsid w:val="00A545C6"/>
    <w:rsid w:val="00A652D0"/>
    <w:rsid w:val="00A75F87"/>
    <w:rsid w:val="00A95D8B"/>
    <w:rsid w:val="00AC0270"/>
    <w:rsid w:val="00AC3EA3"/>
    <w:rsid w:val="00AC792D"/>
    <w:rsid w:val="00B657B8"/>
    <w:rsid w:val="00B84920"/>
    <w:rsid w:val="00B8556A"/>
    <w:rsid w:val="00C012A3"/>
    <w:rsid w:val="00C16F19"/>
    <w:rsid w:val="00C506C8"/>
    <w:rsid w:val="00C52A7B"/>
    <w:rsid w:val="00C6324C"/>
    <w:rsid w:val="00C679AA"/>
    <w:rsid w:val="00C724CF"/>
    <w:rsid w:val="00C75972"/>
    <w:rsid w:val="00C82792"/>
    <w:rsid w:val="00C948FD"/>
    <w:rsid w:val="00CB1DF1"/>
    <w:rsid w:val="00CB43D5"/>
    <w:rsid w:val="00CB57A5"/>
    <w:rsid w:val="00CC76F9"/>
    <w:rsid w:val="00CD066B"/>
    <w:rsid w:val="00CD46E2"/>
    <w:rsid w:val="00D00D0B"/>
    <w:rsid w:val="00D04B69"/>
    <w:rsid w:val="00D537FA"/>
    <w:rsid w:val="00D5547D"/>
    <w:rsid w:val="00D80D99"/>
    <w:rsid w:val="00D9503C"/>
    <w:rsid w:val="00DB5D63"/>
    <w:rsid w:val="00DD73EF"/>
    <w:rsid w:val="00DE23E8"/>
    <w:rsid w:val="00E0128B"/>
    <w:rsid w:val="00E64E17"/>
    <w:rsid w:val="00EA3D3C"/>
    <w:rsid w:val="00EC7CC3"/>
    <w:rsid w:val="00F46494"/>
    <w:rsid w:val="00F558AB"/>
    <w:rsid w:val="00F61D89"/>
    <w:rsid w:val="00F86ABB"/>
    <w:rsid w:val="00FD251E"/>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9"/>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9"/>
    <w:qFormat/>
    <w:rsid w:val="00D80D99"/>
    <w:pPr>
      <w:numPr>
        <w:ilvl w:val="4"/>
      </w:numPr>
      <w:outlineLvl w:val="4"/>
    </w:pPr>
  </w:style>
  <w:style w:type="paragraph" w:styleId="Heading6">
    <w:name w:val="heading 6"/>
    <w:basedOn w:val="Normal"/>
    <w:next w:val="Normal"/>
    <w:link w:val="Heading6Char"/>
    <w:uiPriority w:val="9"/>
    <w:semiHidden/>
    <w:unhideWhenUsed/>
    <w:qFormat/>
    <w:rsid w:val="00C506C8"/>
    <w:pPr>
      <w:keepNext/>
      <w:keepLines/>
      <w:spacing w:before="40" w:after="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Heading6Char">
    <w:name w:val="Heading 6 Char"/>
    <w:basedOn w:val="DefaultParagraphFont"/>
    <w:link w:val="Heading6"/>
    <w:uiPriority w:val="9"/>
    <w:semiHidden/>
    <w:rsid w:val="00C506C8"/>
    <w:rPr>
      <w:rFonts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dgson@leed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15997A-8DA9-4F79-B7F6-AF1A9E43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1</Pages>
  <Words>17175</Words>
  <Characters>97900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Hodgson</dc:creator>
  <cp:keywords/>
  <dc:description/>
  <cp:lastModifiedBy>David Hodgson</cp:lastModifiedBy>
  <cp:revision>3</cp:revision>
  <cp:lastPrinted>2013-10-03T12:51:00Z</cp:lastPrinted>
  <dcterms:created xsi:type="dcterms:W3CDTF">2018-09-21T15:12:00Z</dcterms:created>
  <dcterms:modified xsi:type="dcterms:W3CDTF">2018-09-21T15:12:00Z</dcterms:modified>
</cp:coreProperties>
</file>