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83797" w14:textId="6F3F2B44" w:rsidR="00076AF3" w:rsidRDefault="00076AF3">
      <w:pPr>
        <w:rPr>
          <w:b/>
        </w:rPr>
      </w:pPr>
      <w:proofErr w:type="gramStart"/>
      <w:r w:rsidRPr="00076AF3">
        <w:rPr>
          <w:b/>
        </w:rPr>
        <w:t xml:space="preserve">This manuscript </w:t>
      </w:r>
      <w:r>
        <w:rPr>
          <w:b/>
        </w:rPr>
        <w:t>is in final preparation</w:t>
      </w:r>
      <w:r w:rsidR="002161DF">
        <w:rPr>
          <w:b/>
        </w:rPr>
        <w:t xml:space="preserve"> for peer-review submission but </w:t>
      </w:r>
      <w:r>
        <w:rPr>
          <w:b/>
        </w:rPr>
        <w:t xml:space="preserve">has not </w:t>
      </w:r>
      <w:r w:rsidR="002161DF">
        <w:rPr>
          <w:b/>
        </w:rPr>
        <w:t xml:space="preserve">yet </w:t>
      </w:r>
      <w:r>
        <w:rPr>
          <w:b/>
        </w:rPr>
        <w:t xml:space="preserve">undergone </w:t>
      </w:r>
      <w:r w:rsidR="002161DF">
        <w:rPr>
          <w:b/>
        </w:rPr>
        <w:t xml:space="preserve">the </w:t>
      </w:r>
      <w:r>
        <w:rPr>
          <w:b/>
        </w:rPr>
        <w:t>peer</w:t>
      </w:r>
      <w:r w:rsidR="002161DF">
        <w:rPr>
          <w:b/>
        </w:rPr>
        <w:t>-</w:t>
      </w:r>
      <w:r>
        <w:rPr>
          <w:b/>
        </w:rPr>
        <w:t>review</w:t>
      </w:r>
      <w:r w:rsidR="002161DF">
        <w:rPr>
          <w:b/>
        </w:rPr>
        <w:t xml:space="preserve"> process</w:t>
      </w:r>
      <w:r w:rsidRPr="00076AF3">
        <w:rPr>
          <w:b/>
        </w:rPr>
        <w:t>.</w:t>
      </w:r>
      <w:proofErr w:type="gramEnd"/>
      <w:r w:rsidRPr="00076AF3">
        <w:rPr>
          <w:b/>
        </w:rPr>
        <w:t xml:space="preserve"> </w:t>
      </w:r>
      <w:r w:rsidR="002161DF">
        <w:rPr>
          <w:b/>
        </w:rPr>
        <w:t>The manuscript may change in f</w:t>
      </w:r>
      <w:r>
        <w:rPr>
          <w:b/>
        </w:rPr>
        <w:t>uture</w:t>
      </w:r>
      <w:r w:rsidRPr="00076AF3">
        <w:rPr>
          <w:b/>
        </w:rPr>
        <w:t xml:space="preserve"> versions.</w:t>
      </w:r>
      <w:r>
        <w:rPr>
          <w:b/>
        </w:rPr>
        <w:t xml:space="preserve"> Additionally, the link to the Environmental Data Initiative (EDI) staging area for the Global Lake area, Climate, and Population (GLCP) dataset is temporary until the dataset has undergone peer-review. Users accessing the GLCP through the link within this manuscript may notice changes in data and metadata once data have undergone peer-review and </w:t>
      </w:r>
      <w:proofErr w:type="gramStart"/>
      <w:r>
        <w:rPr>
          <w:b/>
        </w:rPr>
        <w:t>are formally hosted</w:t>
      </w:r>
      <w:proofErr w:type="gramEnd"/>
      <w:r>
        <w:rPr>
          <w:b/>
        </w:rPr>
        <w:t xml:space="preserve"> on EDI. </w:t>
      </w:r>
      <w:r w:rsidRPr="00076AF3">
        <w:rPr>
          <w:b/>
        </w:rPr>
        <w:t xml:space="preserve">Please contact </w:t>
      </w:r>
      <w:r>
        <w:rPr>
          <w:b/>
        </w:rPr>
        <w:t xml:space="preserve">Michael F. Meyer (michael.f.meyer@wsu.edu) with any feedback or questions. </w:t>
      </w:r>
    </w:p>
    <w:p w14:paraId="6D05977F" w14:textId="356F88DA" w:rsidR="00076AF3" w:rsidRDefault="00076AF3">
      <w:pPr>
        <w:rPr>
          <w:b/>
        </w:rPr>
      </w:pPr>
    </w:p>
    <w:p w14:paraId="74A8C77A" w14:textId="2176FE46" w:rsidR="00DB3556" w:rsidRDefault="0011417B">
      <w:pPr>
        <w:rPr>
          <w:b/>
        </w:rPr>
      </w:pPr>
      <w:r>
        <w:rPr>
          <w:b/>
        </w:rPr>
        <w:t>Title</w:t>
      </w:r>
    </w:p>
    <w:p w14:paraId="09F983F1" w14:textId="5C125FB4" w:rsidR="00DB3556" w:rsidRDefault="0011417B">
      <w:r>
        <w:t xml:space="preserve">Global </w:t>
      </w:r>
      <w:r w:rsidR="003A7620">
        <w:t>L</w:t>
      </w:r>
      <w:r>
        <w:t xml:space="preserve">ake area, </w:t>
      </w:r>
      <w:r w:rsidR="003A7620">
        <w:t>C</w:t>
      </w:r>
      <w:r>
        <w:t xml:space="preserve">limate, and </w:t>
      </w:r>
      <w:r w:rsidR="003A7620">
        <w:t>P</w:t>
      </w:r>
      <w:r>
        <w:t>opulation (GLCP) dataset</w:t>
      </w:r>
    </w:p>
    <w:p w14:paraId="44476854" w14:textId="77777777" w:rsidR="00DB3556" w:rsidRDefault="0011417B">
      <w:r>
        <w:rPr>
          <w:b/>
        </w:rPr>
        <w:t>Authors</w:t>
      </w:r>
    </w:p>
    <w:p w14:paraId="23050CEF" w14:textId="1F1C2C07" w:rsidR="00DB3556" w:rsidRDefault="0011417B">
      <w:pPr>
        <w:spacing w:after="0"/>
        <w:rPr>
          <w:vertAlign w:val="superscript"/>
        </w:rPr>
      </w:pPr>
      <w:r>
        <w:t xml:space="preserve">Michael F. Meyer </w:t>
      </w:r>
      <w:r w:rsidR="009167AF">
        <w:rPr>
          <w:vertAlign w:val="superscript"/>
        </w:rPr>
        <w:t>1</w:t>
      </w:r>
      <w:r>
        <w:rPr>
          <w:vertAlign w:val="superscript"/>
        </w:rPr>
        <w:t xml:space="preserve"> *+</w:t>
      </w:r>
    </w:p>
    <w:p w14:paraId="30C00C0B" w14:textId="63E33AFE" w:rsidR="009167AF" w:rsidRDefault="009167AF">
      <w:pPr>
        <w:spacing w:after="0"/>
      </w:pPr>
      <w:r>
        <w:t xml:space="preserve">Stephanie G. </w:t>
      </w:r>
      <w:proofErr w:type="spellStart"/>
      <w:r>
        <w:t>Labou</w:t>
      </w:r>
      <w:proofErr w:type="spellEnd"/>
      <w:r>
        <w:t xml:space="preserve"> </w:t>
      </w:r>
      <w:r>
        <w:rPr>
          <w:vertAlign w:val="superscript"/>
        </w:rPr>
        <w:t>2, 3 *</w:t>
      </w:r>
    </w:p>
    <w:p w14:paraId="13CDFC8E" w14:textId="34CACA9C" w:rsidR="00DB3556" w:rsidRDefault="0011417B">
      <w:pPr>
        <w:spacing w:after="0"/>
        <w:rPr>
          <w:vertAlign w:val="superscript"/>
        </w:rPr>
      </w:pPr>
      <w:proofErr w:type="spellStart"/>
      <w:r>
        <w:t>Alli</w:t>
      </w:r>
      <w:proofErr w:type="spellEnd"/>
      <w:r>
        <w:t xml:space="preserve"> N. Cramer </w:t>
      </w:r>
      <w:r w:rsidR="009167AF">
        <w:rPr>
          <w:vertAlign w:val="superscript"/>
        </w:rPr>
        <w:t>1</w:t>
      </w:r>
    </w:p>
    <w:p w14:paraId="605E81E4" w14:textId="02C01BEC" w:rsidR="00DB3556" w:rsidRDefault="0011417B">
      <w:pPr>
        <w:spacing w:after="0"/>
        <w:rPr>
          <w:vertAlign w:val="superscript"/>
        </w:rPr>
      </w:pPr>
      <w:r>
        <w:t xml:space="preserve">Matthew R. Brousil </w:t>
      </w:r>
      <w:r w:rsidR="009167AF">
        <w:rPr>
          <w:vertAlign w:val="superscript"/>
        </w:rPr>
        <w:t>2</w:t>
      </w:r>
    </w:p>
    <w:p w14:paraId="24A9EB69" w14:textId="67FF5132" w:rsidR="00DB3556" w:rsidRDefault="0011417B">
      <w:pPr>
        <w:spacing w:after="0"/>
        <w:rPr>
          <w:vertAlign w:val="superscript"/>
        </w:rPr>
      </w:pPr>
      <w:r>
        <w:t xml:space="preserve">Bradley T. Luff </w:t>
      </w:r>
      <w:r w:rsidR="009167AF">
        <w:rPr>
          <w:vertAlign w:val="superscript"/>
        </w:rPr>
        <w:t>1</w:t>
      </w:r>
    </w:p>
    <w:p w14:paraId="25B8DDFC" w14:textId="77777777" w:rsidR="00DB3556" w:rsidRDefault="00DB3556">
      <w:pPr>
        <w:spacing w:after="0"/>
      </w:pPr>
    </w:p>
    <w:p w14:paraId="49C23159" w14:textId="77777777" w:rsidR="009167AF" w:rsidRDefault="0011417B">
      <w:pPr>
        <w:spacing w:after="0"/>
      </w:pPr>
      <w:r>
        <w:t xml:space="preserve">1. </w:t>
      </w:r>
      <w:r w:rsidR="009167AF">
        <w:t xml:space="preserve">School of the Environment, Washington State University, Pullman, Washington </w:t>
      </w:r>
    </w:p>
    <w:p w14:paraId="767DF64C" w14:textId="7236ADF9" w:rsidR="00DB3556" w:rsidRPr="009167AF" w:rsidRDefault="0011417B">
      <w:pPr>
        <w:spacing w:after="0"/>
      </w:pPr>
      <w:r>
        <w:t>2.</w:t>
      </w:r>
      <w:r w:rsidR="009167AF" w:rsidRPr="009167AF">
        <w:t xml:space="preserve"> </w:t>
      </w:r>
      <w:r w:rsidR="009167AF">
        <w:t>Center for Environmental Research, Education and Outreach, Washington State University, Pullman, Washington.</w:t>
      </w:r>
      <w:r>
        <w:t xml:space="preserve"> </w:t>
      </w:r>
    </w:p>
    <w:p w14:paraId="595EB646" w14:textId="77777777" w:rsidR="00DB3556" w:rsidRDefault="0011417B">
      <w:pPr>
        <w:spacing w:after="0"/>
      </w:pPr>
      <w:r>
        <w:t xml:space="preserve">3. Present address: University of California San Diego, La Jolla, California, 92093, USA. </w:t>
      </w:r>
    </w:p>
    <w:p w14:paraId="21836E3A" w14:textId="602226CF" w:rsidR="00DB3556" w:rsidRDefault="0011417B">
      <w:pPr>
        <w:spacing w:after="0"/>
      </w:pPr>
      <w:r>
        <w:t xml:space="preserve">* These authors contributed equally to this work </w:t>
      </w:r>
    </w:p>
    <w:p w14:paraId="4A2875E5" w14:textId="77777777" w:rsidR="00DB3556" w:rsidRDefault="0011417B">
      <w:bookmarkStart w:id="0" w:name="_gjdgxs" w:colFirst="0" w:colLast="0"/>
      <w:bookmarkEnd w:id="0"/>
      <w:r>
        <w:t xml:space="preserve">+ Corresponding author, michael.f.meyer@wsu.edu </w:t>
      </w:r>
    </w:p>
    <w:p w14:paraId="18478149" w14:textId="77777777" w:rsidR="00076AF3" w:rsidRDefault="00076AF3">
      <w:pPr>
        <w:rPr>
          <w:b/>
        </w:rPr>
      </w:pPr>
      <w:bookmarkStart w:id="1" w:name="_GoBack"/>
      <w:r>
        <w:rPr>
          <w:b/>
        </w:rPr>
        <w:br w:type="page"/>
      </w:r>
    </w:p>
    <w:bookmarkEnd w:id="1"/>
    <w:p w14:paraId="0D3FAF55" w14:textId="4B871543" w:rsidR="00DB3556" w:rsidRDefault="0011417B">
      <w:pPr>
        <w:rPr>
          <w:b/>
        </w:rPr>
      </w:pPr>
      <w:r>
        <w:rPr>
          <w:b/>
        </w:rPr>
        <w:lastRenderedPageBreak/>
        <w:t xml:space="preserve">Abstract </w:t>
      </w:r>
    </w:p>
    <w:p w14:paraId="5F35FAE3" w14:textId="740F8FF4" w:rsidR="00DB3556" w:rsidRDefault="00791746">
      <w:pPr>
        <w:rPr>
          <w:b/>
          <w:u w:val="single"/>
        </w:rPr>
      </w:pPr>
      <w:r>
        <w:t>An increasing population</w:t>
      </w:r>
      <w:r w:rsidR="0011417B">
        <w:t xml:space="preserve"> in conj</w:t>
      </w:r>
      <w:r>
        <w:t>unction with a changing climate</w:t>
      </w:r>
      <w:r w:rsidR="0011417B">
        <w:t xml:space="preserve"> necessitates a detailed understanding of water abundance at multiple spatial and temporal scales. </w:t>
      </w:r>
      <w:r w:rsidR="003E0300">
        <w:t>R</w:t>
      </w:r>
      <w:r w:rsidR="0011417B">
        <w:t xml:space="preserve">emote sensing has provided massive data volumes to track fluctuations in water quantity, </w:t>
      </w:r>
      <w:r w:rsidR="003E0300">
        <w:t xml:space="preserve">yet </w:t>
      </w:r>
      <w:r w:rsidR="0011417B">
        <w:t>contextualizing water abundance with other local, regional, and global trends remains challengin</w:t>
      </w:r>
      <w:r>
        <w:t>g</w:t>
      </w:r>
      <w:r w:rsidR="003E0300">
        <w:t xml:space="preserve"> by often requiring</w:t>
      </w:r>
      <w:r>
        <w:t xml:space="preserve"> </w:t>
      </w:r>
      <w:r w:rsidR="0011417B">
        <w:t xml:space="preserve">large computational resources to combine multiple data sources into an analytically-friendly format. To bridge this gap and to facilitate future freshwater research opportunities, we </w:t>
      </w:r>
      <w:r w:rsidR="005104A9">
        <w:t xml:space="preserve">harmonized existing global datasets to create </w:t>
      </w:r>
      <w:r w:rsidR="0011417B">
        <w:t xml:space="preserve">the Global </w:t>
      </w:r>
      <w:r w:rsidR="003A7620">
        <w:t>L</w:t>
      </w:r>
      <w:r w:rsidR="0011417B">
        <w:t xml:space="preserve">ake area, </w:t>
      </w:r>
      <w:r w:rsidR="003A7620">
        <w:t>C</w:t>
      </w:r>
      <w:r w:rsidR="0011417B">
        <w:t xml:space="preserve">limate, and </w:t>
      </w:r>
      <w:r w:rsidR="003A7620">
        <w:t>P</w:t>
      </w:r>
      <w:r w:rsidR="0011417B">
        <w:t xml:space="preserve">opulation (GLCP) dataset. The GLCP is a compilation of lake surface area for </w:t>
      </w:r>
      <w:proofErr w:type="gramStart"/>
      <w:r w:rsidR="0011417B">
        <w:t>over</w:t>
      </w:r>
      <w:proofErr w:type="gramEnd"/>
      <w:r w:rsidR="0011417B">
        <w:t xml:space="preserve"> 1.4 million lakes and reservoirs from 1995 to 2015 with co-located basin-level temperature, precipitation, and population data. The GLCP </w:t>
      </w:r>
      <w:proofErr w:type="gramStart"/>
      <w:r w:rsidR="0011417B">
        <w:t>was created</w:t>
      </w:r>
      <w:proofErr w:type="gramEnd"/>
      <w:r w:rsidR="0011417B">
        <w:t xml:space="preserve"> with FAIR </w:t>
      </w:r>
      <w:r w:rsidR="003A7620">
        <w:t xml:space="preserve">(findable, accessible, interoperable, reusable) </w:t>
      </w:r>
      <w:r w:rsidR="0011417B">
        <w:t xml:space="preserve">data principles in mind </w:t>
      </w:r>
      <w:r w:rsidR="00BE24C9">
        <w:t xml:space="preserve">and </w:t>
      </w:r>
      <w:r w:rsidR="0011417B">
        <w:t>retain</w:t>
      </w:r>
      <w:r w:rsidR="003A7620">
        <w:t>s</w:t>
      </w:r>
      <w:r w:rsidR="0011417B">
        <w:t xml:space="preserve"> unique identifiers from parent datasets to expedite interoperability. The GLCP offers critical data for basic and applied investigations of lake surface area, and water quantity in general, at local, regional, and global scales. </w:t>
      </w:r>
    </w:p>
    <w:p w14:paraId="34E6BA58" w14:textId="77777777" w:rsidR="00DB3556" w:rsidRDefault="0011417B">
      <w:pPr>
        <w:spacing w:line="240" w:lineRule="auto"/>
        <w:rPr>
          <w:b/>
        </w:rPr>
      </w:pPr>
      <w:r>
        <w:rPr>
          <w:b/>
        </w:rPr>
        <w:t>Background &amp; Summary</w:t>
      </w:r>
    </w:p>
    <w:p w14:paraId="3CE31E06" w14:textId="683C9E1B" w:rsidR="006854DB" w:rsidRDefault="0011417B" w:rsidP="00200077">
      <w:pPr>
        <w:spacing w:line="240" w:lineRule="auto"/>
      </w:pPr>
      <w:r>
        <w:t xml:space="preserve">Local, regional, and global patterns in freshwater availability are increasingly important in times of a changing climate and </w:t>
      </w:r>
      <w:r w:rsidR="003E0300">
        <w:t>growing</w:t>
      </w:r>
      <w:r>
        <w:t xml:space="preserve"> human population. </w:t>
      </w:r>
      <w:r w:rsidR="00DA4884">
        <w:t>At the</w:t>
      </w:r>
      <w:r w:rsidR="00AC33BE">
        <w:t xml:space="preserve"> global scale, t</w:t>
      </w:r>
      <w:r>
        <w:t xml:space="preserve">racking changes in water abundance is more feasible than ever </w:t>
      </w:r>
      <w:proofErr w:type="gramStart"/>
      <w:r>
        <w:t>as a result</w:t>
      </w:r>
      <w:proofErr w:type="gramEnd"/>
      <w:r>
        <w:t xml:space="preserve"> of advances in remote sensing techniques. For instance,</w:t>
      </w:r>
      <w:r w:rsidR="00791746">
        <w:t xml:space="preserve"> Richey </w:t>
      </w:r>
      <w:r w:rsidR="00791746" w:rsidRPr="0081360B">
        <w:rPr>
          <w:i/>
        </w:rPr>
        <w:t>et al.</w:t>
      </w:r>
      <w:r w:rsidR="0081360B">
        <w:rPr>
          <w:i/>
        </w:rPr>
        <w:fldChar w:fldCharType="begin"/>
      </w:r>
      <w:r w:rsidR="0081360B">
        <w:rPr>
          <w:i/>
        </w:rPr>
        <w:instrText xml:space="preserve"> ADDIN ZOTERO_ITEM CSL_CITATION {"citationID":"20ifq7tn5r","properties":{"formattedCitation":"{\\rtf \\super 1\\nosupersub{}}","plainCitation":"1"},"citationItems":[{"id":2753,"uris":["http://zotero.org/users/2645460/items/VZ8N6Z2U"],"uri":["http://zotero.org/users/2645460/items/VZ8N6Z2U"],"itemData":{"id":2753,"type":"article-journal","title":"Quantifying renewable groundwater stress with GRACE","container-title":"Water Resources Research","page":"5217-5238","volume":"51","issue":"7","source":"Crossref","DOI":"10.1002/2015WR017349","ISSN":"00431397","shortTitle":"Quantifying renewable groundwater stress with GRACE","language":"en","author":[{"family":"Richey","given":"Alexandra S."},{"family":"Thomas","given":"Brian F."},{"family":"Lo","given":"Min-Hui"},{"family":"Reager","given":"John T."},{"family":"Famiglietti","given":"James S."},{"family":"Voss","given":"Katalyn"},{"family":"Swenson","given":"Sean"},{"family":"Rodell","given":"Matthew"}],"issued":{"date-parts":[["2015",7]]}}}],"schema":"https://github.com/citation-style-language/schema/raw/master/csl-citation.json"} </w:instrText>
      </w:r>
      <w:r w:rsidR="0081360B">
        <w:rPr>
          <w:i/>
        </w:rPr>
        <w:fldChar w:fldCharType="separate"/>
      </w:r>
      <w:r w:rsidR="0081360B" w:rsidRPr="0081360B">
        <w:rPr>
          <w:szCs w:val="24"/>
          <w:vertAlign w:val="superscript"/>
        </w:rPr>
        <w:t>1</w:t>
      </w:r>
      <w:r w:rsidR="0081360B">
        <w:rPr>
          <w:i/>
        </w:rPr>
        <w:fldChar w:fldCharType="end"/>
      </w:r>
      <w:r w:rsidR="00791746">
        <w:t xml:space="preserve"> </w:t>
      </w:r>
      <w:r>
        <w:t>employed GRACE data to assess change in recharge for 37 of the world’s largest aquifers</w:t>
      </w:r>
      <w:r w:rsidR="006854DB">
        <w:t>,</w:t>
      </w:r>
      <w:r w:rsidR="003A7620">
        <w:t xml:space="preserve"> and </w:t>
      </w:r>
      <w:proofErr w:type="spellStart"/>
      <w:r>
        <w:t>Pekel</w:t>
      </w:r>
      <w:proofErr w:type="spellEnd"/>
      <w:r>
        <w:t xml:space="preserve"> </w:t>
      </w:r>
      <w:r w:rsidRPr="0081360B">
        <w:rPr>
          <w:i/>
        </w:rPr>
        <w:t>et al.</w:t>
      </w:r>
      <w:r w:rsidR="0081360B">
        <w:rPr>
          <w:i/>
        </w:rPr>
        <w:fldChar w:fldCharType="begin"/>
      </w:r>
      <w:r w:rsidR="0081360B">
        <w:rPr>
          <w:i/>
        </w:rPr>
        <w:instrText xml:space="preserve"> ADDIN ZOTERO_ITEM CSL_CITATION {"citationID":"14r09kguoh","properties":{"formattedCitation":"{\\rtf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81360B">
        <w:rPr>
          <w:i/>
        </w:rPr>
        <w:fldChar w:fldCharType="separate"/>
      </w:r>
      <w:proofErr w:type="gramStart"/>
      <w:r w:rsidR="0081360B" w:rsidRPr="0081360B">
        <w:rPr>
          <w:szCs w:val="24"/>
          <w:vertAlign w:val="superscript"/>
        </w:rPr>
        <w:t>2</w:t>
      </w:r>
      <w:proofErr w:type="gramEnd"/>
      <w:r w:rsidR="0081360B">
        <w:rPr>
          <w:i/>
        </w:rPr>
        <w:fldChar w:fldCharType="end"/>
      </w:r>
      <w:r>
        <w:t xml:space="preserve"> used LANDSAT data to assess global surface water from 1984 to 2015. </w:t>
      </w:r>
      <w:r w:rsidR="00DA4884">
        <w:t xml:space="preserve">Similarly, local-scale investigations of water abundance have incorporated remote sensing data to explain hydrological and biological phenomena. For example, </w:t>
      </w:r>
      <w:r w:rsidR="006854DB">
        <w:t xml:space="preserve">Anderson </w:t>
      </w:r>
      <w:r w:rsidR="006854DB" w:rsidRPr="005D720D">
        <w:rPr>
          <w:i/>
        </w:rPr>
        <w:t>et al.</w:t>
      </w:r>
      <w:r w:rsidR="006854DB">
        <w:rPr>
          <w:i/>
        </w:rPr>
        <w:fldChar w:fldCharType="begin"/>
      </w:r>
      <w:r w:rsidR="006854DB">
        <w:rPr>
          <w:i/>
        </w:rPr>
        <w:instrText xml:space="preserve"> ADDIN ZOTERO_ITEM CSL_CITATION {"citationID":"294m5udrnm","properties":{"formattedCitation":"{\\rtf \\super 3\\nosupersub{}}","plainCitation":"3"},"citationItems":[{"id":2957,"uris":["http://zotero.org/users/2645460/items/EG4E6BV5"],"uri":["http://zotero.org/users/2645460/items/EG4E6BV5"],"itemData":{"id":2957,"type":"article-journal","title":"Controls on recent Alaskan lake changes identified from water isotopes and remote sensing","container-title":"Geophysical Research Letters","page":"3413–3418","volume":"40","issue":"13","source":"Google Scholar","author":[{"family":"Anderson","given":"Lesleigh"},{"family":"Birks","given":"Jean"},{"family":"Rover","given":"Jennifer"},{"family":"Guldager","given":"Nikki"}],"issued":{"date-parts":[["2013"]]}}}],"schema":"https://github.com/citation-style-language/schema/raw/master/csl-citation.json"} </w:instrText>
      </w:r>
      <w:r w:rsidR="006854DB">
        <w:rPr>
          <w:i/>
        </w:rPr>
        <w:fldChar w:fldCharType="separate"/>
      </w:r>
      <w:proofErr w:type="gramStart"/>
      <w:r w:rsidR="006854DB" w:rsidRPr="00B43BEC">
        <w:rPr>
          <w:szCs w:val="24"/>
          <w:vertAlign w:val="superscript"/>
        </w:rPr>
        <w:t>3</w:t>
      </w:r>
      <w:proofErr w:type="gramEnd"/>
      <w:r w:rsidR="006854DB">
        <w:rPr>
          <w:i/>
        </w:rPr>
        <w:fldChar w:fldCharType="end"/>
      </w:r>
      <w:r w:rsidR="006854DB">
        <w:t xml:space="preserve"> paired remote sensing data with stable isotope and climate data to create water budgets for high-latitude boreal lakes. At b</w:t>
      </w:r>
      <w:r>
        <w:t xml:space="preserve">oth </w:t>
      </w:r>
      <w:r w:rsidR="006854DB">
        <w:t xml:space="preserve">local and global </w:t>
      </w:r>
      <w:proofErr w:type="gramStart"/>
      <w:r w:rsidR="006854DB">
        <w:t>scales</w:t>
      </w:r>
      <w:proofErr w:type="gramEnd"/>
      <w:r w:rsidR="006854DB">
        <w:t xml:space="preserve"> </w:t>
      </w:r>
      <w:r>
        <w:t xml:space="preserve">these analyses conclude that trends </w:t>
      </w:r>
      <w:r w:rsidR="008C19F3">
        <w:t xml:space="preserve">in water abundance </w:t>
      </w:r>
      <w:r>
        <w:t>are highly heterogeneous over space and time</w:t>
      </w:r>
      <w:r w:rsidR="003A7620">
        <w:t>,</w:t>
      </w:r>
      <w:r>
        <w:t xml:space="preserve"> with regional patterns being explained by </w:t>
      </w:r>
      <w:r w:rsidR="003A7620">
        <w:t xml:space="preserve">differences in </w:t>
      </w:r>
      <w:r>
        <w:t>human demand, climate, the physical landscape</w:t>
      </w:r>
      <w:r w:rsidR="00694217">
        <w:t>, or interactions between drivers</w:t>
      </w:r>
      <w:r w:rsidR="00AC33BE">
        <w:t xml:space="preserve">. </w:t>
      </w:r>
    </w:p>
    <w:p w14:paraId="307AF38C" w14:textId="650DB2A9" w:rsidR="007A13B8" w:rsidRDefault="0011417B" w:rsidP="00200077">
      <w:pPr>
        <w:spacing w:line="240" w:lineRule="auto"/>
      </w:pPr>
      <w:r>
        <w:t xml:space="preserve">Despite </w:t>
      </w:r>
      <w:r w:rsidR="00096687">
        <w:t>extensive</w:t>
      </w:r>
      <w:r w:rsidR="000D62F2">
        <w:t xml:space="preserve"> </w:t>
      </w:r>
      <w:r>
        <w:t>data availability</w:t>
      </w:r>
      <w:r w:rsidR="003A7620">
        <w:t xml:space="preserve"> </w:t>
      </w:r>
      <w:r>
        <w:t xml:space="preserve">to address </w:t>
      </w:r>
      <w:r w:rsidR="003A7620">
        <w:t xml:space="preserve">questions of </w:t>
      </w:r>
      <w:r>
        <w:t xml:space="preserve">water quantity at various scales, the pace of research </w:t>
      </w:r>
      <w:proofErr w:type="gramStart"/>
      <w:r>
        <w:t>is often limited</w:t>
      </w:r>
      <w:proofErr w:type="gramEnd"/>
      <w:r>
        <w:t xml:space="preserve"> by the amount of time and computational </w:t>
      </w:r>
      <w:r w:rsidR="003A7620">
        <w:t xml:space="preserve">resources </w:t>
      </w:r>
      <w:r>
        <w:t xml:space="preserve">required to aggregate and harmonize disparate data sources. Likewise, managing </w:t>
      </w:r>
      <w:r w:rsidR="00694217">
        <w:t xml:space="preserve">and </w:t>
      </w:r>
      <w:r w:rsidR="008F3E64">
        <w:t xml:space="preserve">working with </w:t>
      </w:r>
      <w:r>
        <w:t xml:space="preserve">highly </w:t>
      </w:r>
      <w:r w:rsidR="00BD61A5">
        <w:t>voluminous</w:t>
      </w:r>
      <w:r>
        <w:t xml:space="preserve"> environmental data </w:t>
      </w:r>
      <w:r w:rsidR="00694217">
        <w:t xml:space="preserve">can </w:t>
      </w:r>
      <w:r w:rsidR="007455DE">
        <w:t xml:space="preserve">hinder </w:t>
      </w:r>
      <w:r>
        <w:t>users with</w:t>
      </w:r>
      <w:r w:rsidR="00694217">
        <w:t>out</w:t>
      </w:r>
      <w:r>
        <w:t xml:space="preserve"> </w:t>
      </w:r>
      <w:r w:rsidR="0004238E">
        <w:t>advanced</w:t>
      </w:r>
      <w:r>
        <w:t xml:space="preserve"> computational skills </w:t>
      </w:r>
      <w:r w:rsidR="00694217">
        <w:t>and resources</w:t>
      </w:r>
      <w:r w:rsidR="00AC33BE">
        <w:t xml:space="preserve">, such as </w:t>
      </w:r>
      <w:r w:rsidR="008F3E64">
        <w:t xml:space="preserve">knowledge of a coding language or access to </w:t>
      </w:r>
      <w:r w:rsidR="00AC33BE">
        <w:t>high performance computers</w:t>
      </w:r>
      <w:r w:rsidR="008F3E64">
        <w:t xml:space="preserve"> for analyses of “big” data</w:t>
      </w:r>
      <w:r w:rsidR="0081360B">
        <w:fldChar w:fldCharType="begin"/>
      </w:r>
      <w:r w:rsidR="006854DB">
        <w:instrText xml:space="preserve"> ADDIN ZOTERO_ITEM CSL_CITATION {"citationID":"ajkHBNlP","properties":{"formattedCitation":"{\\rtf \\super 4,5\\nosupersub{}}","plainCitation":"4,5"},"citationItems":[{"id":2811,"uris":["http://zotero.org/users/2645460/items/JSR9VWSJ"],"uri":["http://zotero.org/users/2645460/items/JSR9VWSJ"],"itemData":{"id":2811,"type":"article-journal","title":"The next decade of big data in ecosystem science","container-title":"Ecosystems","page":"274–283","volume":"20","issue":"2","source":"Google Scholar","author":[{"family":"LaDeau","given":"S. L."},{"family":"Han","given":"B. A."},{"family":"Rosi-Marshall","given":"E. J."},{"family":"Weathers","given":"K. C."}],"issued":{"date-parts":[["2017"]]}}},{"id":1156,"uris":["http://zotero.org/users/2645460/items/KSCWJ5KJ"],"uri":["http://zotero.org/users/2645460/items/KSCWJ5KJ"],"itemData":{"id":1156,"type":"article-journal","title":"The Tao of open science for ecology","container-title":"Ecosphere","page":"art120","volume":"6","issue":"7","source":"CrossRef","DOI":"10.1890/ES14-00402.1","ISSN":"2150-8925","language":"en","author":[{"family":"Hampton","given":"Stephanie E."},{"family":"Anderson","given":"Sean S."},{"family":"Bagby","given":"Sarah C."},{"family":"Gries","given":"Corinna"},{"family":"Han","given":"Xueying"},{"family":"Hart","given":"Edmund M."},{"family":"Jones","given":"Matthew B."},{"family":"Lenhardt","given":"W. Christopher"},{"family":"MacDonald","given":"Andrew"},{"family":"Michener","given":"William K."},{"family":"Mudge","given":"Joe"},{"family":"Pourmokhtarian","given":"Afshin"},{"family":"Schildhauer","given":"Mark P."},{"family":"Woo","given":"Kara H."},{"family":"Zimmerman","given":"Naupaka"}],"issued":{"date-parts":[["2015",7]]}}}],"schema":"https://github.com/citation-style-language/schema/raw/master/csl-citation.json"} </w:instrText>
      </w:r>
      <w:r w:rsidR="0081360B">
        <w:fldChar w:fldCharType="separate"/>
      </w:r>
      <w:r w:rsidR="006854DB" w:rsidRPr="00B43BEC">
        <w:rPr>
          <w:szCs w:val="24"/>
          <w:vertAlign w:val="superscript"/>
        </w:rPr>
        <w:t>4,5</w:t>
      </w:r>
      <w:r w:rsidR="0081360B">
        <w:fldChar w:fldCharType="end"/>
      </w:r>
      <w:r w:rsidR="0081360B">
        <w:t>.</w:t>
      </w:r>
      <w:r w:rsidR="007A13B8">
        <w:t xml:space="preserve"> </w:t>
      </w:r>
      <w:r>
        <w:t xml:space="preserve">While recent </w:t>
      </w:r>
      <w:r w:rsidR="008A082E">
        <w:t>efforts to capture global scale</w:t>
      </w:r>
      <w:r>
        <w:t xml:space="preserve"> changes have created opportunities to address water quantity questions as they relate to human demand and climate variability, </w:t>
      </w:r>
      <w:r w:rsidR="0004238E">
        <w:t xml:space="preserve">many researchers, especially those focused at local scales, may be limited by the computing infrastructure and </w:t>
      </w:r>
      <w:r w:rsidR="008F3E64">
        <w:t xml:space="preserve">researcher skill set </w:t>
      </w:r>
      <w:r w:rsidR="0004238E">
        <w:t xml:space="preserve">required to </w:t>
      </w:r>
      <w:r w:rsidR="005D720D">
        <w:t xml:space="preserve">integrate existing </w:t>
      </w:r>
      <w:r w:rsidR="0004238E">
        <w:t xml:space="preserve">environmental datasets. </w:t>
      </w:r>
    </w:p>
    <w:p w14:paraId="4432B4E3" w14:textId="1A513F04" w:rsidR="00694217" w:rsidRDefault="0011417B">
      <w:pPr>
        <w:spacing w:line="240" w:lineRule="auto"/>
      </w:pPr>
      <w:r>
        <w:t xml:space="preserve">To </w:t>
      </w:r>
      <w:r w:rsidR="00740304">
        <w:t xml:space="preserve">help bridge this </w:t>
      </w:r>
      <w:r w:rsidR="00C56F4C">
        <w:t>distance</w:t>
      </w:r>
      <w:r w:rsidR="00740304">
        <w:t xml:space="preserve"> between available </w:t>
      </w:r>
      <w:r w:rsidR="00C56F4C">
        <w:t xml:space="preserve">global water-related </w:t>
      </w:r>
      <w:r w:rsidR="00740304">
        <w:t>data sources and potential users</w:t>
      </w:r>
      <w:r w:rsidR="00C56F4C">
        <w:t xml:space="preserve"> with a range of computational capacity</w:t>
      </w:r>
      <w:r w:rsidR="005D720D">
        <w:t xml:space="preserve"> and experience managing large, disparate data sources</w:t>
      </w:r>
      <w:r>
        <w:t xml:space="preserve">, we integrated existing long-term datasets for </w:t>
      </w:r>
      <w:r w:rsidR="00D53BD8">
        <w:t xml:space="preserve">lake locations and characteristics, </w:t>
      </w:r>
      <w:r>
        <w:t xml:space="preserve">water surface area, climate, and human population to create the unified Global </w:t>
      </w:r>
      <w:r w:rsidR="00D53BD8">
        <w:t>L</w:t>
      </w:r>
      <w:r>
        <w:t xml:space="preserve">ake area, </w:t>
      </w:r>
      <w:r w:rsidR="00D53BD8">
        <w:t>C</w:t>
      </w:r>
      <w:r>
        <w:t xml:space="preserve">limate, and </w:t>
      </w:r>
      <w:r w:rsidR="00D53BD8">
        <w:t>P</w:t>
      </w:r>
      <w:r>
        <w:t xml:space="preserve">opulation (GLCP) dataset. The GLCP contains over </w:t>
      </w:r>
      <w:r w:rsidR="002E3DEF">
        <w:t>1.4 million</w:t>
      </w:r>
      <w:r>
        <w:t xml:space="preserve"> lakes, with annual surface area (</w:t>
      </w:r>
      <w:r w:rsidR="00D53BD8">
        <w:t>identified as</w:t>
      </w:r>
      <w:r>
        <w:t xml:space="preserve"> permanent </w:t>
      </w:r>
      <w:r w:rsidR="00D53BD8">
        <w:t xml:space="preserve">or </w:t>
      </w:r>
      <w:r>
        <w:t xml:space="preserve">seasonal water) from 1995-2015, paired with annual basin-level temperature, precipitation, and population values. With a focus on lake systems, the GLCP </w:t>
      </w:r>
      <w:r w:rsidR="00255024">
        <w:t>can be used to investigate water abundance of the larger hydrologic landscape, as lakes temporally integrate surface and subsurface flows</w:t>
      </w:r>
      <w:r w:rsidR="00255024">
        <w:fldChar w:fldCharType="begin"/>
      </w:r>
      <w:r w:rsidR="00255024">
        <w:instrText xml:space="preserve"> ADDIN ZOTERO_ITEM CSL_CITATION {"citationID":"N037UU9r","properties":{"formattedCitation":"{\\rtf \\super 6,7\\nosupersub{}}","plainCitation":"6,7"},"citationItems":[{"id":2751,"uris":["http://zotero.org/users/2645460/items/HE8FEWTH"],"uri":["http://zotero.org/users/2645460/items/HE8FEWTH"],"itemData":{"id":2751,"type":"article-journal","title":"Lake landscape position: relationships to hydrologic connectivity and landscape features","container-title":"Limnology and Oceanography","page":"801–814","volume":"51","issue":"2","source":"Google Scholar","shortTitle":"Lake landscape position","author":[{"family":"Martin","given":"Sherry L."},{"family":"Soranno","given":"Patricia A."}],"issued":{"date-parts":[["2006"]]}}},{"id":2463,"uris":["http://zotero.org/users/2645460/items/M2CNB23K"],"uri":["http://zotero.org/users/2645460/items/M2CNB23K"],"itemData":{"id":2463,"type":"article-journal","title":"Spatial variation among lakes within landscapes: ecological organization along lake chains","container-title":"Ecosystems","page":"395–410","volume":"2","issue":"5","source":"Google Scholar","shortTitle":"Spatial variation among lakes within landscapes","author":[{"family":"Soranno","given":"Patricia A."},{"family":"Webster","given":"Katherine E."},{"family":"Riera","given":"Joan L."},{"family":"Kratz","given":"Timothy K."},{"family":"Baron","given":"Jill S."},{"family":"Bukaveckas","given":"Paul A."},{"family":"Kling","given":"George W."},{"family":"White","given":"David S."},{"family":"Caine","given":"Nel"},{"family":"Lathrop","given":"Richard C."}],"issued":{"date-parts":[["1999"]]}}}],"schema":"https://github.com/citation-style-language/schema/raw/master/csl-citation.json"} </w:instrText>
      </w:r>
      <w:r w:rsidR="00255024">
        <w:fldChar w:fldCharType="separate"/>
      </w:r>
      <w:r w:rsidR="00255024" w:rsidRPr="00B43BEC">
        <w:rPr>
          <w:szCs w:val="24"/>
          <w:vertAlign w:val="superscript"/>
        </w:rPr>
        <w:t>6,7</w:t>
      </w:r>
      <w:r w:rsidR="00255024">
        <w:fldChar w:fldCharType="end"/>
      </w:r>
      <w:r w:rsidR="00255024">
        <w:t>.</w:t>
      </w:r>
      <w:r w:rsidR="00750EBE" w:rsidRPr="00962EBB">
        <w:rPr>
          <w:iCs/>
          <w:color w:val="201F1E"/>
          <w:shd w:val="clear" w:color="auto" w:fill="FFFFFF"/>
        </w:rPr>
        <w:t xml:space="preserve"> </w:t>
      </w:r>
      <w:proofErr w:type="gramStart"/>
      <w:r w:rsidR="00750EBE" w:rsidRPr="00962EBB">
        <w:rPr>
          <w:iCs/>
          <w:color w:val="201F1E"/>
          <w:shd w:val="clear" w:color="auto" w:fill="FFFFFF"/>
        </w:rPr>
        <w:t>As a result</w:t>
      </w:r>
      <w:proofErr w:type="gramEnd"/>
      <w:r w:rsidR="00750EBE" w:rsidRPr="00962EBB">
        <w:rPr>
          <w:iCs/>
          <w:color w:val="201F1E"/>
          <w:shd w:val="clear" w:color="auto" w:fill="FFFFFF"/>
        </w:rPr>
        <w:t xml:space="preserve"> of its interoperability, reproducibility, and extensive coverage, the GLCP is a highly flexible dataset capable of addressing a suite of research questions pertaining to both intensive study </w:t>
      </w:r>
      <w:r w:rsidR="00750EBE">
        <w:rPr>
          <w:iCs/>
          <w:color w:val="201F1E"/>
          <w:shd w:val="clear" w:color="auto" w:fill="FFFFFF"/>
        </w:rPr>
        <w:t xml:space="preserve">within and across </w:t>
      </w:r>
      <w:r w:rsidR="00750EBE" w:rsidRPr="00962EBB">
        <w:rPr>
          <w:iCs/>
          <w:color w:val="201F1E"/>
          <w:shd w:val="clear" w:color="auto" w:fill="FFFFFF"/>
        </w:rPr>
        <w:t xml:space="preserve">specific </w:t>
      </w:r>
      <w:r w:rsidR="00750EBE" w:rsidRPr="00962EBB">
        <w:rPr>
          <w:iCs/>
          <w:color w:val="201F1E"/>
          <w:shd w:val="clear" w:color="auto" w:fill="FFFFFF"/>
        </w:rPr>
        <w:lastRenderedPageBreak/>
        <w:t>systems. Ad</w:t>
      </w:r>
      <w:r w:rsidR="006A7663">
        <w:rPr>
          <w:iCs/>
          <w:color w:val="201F1E"/>
          <w:shd w:val="clear" w:color="auto" w:fill="FFFFFF"/>
        </w:rPr>
        <w:t>ditionally, the inclusion of co-</w:t>
      </w:r>
      <w:r w:rsidR="00750EBE" w:rsidRPr="00962EBB">
        <w:rPr>
          <w:iCs/>
          <w:color w:val="201F1E"/>
          <w:shd w:val="clear" w:color="auto" w:fill="FFFFFF"/>
        </w:rPr>
        <w:t xml:space="preserve">located </w:t>
      </w:r>
      <w:r w:rsidR="00750EBE">
        <w:rPr>
          <w:iCs/>
          <w:color w:val="201F1E"/>
          <w:shd w:val="clear" w:color="auto" w:fill="FFFFFF"/>
        </w:rPr>
        <w:t xml:space="preserve">climate and human </w:t>
      </w:r>
      <w:r w:rsidR="00750EBE" w:rsidRPr="00962EBB">
        <w:rPr>
          <w:iCs/>
          <w:color w:val="201F1E"/>
          <w:shd w:val="clear" w:color="auto" w:fill="FFFFFF"/>
        </w:rPr>
        <w:t xml:space="preserve">data </w:t>
      </w:r>
      <w:r w:rsidR="00750EBE">
        <w:rPr>
          <w:iCs/>
          <w:color w:val="201F1E"/>
          <w:shd w:val="clear" w:color="auto" w:fill="FFFFFF"/>
        </w:rPr>
        <w:t>as</w:t>
      </w:r>
      <w:r w:rsidR="00750EBE" w:rsidRPr="00962EBB">
        <w:rPr>
          <w:iCs/>
          <w:color w:val="201F1E"/>
          <w:shd w:val="clear" w:color="auto" w:fill="FFFFFF"/>
        </w:rPr>
        <w:t xml:space="preserve"> potential drivers of </w:t>
      </w:r>
      <w:proofErr w:type="gramStart"/>
      <w:r w:rsidR="00750EBE" w:rsidRPr="00962EBB">
        <w:rPr>
          <w:iCs/>
          <w:color w:val="201F1E"/>
          <w:shd w:val="clear" w:color="auto" w:fill="FFFFFF"/>
        </w:rPr>
        <w:t>water surface area change</w:t>
      </w:r>
      <w:proofErr w:type="gramEnd"/>
      <w:r w:rsidR="00750EBE" w:rsidRPr="00962EBB">
        <w:rPr>
          <w:iCs/>
          <w:color w:val="201F1E"/>
          <w:shd w:val="clear" w:color="auto" w:fill="FFFFFF"/>
        </w:rPr>
        <w:t xml:space="preserve"> makes the GLCP well suited to extensive, multi-scale analysis of heterogeneous environments </w:t>
      </w:r>
      <w:r w:rsidR="00750EBE">
        <w:rPr>
          <w:iCs/>
          <w:color w:val="201F1E"/>
          <w:shd w:val="clear" w:color="auto" w:fill="FFFFFF"/>
        </w:rPr>
        <w:t xml:space="preserve">globally and over decades. </w:t>
      </w:r>
      <w:r>
        <w:t xml:space="preserve"> </w:t>
      </w:r>
    </w:p>
    <w:p w14:paraId="1A8A5BFA" w14:textId="77777777" w:rsidR="00DB3556" w:rsidRDefault="0011417B">
      <w:r>
        <w:rPr>
          <w:b/>
        </w:rPr>
        <w:t>Methods</w:t>
      </w:r>
    </w:p>
    <w:p w14:paraId="48F73A6B" w14:textId="77777777" w:rsidR="00DB3556" w:rsidRDefault="0011417B">
      <w:pPr>
        <w:rPr>
          <w:u w:val="single"/>
        </w:rPr>
      </w:pPr>
      <w:r>
        <w:rPr>
          <w:u w:val="single"/>
        </w:rPr>
        <w:t>Data Sources</w:t>
      </w:r>
    </w:p>
    <w:p w14:paraId="4F890857" w14:textId="77777777" w:rsidR="00DB3556" w:rsidRDefault="0011417B">
      <w:pPr>
        <w:rPr>
          <w:i/>
        </w:rPr>
      </w:pPr>
      <w:r>
        <w:rPr>
          <w:i/>
        </w:rPr>
        <w:t>Lake locations and boundaries</w:t>
      </w:r>
    </w:p>
    <w:p w14:paraId="5711D9E8" w14:textId="30DAAAD6" w:rsidR="00DB3556" w:rsidRDefault="0011417B">
      <w:r>
        <w:t xml:space="preserve">For the locations of lakes, we used the </w:t>
      </w:r>
      <w:proofErr w:type="spellStart"/>
      <w:r>
        <w:t>HydroLAKES</w:t>
      </w:r>
      <w:proofErr w:type="spellEnd"/>
      <w:r>
        <w:t xml:space="preserve"> database version 1.0</w:t>
      </w:r>
      <w:r w:rsidR="0081360B">
        <w:fldChar w:fldCharType="begin"/>
      </w:r>
      <w:r w:rsidR="00255024">
        <w:instrText xml:space="preserve"> ADDIN ZOTERO_ITEM CSL_CITATION {"citationID":"2kmack78nj","properties":{"formattedCitation":"{\\rtf \\super 8\\nosupersub{}}","plainCitation":"8"},"citationItems":[{"id":1228,"uris":["http://zotero.org/users/2645460/items/IRIIFBIJ"],"uri":["http://zotero.org/users/2645460/items/IRIIFBIJ"],"itemData":{"id":1228,"type":"article-journal","title":"Estimating the volume and age of water stored in global lakes using a geo-statistical approach","container-title":"Nature Communications","page":"13603","volume":"7","source":"CrossRef","DOI":"10.1038/ncomms13603","ISSN":"2041-1723","author":[{"family":"Messager","given":"Mathis Loïc"},{"family":"Lehner","given":"Bernhard"},{"family":"Grill","given":"Günther"},{"family":"Nedeva","given":"Irena"},{"family":"Schmitt","given":"Oliver"}],"issued":{"date-parts":[["2016",12,15]]}}}],"schema":"https://github.com/citation-style-language/schema/raw/master/csl-citation.json"} </w:instrText>
      </w:r>
      <w:r w:rsidR="0081360B">
        <w:fldChar w:fldCharType="separate"/>
      </w:r>
      <w:r w:rsidR="00255024" w:rsidRPr="00B43BEC">
        <w:rPr>
          <w:szCs w:val="24"/>
          <w:vertAlign w:val="superscript"/>
        </w:rPr>
        <w:t>8</w:t>
      </w:r>
      <w:r w:rsidR="0081360B">
        <w:fldChar w:fldCharType="end"/>
      </w:r>
      <w:r>
        <w:t xml:space="preserve">, which </w:t>
      </w:r>
      <w:r w:rsidR="005104A9">
        <w:t>incorporates multiple</w:t>
      </w:r>
      <w:r>
        <w:t xml:space="preserve"> lake datasets (e.g., SRTM Water Body Data, Global Lakes and Wetlands Database) </w:t>
      </w:r>
      <w:r w:rsidR="005104A9">
        <w:t>and includes</w:t>
      </w:r>
      <w:r>
        <w:t xml:space="preserve"> 1,427,688 lakes of at least 10 hectares in surface area. The majority of </w:t>
      </w:r>
      <w:proofErr w:type="spellStart"/>
      <w:r>
        <w:t>HydroLAKES</w:t>
      </w:r>
      <w:proofErr w:type="spellEnd"/>
      <w:r>
        <w:t xml:space="preserve"> lakes </w:t>
      </w:r>
      <w:proofErr w:type="gramStart"/>
      <w:r>
        <w:t>are defined</w:t>
      </w:r>
      <w:proofErr w:type="gramEnd"/>
      <w:r>
        <w:t xml:space="preserve"> as uncontrolled lakes (99.5%), with the remainder identified as reservoirs (0.47%) and controlled lakes (0.03%). </w:t>
      </w:r>
      <w:proofErr w:type="spellStart"/>
      <w:r>
        <w:t>HydroLAKES</w:t>
      </w:r>
      <w:proofErr w:type="spellEnd"/>
      <w:r>
        <w:t xml:space="preserve">, which is available in the form of </w:t>
      </w:r>
      <w:proofErr w:type="spellStart"/>
      <w:r>
        <w:t>shapefiles</w:t>
      </w:r>
      <w:proofErr w:type="spellEnd"/>
      <w:r>
        <w:t xml:space="preserve">, includes an extensive number of attributes for lake polygons </w:t>
      </w:r>
      <w:proofErr w:type="gramStart"/>
      <w:r>
        <w:t>including:</w:t>
      </w:r>
      <w:proofErr w:type="gramEnd"/>
      <w:r>
        <w:t xml:space="preserve"> lake surface area (polygon area),</w:t>
      </w:r>
      <w:r w:rsidR="00CE2DB0">
        <w:t xml:space="preserve"> </w:t>
      </w:r>
      <w:r>
        <w:t xml:space="preserve">elevation, shoreline development, total volume, average depth, residence time, latitude and longitude of pour point, lake type, and others. The </w:t>
      </w:r>
      <w:proofErr w:type="spellStart"/>
      <w:r>
        <w:t>HydroLAKES</w:t>
      </w:r>
      <w:proofErr w:type="spellEnd"/>
      <w:r>
        <w:t xml:space="preserve"> v1.0 identifier (“</w:t>
      </w:r>
      <w:proofErr w:type="spellStart"/>
      <w:r>
        <w:t>Hylak_id</w:t>
      </w:r>
      <w:proofErr w:type="spellEnd"/>
      <w:r>
        <w:t xml:space="preserve">”) </w:t>
      </w:r>
      <w:proofErr w:type="gramStart"/>
      <w:r>
        <w:t>is retained</w:t>
      </w:r>
      <w:proofErr w:type="gramEnd"/>
      <w:r>
        <w:t xml:space="preserve"> in the GLCP to facilitate future work making use of other attributes in the </w:t>
      </w:r>
      <w:proofErr w:type="spellStart"/>
      <w:r>
        <w:t>HydroLAKES</w:t>
      </w:r>
      <w:proofErr w:type="spellEnd"/>
      <w:r>
        <w:t xml:space="preserve"> data, which are not included in the GLCP.</w:t>
      </w:r>
      <w:r w:rsidR="00BA6517">
        <w:t xml:space="preserve"> Additionally, the GLCP also contains lake centroids, which were calculated within ArcGIS version 3.1</w:t>
      </w:r>
      <w:r w:rsidR="00BA6517">
        <w:fldChar w:fldCharType="begin"/>
      </w:r>
      <w:r w:rsidR="00BA6517">
        <w:instrText xml:space="preserve"> ADDIN ZOTERO_ITEM CSL_CITATION {"citationID":"23111q8bnj","properties":{"formattedCitation":"{\\rtf \\super 9\\nosupersub{}}","plainCitation":"9"},"citationItems":[{"id":2858,"uris":["http://zotero.org/users/2645460/items/ZGE6NQQ3"],"uri":["http://zotero.org/users/2645460/items/ZGE6NQQ3"],"itemData":{"id":2858,"type":"book","title":"ArcGIS Desktop: Release 10.3.1","publisher":"Environmental Systems Research Institute","publisher-place":"Redlans, CA, USA","event-place":"Redlans, CA, USA","author":[{"family":"ESRI","given":""}],"issued":{"date-parts":[["2015"]]}}}],"schema":"https://github.com/citation-style-language/schema/raw/master/csl-citation.json"} </w:instrText>
      </w:r>
      <w:r w:rsidR="00BA6517">
        <w:fldChar w:fldCharType="separate"/>
      </w:r>
      <w:r w:rsidR="00BA6517" w:rsidRPr="00962EBB">
        <w:rPr>
          <w:szCs w:val="24"/>
          <w:vertAlign w:val="superscript"/>
        </w:rPr>
        <w:t>9</w:t>
      </w:r>
      <w:r w:rsidR="00BA6517">
        <w:fldChar w:fldCharType="end"/>
      </w:r>
      <w:r w:rsidR="00BA6517">
        <w:t xml:space="preserve">. </w:t>
      </w:r>
    </w:p>
    <w:p w14:paraId="62E16D20" w14:textId="77777777" w:rsidR="00DB3556" w:rsidRDefault="0011417B">
      <w:r>
        <w:t xml:space="preserve">Hereafter, </w:t>
      </w:r>
      <w:proofErr w:type="spellStart"/>
      <w:r>
        <w:t>HydroLAKES</w:t>
      </w:r>
      <w:proofErr w:type="spellEnd"/>
      <w:r>
        <w:t xml:space="preserve"> lake polygons </w:t>
      </w:r>
      <w:proofErr w:type="gramStart"/>
      <w:r>
        <w:t>are referred</w:t>
      </w:r>
      <w:proofErr w:type="gramEnd"/>
      <w:r>
        <w:t xml:space="preserve"> to as “lakes.”</w:t>
      </w:r>
    </w:p>
    <w:p w14:paraId="7D244847" w14:textId="77777777" w:rsidR="00DB3556" w:rsidRDefault="0011417B">
      <w:pPr>
        <w:rPr>
          <w:i/>
        </w:rPr>
      </w:pPr>
      <w:r>
        <w:rPr>
          <w:i/>
        </w:rPr>
        <w:t>Basins</w:t>
      </w:r>
    </w:p>
    <w:p w14:paraId="73F5BBF5" w14:textId="4A276C6D" w:rsidR="00DB3556" w:rsidRDefault="0011417B">
      <w:r>
        <w:t xml:space="preserve">Because lakes are products of the </w:t>
      </w:r>
      <w:r w:rsidR="00CE2DB0">
        <w:t>landscapes</w:t>
      </w:r>
      <w:r>
        <w:t xml:space="preserve"> in which they reside, we calculated climate and population </w:t>
      </w:r>
      <w:r w:rsidR="00343657">
        <w:t xml:space="preserve">values relative to </w:t>
      </w:r>
      <w:r>
        <w:t xml:space="preserve">each </w:t>
      </w:r>
      <w:proofErr w:type="spellStart"/>
      <w:r>
        <w:t>lake’s</w:t>
      </w:r>
      <w:proofErr w:type="spellEnd"/>
      <w:r>
        <w:t xml:space="preserve"> basin. To </w:t>
      </w:r>
      <w:r w:rsidR="00343657">
        <w:t xml:space="preserve">identify </w:t>
      </w:r>
      <w:r>
        <w:t xml:space="preserve">basin </w:t>
      </w:r>
      <w:r w:rsidR="00343657">
        <w:t>boundaries</w:t>
      </w:r>
      <w:r>
        <w:t xml:space="preserve">, we used the </w:t>
      </w:r>
      <w:proofErr w:type="spellStart"/>
      <w:r>
        <w:t>HydroBASINS</w:t>
      </w:r>
      <w:proofErr w:type="spellEnd"/>
      <w:r>
        <w:t xml:space="preserve"> dataset, a basin</w:t>
      </w:r>
      <w:r w:rsidR="00343657">
        <w:t>-level</w:t>
      </w:r>
      <w:r>
        <w:t xml:space="preserve"> analog to the </w:t>
      </w:r>
      <w:proofErr w:type="spellStart"/>
      <w:r>
        <w:t>HydroLAKES</w:t>
      </w:r>
      <w:proofErr w:type="spellEnd"/>
      <w:r>
        <w:t xml:space="preserve"> dataset. The </w:t>
      </w:r>
      <w:proofErr w:type="spellStart"/>
      <w:r>
        <w:t>HydroBASIN</w:t>
      </w:r>
      <w:r w:rsidR="0081360B">
        <w:t>S</w:t>
      </w:r>
      <w:proofErr w:type="spellEnd"/>
      <w:r w:rsidR="0081360B">
        <w:t xml:space="preserve"> version 1.c format 1 database</w:t>
      </w:r>
      <w:r w:rsidR="0081360B">
        <w:fldChar w:fldCharType="begin"/>
      </w:r>
      <w:r w:rsidR="00BA6517">
        <w:instrText xml:space="preserve"> ADDIN ZOTERO_ITEM CSL_CITATION {"citationID":"2hgjrriqcg","properties":{"formattedCitation":"{\\rtf \\super 10\\nosupersub{}}","plainCitation":"10"},"citationItems":[{"id":2679,"uris":["http://zotero.org/users/2645460/items/763V5H7C"],"uri":["http://zotero.org/users/2645460/items/763V5H7C"],"itemData":{"id":2679,"type":"article-journal","title":"Global river hydrography and network routing: baseline data and new approaches to study the world's large river systems: GLOBAL RIVER HYDROGRAPHY AND NETWORK ROUTING","container-title":"Hydrological Processes","page":"2171-2186","volume":"27","issue":"15","source":"Crossref","DOI":"10.1002/hyp.9740","ISSN":"08856087","shortTitle":"Global river hydrography and network routing","language":"en","author":[{"family":"Lehner","given":"Bernhard"},{"family":"Grill","given":"Günther"}],"issued":{"date-parts":[["2013",7,15]]}}}],"schema":"https://github.com/citation-style-language/schema/raw/master/csl-citation.json"} </w:instrText>
      </w:r>
      <w:r w:rsidR="0081360B">
        <w:fldChar w:fldCharType="separate"/>
      </w:r>
      <w:r w:rsidR="00BA6517" w:rsidRPr="00962EBB">
        <w:rPr>
          <w:szCs w:val="24"/>
          <w:vertAlign w:val="superscript"/>
        </w:rPr>
        <w:t>10</w:t>
      </w:r>
      <w:r w:rsidR="0081360B">
        <w:fldChar w:fldCharType="end"/>
      </w:r>
      <w:r w:rsidR="0081360B">
        <w:t xml:space="preserve"> </w:t>
      </w:r>
      <w:r>
        <w:t xml:space="preserve">is derived from the </w:t>
      </w:r>
      <w:proofErr w:type="spellStart"/>
      <w:r>
        <w:t>HydroSHEDS</w:t>
      </w:r>
      <w:proofErr w:type="spellEnd"/>
      <w:r>
        <w:t xml:space="preserve"> database</w:t>
      </w:r>
      <w:r w:rsidR="0081360B">
        <w:fldChar w:fldCharType="begin"/>
      </w:r>
      <w:r w:rsidR="00BA6517">
        <w:instrText xml:space="preserve"> ADDIN ZOTERO_ITEM CSL_CITATION {"citationID":"1es2hjf40p","properties":{"formattedCitation":"{\\rtf \\super 11\\nosupersub{}}","plainCitation":"11"},"citationItems":[{"id":1061,"uris":["http://zotero.org/groups/332527/items/X8HGRRCP"],"uri":["http://zotero.org/groups/332527/items/X8HGRRCP"],"itemData":{"id":1061,"type":"article-journal","title":"New Global Hydrography Derived From Spaceborne Elevation Data","container-title":"Eos, Transactions American Geophysical Union","page":"93-94","volume":"89","issue":"10","source":"Wiley Online Library","abstract":"To study the Earth system and to better understand the implications of global environmental change, there is a growing need for large-scale hydrographic data sets that serve as prerequisites in a variety of analyses and applications, ranging from regional watershed and freshwater conservation planning to global hydrological, climate, biogeochemical, and land surface modeling. Yet while countless hydrographic maps exist for well-known river basins and individual nations, there is a lack of seamless high-quality data on large scales such as continents or the entire globe. Data for many large international basins are patchy, and remote areas are often poorly mapped. In response to these limitations, a team of scientists has developed data and created maps of the world's rivers that provide the research community with more reliable information about where streams and watersheds occur on the Earth's surface and how water drains the landscape. The new product, known as HydroSHEDS (Hydrological Data and Maps Based on Shuttle Elevation Derivatives at Multiple Scales), provides this information at a resolution and quality unachieved by previous global data sets, such as HYDRO1k [U.S. Geological Survey (USGS), 2000].","DOI":"10.1029/2008EO100001","ISSN":"2324-9250","journalAbbreviation":"Eos Trans. AGU","language":"en","author":[{"family":"Lehner","given":"Bernhard"},{"family":"Verdin","given":"Kristine"},{"family":"Jarvis","given":"Andy"}],"issued":{"date-parts":[["2008",3,4]]}}}],"schema":"https://github.com/citation-style-language/schema/raw/master/csl-citation.json"} </w:instrText>
      </w:r>
      <w:r w:rsidR="0081360B">
        <w:fldChar w:fldCharType="separate"/>
      </w:r>
      <w:r w:rsidR="00BA6517" w:rsidRPr="00962EBB">
        <w:rPr>
          <w:szCs w:val="24"/>
          <w:vertAlign w:val="superscript"/>
        </w:rPr>
        <w:t>11</w:t>
      </w:r>
      <w:r w:rsidR="0081360B">
        <w:fldChar w:fldCharType="end"/>
      </w:r>
      <w:r w:rsidR="007A13B8">
        <w:t>, which uses</w:t>
      </w:r>
      <w:r w:rsidR="009167AF">
        <w:t xml:space="preserve"> </w:t>
      </w:r>
      <w:r>
        <w:t xml:space="preserve">15 arc-second resolution data to identify river basins, watersheds, and sub-basins globally. In </w:t>
      </w:r>
      <w:proofErr w:type="spellStart"/>
      <w:r>
        <w:t>HydroBASINS</w:t>
      </w:r>
      <w:proofErr w:type="spellEnd"/>
      <w:r>
        <w:t xml:space="preserve">, basins </w:t>
      </w:r>
      <w:proofErr w:type="gramStart"/>
      <w:r>
        <w:t>are identified</w:t>
      </w:r>
      <w:proofErr w:type="gramEnd"/>
      <w:r>
        <w:t xml:space="preserve"> using the </w:t>
      </w:r>
      <w:proofErr w:type="spellStart"/>
      <w:r>
        <w:t>Pfafstetter</w:t>
      </w:r>
      <w:proofErr w:type="spellEnd"/>
      <w:r>
        <w:t xml:space="preserve"> coding system, with Level 1 as the highest level (</w:t>
      </w:r>
      <w:r w:rsidR="00343657">
        <w:t>i.e.</w:t>
      </w:r>
      <w:r>
        <w:t xml:space="preserve">, continent level) and Level 12 as the smallest available sub-basin. Table 1 details the number and median size of basins within each </w:t>
      </w:r>
      <w:proofErr w:type="spellStart"/>
      <w:r>
        <w:t>Pfafstetter</w:t>
      </w:r>
      <w:proofErr w:type="spellEnd"/>
      <w:r>
        <w:t xml:space="preserve"> level for basins used within the GLCP. We retain the original </w:t>
      </w:r>
      <w:proofErr w:type="spellStart"/>
      <w:r>
        <w:t>HydroBASINS</w:t>
      </w:r>
      <w:proofErr w:type="spellEnd"/>
      <w:r>
        <w:t xml:space="preserve"> version 1.c identifier (“HYBAS_ID”) for each basin in the GLCP, for ease of future integration with existing </w:t>
      </w:r>
      <w:proofErr w:type="spellStart"/>
      <w:r>
        <w:t>HydroBASINS</w:t>
      </w:r>
      <w:proofErr w:type="spellEnd"/>
      <w:r>
        <w:t xml:space="preserve"> attributes, such as distance from basin outlet to next downstream sink and indicators of endorheic basins. </w:t>
      </w:r>
    </w:p>
    <w:p w14:paraId="3538A30F" w14:textId="77777777" w:rsidR="00DB3556" w:rsidRDefault="0011417B">
      <w:r>
        <w:t xml:space="preserve">Hereafter, </w:t>
      </w:r>
      <w:proofErr w:type="spellStart"/>
      <w:r>
        <w:t>HydroBASINS</w:t>
      </w:r>
      <w:proofErr w:type="spellEnd"/>
      <w:r>
        <w:t xml:space="preserve"> polygons </w:t>
      </w:r>
      <w:proofErr w:type="gramStart"/>
      <w:r>
        <w:t>are referred</w:t>
      </w:r>
      <w:proofErr w:type="gramEnd"/>
      <w:r>
        <w:t xml:space="preserve"> to as “basins.”</w:t>
      </w:r>
    </w:p>
    <w:p w14:paraId="58D4566E" w14:textId="77777777" w:rsidR="00DB3556" w:rsidRDefault="0011417B">
      <w:pPr>
        <w:rPr>
          <w:i/>
        </w:rPr>
      </w:pPr>
      <w:r>
        <w:rPr>
          <w:i/>
        </w:rPr>
        <w:t>Surface water extent</w:t>
      </w:r>
    </w:p>
    <w:p w14:paraId="6504ADF3" w14:textId="1759EA49" w:rsidR="00DB3556" w:rsidRDefault="0011417B">
      <w:r>
        <w:t xml:space="preserve">For changes in lake surface water area over time, we used the Joint Research Centre (JRC) Global Surface Water Dataset described in </w:t>
      </w:r>
      <w:proofErr w:type="spellStart"/>
      <w:r>
        <w:t>Pekel</w:t>
      </w:r>
      <w:proofErr w:type="spellEnd"/>
      <w:r>
        <w:t xml:space="preserve"> </w:t>
      </w:r>
      <w:r w:rsidRPr="0081360B">
        <w:rPr>
          <w:i/>
        </w:rPr>
        <w:t>et al.</w:t>
      </w:r>
      <w:r w:rsidR="0081360B">
        <w:rPr>
          <w:i/>
        </w:rPr>
        <w:fldChar w:fldCharType="begin"/>
      </w:r>
      <w:r w:rsidR="0081360B">
        <w:rPr>
          <w:i/>
        </w:rPr>
        <w:instrText xml:space="preserve"> ADDIN ZOTERO_ITEM CSL_CITATION {"citationID":"1mnoe95nqf","properties":{"formattedCitation":"{\\rtf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81360B">
        <w:rPr>
          <w:i/>
        </w:rPr>
        <w:fldChar w:fldCharType="separate"/>
      </w:r>
      <w:proofErr w:type="gramStart"/>
      <w:r w:rsidR="0081360B" w:rsidRPr="0081360B">
        <w:rPr>
          <w:szCs w:val="24"/>
          <w:vertAlign w:val="superscript"/>
        </w:rPr>
        <w:t>2</w:t>
      </w:r>
      <w:proofErr w:type="gramEnd"/>
      <w:r w:rsidR="0081360B">
        <w:rPr>
          <w:i/>
        </w:rPr>
        <w:fldChar w:fldCharType="end"/>
      </w:r>
      <w:r>
        <w:t xml:space="preserve">, which </w:t>
      </w:r>
      <w:r w:rsidR="00EE6CC2">
        <w:t xml:space="preserve">used </w:t>
      </w:r>
      <w:r>
        <w:t xml:space="preserve">LANDSAT imagery (30 meter resolution) from March 1984 through October 2015 to identify changes in surface water area for lakes, rivers, streams, and wetlands. The data </w:t>
      </w:r>
      <w:proofErr w:type="gramStart"/>
      <w:r>
        <w:t>are hos</w:t>
      </w:r>
      <w:r w:rsidR="008A082E">
        <w:t>ted</w:t>
      </w:r>
      <w:proofErr w:type="gramEnd"/>
      <w:r w:rsidR="008A082E">
        <w:t xml:space="preserve"> by the European Commission </w:t>
      </w:r>
      <w:r>
        <w:t xml:space="preserve">JRC and are formally referred to as the Global Surface Water Dataset. Hereafter, we use the abbreviation “JRC” to refer to this dataset. </w:t>
      </w:r>
    </w:p>
    <w:p w14:paraId="7F922402" w14:textId="77D0EAC0" w:rsidR="00DB3556" w:rsidRDefault="0011417B">
      <w:r>
        <w:t xml:space="preserve">The JRC data </w:t>
      </w:r>
      <w:proofErr w:type="spellStart"/>
      <w:r>
        <w:t>subsetted</w:t>
      </w:r>
      <w:proofErr w:type="spellEnd"/>
      <w:r>
        <w:t xml:space="preserve"> for Yearly Water Classification History v1.0 (1984-2015) are publicly available through Google Earth Engine as</w:t>
      </w:r>
      <w:r w:rsidR="00750EBE">
        <w:t xml:space="preserve"> annually aggregated</w:t>
      </w:r>
      <w:r>
        <w:t xml:space="preserve"> raster images. Each image contains a “</w:t>
      </w:r>
      <w:proofErr w:type="spellStart"/>
      <w:r>
        <w:t>waterClass</w:t>
      </w:r>
      <w:proofErr w:type="spellEnd"/>
      <w:r>
        <w:t xml:space="preserve">” band with the following values: </w:t>
      </w:r>
      <w:proofErr w:type="gramStart"/>
      <w:r>
        <w:t>0</w:t>
      </w:r>
      <w:proofErr w:type="gramEnd"/>
      <w:r>
        <w:t xml:space="preserve"> = no observations, 1 = not water, 2 = seasonal water (defined as water </w:t>
      </w:r>
      <w:r>
        <w:lastRenderedPageBreak/>
        <w:t>that is present for at least one month but not an entire year), 3 = permanent water (defined as water that is present for all twelve months). For more detailed information on the complete LANDSAT processing workflow used to create the</w:t>
      </w:r>
      <w:r w:rsidR="00CE2DB0">
        <w:t xml:space="preserve"> JRC, </w:t>
      </w:r>
      <w:proofErr w:type="spellStart"/>
      <w:r w:rsidR="00CE2DB0">
        <w:t>Pekel</w:t>
      </w:r>
      <w:proofErr w:type="spellEnd"/>
      <w:r w:rsidR="00CE2DB0">
        <w:t xml:space="preserve"> </w:t>
      </w:r>
      <w:r w:rsidR="00CE2DB0" w:rsidRPr="00CE2DB0">
        <w:rPr>
          <w:i/>
        </w:rPr>
        <w:t>et al.</w:t>
      </w:r>
      <w:r w:rsidR="00CE2DB0">
        <w:rPr>
          <w:i/>
        </w:rPr>
        <w:fldChar w:fldCharType="begin"/>
      </w:r>
      <w:r w:rsidR="00CE2DB0">
        <w:rPr>
          <w:i/>
        </w:rPr>
        <w:instrText xml:space="preserve"> ADDIN ZOTERO_ITEM CSL_CITATION {"citationID":"1091uhqibi","properties":{"formattedCitation":"{\\rtf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proofErr w:type="gramStart"/>
      <w:r w:rsidR="00CE2DB0" w:rsidRPr="00CE2DB0">
        <w:rPr>
          <w:szCs w:val="24"/>
          <w:vertAlign w:val="superscript"/>
        </w:rPr>
        <w:t>2</w:t>
      </w:r>
      <w:proofErr w:type="gramEnd"/>
      <w:r w:rsidR="00CE2DB0">
        <w:rPr>
          <w:i/>
        </w:rPr>
        <w:fldChar w:fldCharType="end"/>
      </w:r>
      <w:r w:rsidR="00CE2DB0">
        <w:t xml:space="preserve"> </w:t>
      </w:r>
      <w:r>
        <w:t xml:space="preserve">provides a methodology of how </w:t>
      </w:r>
      <w:proofErr w:type="spellStart"/>
      <w:r>
        <w:t>waterClasses</w:t>
      </w:r>
      <w:proofErr w:type="spellEnd"/>
      <w:r>
        <w:t xml:space="preserve"> were assigned based on raw LANDSAT data. </w:t>
      </w:r>
    </w:p>
    <w:p w14:paraId="247C4DAD" w14:textId="45DB8A69" w:rsidR="00DB3556" w:rsidRDefault="0011417B">
      <w:r>
        <w:t xml:space="preserve">While the JRC dataset is the most extensive global surface water dataset available to date, it </w:t>
      </w:r>
      <w:proofErr w:type="gramStart"/>
      <w:r>
        <w:t>is limited</w:t>
      </w:r>
      <w:proofErr w:type="gramEnd"/>
      <w:r>
        <w:t xml:space="preserve"> by the LANDSAT data from which it is derived. Even though LANDSAT coverage began in 1984, portions of northeastern Siberia (Kolyma region and Central Siberian plateau) as well as central Greenland were not included in totality until 1999. </w:t>
      </w:r>
    </w:p>
    <w:p w14:paraId="4FBC9D85" w14:textId="463356F8" w:rsidR="00DB3556" w:rsidRDefault="0011417B">
      <w:r>
        <w:t xml:space="preserve">Additionally, the JRC is limited by the water identification algorithm used by </w:t>
      </w:r>
      <w:proofErr w:type="spellStart"/>
      <w:r>
        <w:t>Pekel</w:t>
      </w:r>
      <w:proofErr w:type="spellEnd"/>
      <w:r>
        <w:t xml:space="preserve"> </w:t>
      </w:r>
      <w:r w:rsidRPr="00CE2DB0">
        <w:rPr>
          <w:i/>
        </w:rPr>
        <w:t>et al.</w:t>
      </w:r>
      <w:r w:rsidR="00CE2DB0">
        <w:rPr>
          <w:i/>
        </w:rPr>
        <w:fldChar w:fldCharType="begin"/>
      </w:r>
      <w:r w:rsidR="00CE2DB0">
        <w:rPr>
          <w:i/>
        </w:rPr>
        <w:instrText xml:space="preserve"> ADDIN ZOTERO_ITEM CSL_CITATION {"citationID":"11p5butmas","properties":{"formattedCitation":"{\\rtf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proofErr w:type="gramStart"/>
      <w:r w:rsidR="00CE2DB0" w:rsidRPr="00CE2DB0">
        <w:rPr>
          <w:szCs w:val="24"/>
          <w:vertAlign w:val="superscript"/>
        </w:rPr>
        <w:t>2</w:t>
      </w:r>
      <w:proofErr w:type="gramEnd"/>
      <w:r w:rsidR="00CE2DB0">
        <w:rPr>
          <w:i/>
        </w:rPr>
        <w:fldChar w:fldCharType="end"/>
      </w:r>
      <w:r>
        <w:t xml:space="preserve">, which divided pixels into water, land, or non-valid observations, where non-valid observations may include snow and ice. This system therefore does not classify permanently frozen lakes as water. Seasonally frozen lakes, however, </w:t>
      </w:r>
      <w:proofErr w:type="gramStart"/>
      <w:r>
        <w:t>would be coded</w:t>
      </w:r>
      <w:proofErr w:type="gramEnd"/>
      <w:r>
        <w:t xml:space="preserve"> as entirely seasonal water.</w:t>
      </w:r>
    </w:p>
    <w:p w14:paraId="11F3CF96" w14:textId="77777777" w:rsidR="00DB3556" w:rsidRDefault="0011417B">
      <w:pPr>
        <w:rPr>
          <w:i/>
        </w:rPr>
      </w:pPr>
      <w:r>
        <w:rPr>
          <w:i/>
        </w:rPr>
        <w:t>Population estimates</w:t>
      </w:r>
    </w:p>
    <w:p w14:paraId="516F5FEB" w14:textId="4F541CF5" w:rsidR="00DB3556" w:rsidRDefault="0011417B">
      <w:r>
        <w:t>We used the Gridded Population of the World (GPW) version 3</w:t>
      </w:r>
      <w:r w:rsidR="003A00B9">
        <w:fldChar w:fldCharType="begin"/>
      </w:r>
      <w:r w:rsidR="00BA6517">
        <w:instrText xml:space="preserve"> ADDIN ZOTERO_ITEM CSL_CITATION {"citationID":"1di241u5p9","properties":{"formattedCitation":"{\\rtf \\super 12\\nosupersub{}}","plainCitation":"12"},"citationItems":[{"id":2850,"uris":["http://zotero.org/users/2645460/items/UQ9FIBEC"],"uri":["http://zotero.org/users/2645460/items/UQ9FIBEC"],"itemData":{"id":2850,"type":"article","title":"Gridded Population of the World, Version 3 (GPWv3): Population Count Grid","publisher":"NASA Socioeconomic Data and Applications Center (SEDAC)","URL":"https://doi.org/10.7927/H4639MPP","author":[{"literal":"Center for International Earth Science Information Network - CIESIN - Columbia University"},{"literal":"United Nations Food and Agriculture Programme - FAO"},{"literal":"Centro Internacional de Agricultura Tropical - CIAT"}],"issued":{"date-parts":[["2005"]]}}}],"schema":"https://github.com/citation-style-language/schema/raw/master/csl-citation.json"} </w:instrText>
      </w:r>
      <w:r w:rsidR="003A00B9">
        <w:fldChar w:fldCharType="separate"/>
      </w:r>
      <w:r w:rsidR="00BA6517" w:rsidRPr="00BB727B">
        <w:rPr>
          <w:szCs w:val="24"/>
          <w:vertAlign w:val="superscript"/>
        </w:rPr>
        <w:t>12</w:t>
      </w:r>
      <w:r w:rsidR="003A00B9">
        <w:fldChar w:fldCharType="end"/>
      </w:r>
      <w:r>
        <w:t xml:space="preserve"> for 1995 and GPW version 4</w:t>
      </w:r>
      <w:r w:rsidR="003A00B9">
        <w:fldChar w:fldCharType="begin"/>
      </w:r>
      <w:r w:rsidR="00BA6517">
        <w:instrText xml:space="preserve"> ADDIN ZOTERO_ITEM CSL_CITATION {"citationID":"8qvp4kpn1","properties":{"formattedCitation":"{\\rtf \\super 13\\nosupersub{}}","plainCitation":"13"},"citationItems":[{"id":2846,"uris":["http://zotero.org/users/2645460/items/TTTZXIS9"],"uri":["http://zotero.org/users/2645460/items/TTTZXIS9"],"itemData":{"id":2846,"type":"article-journal","title":"Gridded Population of the World, Version 4 (GPWv4): Population Count, Revision 11","author":[{"family":"Center for International Earth Science Information Network - CIESIN - Columbia University","given":""}]}}],"schema":"https://github.com/citation-style-language/schema/raw/master/csl-citation.json"} </w:instrText>
      </w:r>
      <w:r w:rsidR="003A00B9">
        <w:fldChar w:fldCharType="separate"/>
      </w:r>
      <w:r w:rsidR="00BA6517" w:rsidRPr="00BB727B">
        <w:rPr>
          <w:szCs w:val="24"/>
          <w:vertAlign w:val="superscript"/>
        </w:rPr>
        <w:t>13</w:t>
      </w:r>
      <w:r w:rsidR="003A00B9">
        <w:fldChar w:fldCharType="end"/>
      </w:r>
      <w:r>
        <w:t xml:space="preserve"> un</w:t>
      </w:r>
      <w:r w:rsidR="0081360B">
        <w:t xml:space="preserve">-adjusted population count data </w:t>
      </w:r>
      <w:r>
        <w:t xml:space="preserve">for 2000, 2005, 2010, and 2015 population estimates. Resolution for the GPW version 3 is 2.5 arc-minutes and is available for download from NASA’s Socioeconomic Data and Applications Center (SEDAC). Resolution for GPW version 4 is 30 arc-seconds and </w:t>
      </w:r>
      <w:proofErr w:type="gramStart"/>
      <w:r>
        <w:t>is currently hosted</w:t>
      </w:r>
      <w:proofErr w:type="gramEnd"/>
      <w:r>
        <w:t xml:space="preserve"> on Google Earth Engine. Detailed methodology for the development of these datasets is available in </w:t>
      </w:r>
      <w:proofErr w:type="spellStart"/>
      <w:r>
        <w:t>Doxsey</w:t>
      </w:r>
      <w:proofErr w:type="spellEnd"/>
      <w:r>
        <w:t xml:space="preserve">-Whitfield </w:t>
      </w:r>
      <w:r w:rsidRPr="0081360B">
        <w:rPr>
          <w:i/>
        </w:rPr>
        <w:t>et al.</w:t>
      </w:r>
      <w:r w:rsidR="0081360B">
        <w:fldChar w:fldCharType="begin"/>
      </w:r>
      <w:r w:rsidR="00BA6517">
        <w:instrText xml:space="preserve"> ADDIN ZOTERO_ITEM CSL_CITATION {"citationID":"1g943lrsaq","properties":{"formattedCitation":"{\\rtf \\super 14\\nosupersub{}}","plainCitation":"14"},"citationItems":[{"id":2845,"uris":["http://zotero.org/users/2645460/items/M6UQXK3T"],"uri":["http://zotero.org/users/2645460/items/M6UQXK3T"],"itemData":{"id":2845,"type":"article-journal","title":"Taking advantage of the improved availability of census data: a first look at the gridded population of the world, version 4","container-title":"Papers in Applied Geography","page":"226–234","volume":"1","issue":"3","source":"Google Scholar","shortTitle":"Taking advantage of the improved availability of census data","author":[{"family":"Doxsey-Whitfield","given":"Erin"},{"family":"MacManus","given":"Kytt"},{"family":"Adamo","given":"Susana B."},{"family":"Pistolesi","given":"Linda"},{"family":"Squires","given":"John"},{"family":"Borkovska","given":"Olena"},{"family":"Baptista","given":"Sandra R."}],"issued":{"date-parts":[["2015"]]}}}],"schema":"https://github.com/citation-style-language/schema/raw/master/csl-citation.json"} </w:instrText>
      </w:r>
      <w:r w:rsidR="0081360B">
        <w:fldChar w:fldCharType="separate"/>
      </w:r>
      <w:r w:rsidR="00BA6517" w:rsidRPr="00BB727B">
        <w:rPr>
          <w:szCs w:val="24"/>
          <w:vertAlign w:val="superscript"/>
        </w:rPr>
        <w:t>14</w:t>
      </w:r>
      <w:r w:rsidR="0081360B">
        <w:fldChar w:fldCharType="end"/>
      </w:r>
    </w:p>
    <w:p w14:paraId="38BF9D94" w14:textId="77777777" w:rsidR="00DB3556" w:rsidRDefault="0011417B">
      <w:pPr>
        <w:rPr>
          <w:i/>
        </w:rPr>
      </w:pPr>
      <w:r>
        <w:rPr>
          <w:i/>
        </w:rPr>
        <w:t>Climate data</w:t>
      </w:r>
    </w:p>
    <w:p w14:paraId="2A0CFD20" w14:textId="49A9719F" w:rsidR="00DB3556" w:rsidRDefault="0011417B">
      <w:r>
        <w:t>We used the Modern-Era Retrospective analysis for Research and Ap</w:t>
      </w:r>
      <w:r w:rsidR="003A00B9">
        <w:t>plications, Version 2 (MERRA-2)</w:t>
      </w:r>
      <w:r w:rsidR="003A00B9">
        <w:fldChar w:fldCharType="begin"/>
      </w:r>
      <w:r w:rsidR="00BA6517">
        <w:instrText xml:space="preserve"> ADDIN ZOTERO_ITEM CSL_CITATION {"citationID":"1e6tegfo4h","properties":{"formattedCitation":"{\\rtf \\super 15\\nosupersub{}}","plainCitation":"15"},"citationItems":[{"id":2685,"uris":["http://zotero.org/users/2645460/items/GM79BXXK"],"uri":["http://zotero.org/users/2645460/items/GM79BXXK"],"itemData":{"id":2685,"type":"article-journal","title":"The Modern-Era Retrospective Analysis for Research and Applications, Version 2 (MERRA-2)","container-title":"Journal of Climate","page":"5419-5454","volume":"30","issue":"14","source":"Crossref","DOI":"10.1175/JCLI-D-16-0758.1","ISSN":"0894-8755, 1520-0442","language":"en","author":[{"family":"Gelaro","given":"Ronald"},{"family":"McCarty","given":"Will"},{"family":"Suárez","given":"Max J."},{"family":"Todling","given":"Ricardo"},{"family":"Molod","given":"Andrea"},{"family":"Takacs","given":"Lawrence"},{"family":"Randles","given":"Cynthia A."},{"family":"Darmenov","given":"Anton"},{"family":"Bosilovich","given":"Michael G."},{"family":"Reichle","given":"Rolf"},{"family":"Wargan","given":"Krzysztof"},{"family":"Coy","given":"Lawrence"},{"family":"Cullather","given":"Richard"},{"family":"Draper","given":"Clara"},{"family":"Akella","given":"Santha"},{"family":"Buchard","given":"Virginie"},{"family":"Conaty","given":"Austin"},{"family":"Silva","given":"Arlindo M.","non-dropping-particle":"da"},{"family":"Gu","given":"Wei"},{"family":"Kim","given":"Gi-Kong"},{"family":"Koster","given":"Randal"},{"family":"Lucchesi","given":"Robert"},{"family":"Merkova","given":"Dagmar"},{"family":"Nielsen","given":"Jon Eric"},{"family":"Partyka","given":"Gary"},{"family":"Pawson","given":"Steven"},{"family":"Putman","given":"William"},{"family":"Rienecker","given":"Michele"},{"family":"Schubert","given":"Siegfried D."},{"family":"Sienkiewicz","given":"Meta"},{"family":"Zhao","given":"Bin"}],"issued":{"date-parts":[["2017",7]]}}}],"schema":"https://github.com/citation-style-language/schema/raw/master/csl-citation.json"} </w:instrText>
      </w:r>
      <w:r w:rsidR="003A00B9">
        <w:fldChar w:fldCharType="separate"/>
      </w:r>
      <w:r w:rsidR="00BA6517" w:rsidRPr="00BB727B">
        <w:rPr>
          <w:szCs w:val="24"/>
          <w:vertAlign w:val="superscript"/>
        </w:rPr>
        <w:t>15</w:t>
      </w:r>
      <w:r w:rsidR="003A00B9">
        <w:fldChar w:fldCharType="end"/>
      </w:r>
      <w:r w:rsidR="003A00B9">
        <w:t xml:space="preserve"> </w:t>
      </w:r>
      <w:r>
        <w:t>as the source for c</w:t>
      </w:r>
      <w:r w:rsidR="003A00B9">
        <w:t>limate data.</w:t>
      </w:r>
      <w:r w:rsidR="00DD6DA2">
        <w:t xml:space="preserve"> </w:t>
      </w:r>
      <w:r w:rsidR="003A00B9">
        <w:t>Both precipitation</w:t>
      </w:r>
      <w:r>
        <w:t xml:space="preserve"> and temperature datasets</w:t>
      </w:r>
      <w:r w:rsidR="003A00B9">
        <w:fldChar w:fldCharType="begin"/>
      </w:r>
      <w:r w:rsidR="00BA6517">
        <w:instrText xml:space="preserve"> ADDIN ZOTERO_ITEM CSL_CITATION {"citationID":"1fpcif96uq","properties":{"formattedCitation":"{\\rtf \\super 16\\nosupersub{}}","plainCitation":"16"},"citationItems":[{"id":2853,"uris":["http://zotero.org/users/2645460/items/ENET8ZAH"],"uri":["http://zotero.org/users/2645460/items/ENET8ZAH"],"itemData":{"id":2853,"type":"article-journal","title":"MERRA-2 tavg1_2d_flx_Nx: 2d,1-Hourly,Time-Averaged,Single-Level,Assimilation,Surface Flux Diagnostics V5.12.4","container-title":"Goddard Earth Sciences Data and Information Services Center (GES DISC)","DOI":"10.5067/7MCPBJ41Y0K6","author":[{"family":"Global Modeling and Assimilation Office (GMAO)","given":""}],"issued":{"date-parts":[["2015"]]}}}],"schema":"https://github.com/citation-style-language/schema/raw/master/csl-citation.json"} </w:instrText>
      </w:r>
      <w:r w:rsidR="003A00B9">
        <w:fldChar w:fldCharType="separate"/>
      </w:r>
      <w:r w:rsidR="00BA6517" w:rsidRPr="00096687">
        <w:rPr>
          <w:szCs w:val="24"/>
          <w:vertAlign w:val="superscript"/>
        </w:rPr>
        <w:t>16</w:t>
      </w:r>
      <w:r w:rsidR="003A00B9">
        <w:fldChar w:fldCharType="end"/>
      </w:r>
      <w:r>
        <w:t xml:space="preserve"> were hourly aggregates with ori</w:t>
      </w:r>
      <w:r w:rsidR="003A00B9">
        <w:t>ginal spatial resolution of 0.5 x 0.625 decimal degrees</w:t>
      </w:r>
      <w:r>
        <w:t>. From these broader datasets, we extracted the variables PRECTOTCORRLAND (total precipitation land; bias corrected; in kg m</w:t>
      </w:r>
      <w:r>
        <w:rPr>
          <w:vertAlign w:val="superscript"/>
        </w:rPr>
        <w:t>-2</w:t>
      </w:r>
      <w:r>
        <w:t xml:space="preserve"> s</w:t>
      </w:r>
      <w:r>
        <w:rPr>
          <w:vertAlign w:val="superscript"/>
        </w:rPr>
        <w:t>-1</w:t>
      </w:r>
      <w:r>
        <w:t>, or volumetrically, mm s</w:t>
      </w:r>
      <w:r>
        <w:rPr>
          <w:vertAlign w:val="superscript"/>
        </w:rPr>
        <w:t>-1</w:t>
      </w:r>
      <w:r>
        <w:t xml:space="preserve">) for precipitation and T2MMEAN (2-meter air temperature in K) for temperature. These subsets </w:t>
      </w:r>
      <w:proofErr w:type="gramStart"/>
      <w:r>
        <w:t>were exported</w:t>
      </w:r>
      <w:proofErr w:type="gramEnd"/>
      <w:r>
        <w:t xml:space="preserve"> from NASA Goddard Earth Sciences Data (GES) and Information Services Center (DISC) in a </w:t>
      </w:r>
      <w:proofErr w:type="spellStart"/>
      <w:r>
        <w:t>netCDF</w:t>
      </w:r>
      <w:proofErr w:type="spellEnd"/>
      <w:r>
        <w:t xml:space="preserve"> format for local analysis.</w:t>
      </w:r>
    </w:p>
    <w:p w14:paraId="4F577D9B" w14:textId="77777777" w:rsidR="00DB3556" w:rsidRDefault="0011417B">
      <w:r>
        <w:rPr>
          <w:u w:val="single"/>
        </w:rPr>
        <w:t>Data harmonization process</w:t>
      </w:r>
    </w:p>
    <w:p w14:paraId="6A7A7A00" w14:textId="167E1F50" w:rsidR="00DB3556" w:rsidRDefault="002C66D6">
      <w:r>
        <w:t>As this project involved harmonizing multiple global datasets at different resolution</w:t>
      </w:r>
      <w:r w:rsidR="009E7F26">
        <w:t>s</w:t>
      </w:r>
      <w:r>
        <w:t xml:space="preserve">, the workflow used required multiple steps, each of which resulted in a cleaned data subset. </w:t>
      </w:r>
      <w:r w:rsidR="0011417B">
        <w:t xml:space="preserve">Here we detail the exact steps taken to </w:t>
      </w:r>
      <w:r>
        <w:t xml:space="preserve">integrate </w:t>
      </w:r>
      <w:r w:rsidR="0011417B">
        <w:t xml:space="preserve">the </w:t>
      </w:r>
      <w:proofErr w:type="spellStart"/>
      <w:r>
        <w:t>HydroLAKES</w:t>
      </w:r>
      <w:proofErr w:type="spellEnd"/>
      <w:r>
        <w:t xml:space="preserve">, </w:t>
      </w:r>
      <w:proofErr w:type="spellStart"/>
      <w:r>
        <w:t>HydroBASINS</w:t>
      </w:r>
      <w:proofErr w:type="spellEnd"/>
      <w:r>
        <w:t xml:space="preserve">, </w:t>
      </w:r>
      <w:r w:rsidR="0011417B">
        <w:t xml:space="preserve">JRC, climate, and human population datasets described above. </w:t>
      </w:r>
    </w:p>
    <w:p w14:paraId="77A731E8" w14:textId="77777777" w:rsidR="00DB3556" w:rsidRDefault="0011417B">
      <w:pPr>
        <w:rPr>
          <w:i/>
        </w:rPr>
      </w:pPr>
      <w:r>
        <w:rPr>
          <w:i/>
        </w:rPr>
        <w:t>Step #1: Calculate lake surface area</w:t>
      </w:r>
    </w:p>
    <w:p w14:paraId="64327E4D" w14:textId="592A2AFC" w:rsidR="00DB3556" w:rsidRDefault="0011417B">
      <w:r>
        <w:t>Lake surface area for each lake from 1995 to 2015 was calculated using Google Earth Engine</w:t>
      </w:r>
      <w:r w:rsidR="0043415C">
        <w:fldChar w:fldCharType="begin"/>
      </w:r>
      <w:r w:rsidR="00BA6517">
        <w:instrText xml:space="preserve"> ADDIN ZOTERO_ITEM CSL_CITATION {"citationID":"1qii5ljmda","properties":{"formattedCitation":"{\\rtf \\super 17\\nosupersub{}}","plainCitation":"17"},"citationItems":[{"id":2855,"uris":["http://zotero.org/users/2645460/items/C6T46RB7"],"uri":["http://zotero.org/users/2645460/items/C6T46RB7"],"itemData":{"id":2855,"type":"article-journal","title":"Google Earth Engine: Planetary-scale geospatial analysis for everyone","container-title":"Remote Sensing of Environment","page":"18–27","volume":"202","source":"Google Scholar","shortTitle":"Google Earth Engine","author":[{"family":"Gorelick","given":"Noel"},{"family":"Hancher","given":"Matt"},{"family":"Dixon","given":"Mike"},{"family":"Ilyushchenko","given":"Simon"},{"family":"Thau","given":"David"},{"family":"Moore","given":"Rebecca"}],"issued":{"date-parts":[["2017"]]}}}],"schema":"https://github.com/citation-style-language/schema/raw/master/csl-citation.json"} </w:instrText>
      </w:r>
      <w:r w:rsidR="0043415C">
        <w:fldChar w:fldCharType="separate"/>
      </w:r>
      <w:r w:rsidR="00BA6517" w:rsidRPr="00BB727B">
        <w:rPr>
          <w:szCs w:val="24"/>
          <w:vertAlign w:val="superscript"/>
        </w:rPr>
        <w:t>17</w:t>
      </w:r>
      <w:r w:rsidR="0043415C">
        <w:fldChar w:fldCharType="end"/>
      </w:r>
      <w:r>
        <w:t xml:space="preserve">. Lake polygons </w:t>
      </w:r>
      <w:proofErr w:type="gramStart"/>
      <w:r>
        <w:t xml:space="preserve">were uploaded and imported into Earth Engine as </w:t>
      </w:r>
      <w:proofErr w:type="spellStart"/>
      <w:r>
        <w:t>shapefiles</w:t>
      </w:r>
      <w:proofErr w:type="spellEnd"/>
      <w:proofErr w:type="gramEnd"/>
      <w:r>
        <w:t xml:space="preserve">. These lake polygons, which represent typical shape and area for individual lakes, </w:t>
      </w:r>
      <w:proofErr w:type="gramStart"/>
      <w:r>
        <w:t>were buffered</w:t>
      </w:r>
      <w:proofErr w:type="gramEnd"/>
      <w:r>
        <w:t xml:space="preserve"> </w:t>
      </w:r>
      <w:r w:rsidR="002E3DEF">
        <w:t xml:space="preserve">by a specified distance </w:t>
      </w:r>
      <w:r>
        <w:t xml:space="preserve">to allow </w:t>
      </w:r>
      <w:r w:rsidR="007C22CD">
        <w:t xml:space="preserve">water area </w:t>
      </w:r>
      <w:r>
        <w:t xml:space="preserve">calculations to account for increases in lake area beyond the </w:t>
      </w:r>
      <w:proofErr w:type="spellStart"/>
      <w:r>
        <w:t>HydroLAKES</w:t>
      </w:r>
      <w:proofErr w:type="spellEnd"/>
      <w:r>
        <w:t xml:space="preserve"> polygon borders as specified in </w:t>
      </w:r>
      <w:proofErr w:type="spellStart"/>
      <w:r>
        <w:t>HydroLAKES</w:t>
      </w:r>
      <w:proofErr w:type="spellEnd"/>
      <w:r>
        <w:t xml:space="preserve">. </w:t>
      </w:r>
      <w:r w:rsidR="002E3DEF">
        <w:t xml:space="preserve">Buffered lake polygons </w:t>
      </w:r>
      <w:proofErr w:type="gramStart"/>
      <w:r w:rsidR="002E3DEF">
        <w:t>were then used</w:t>
      </w:r>
      <w:proofErr w:type="gramEnd"/>
      <w:r w:rsidR="002E3DEF">
        <w:t xml:space="preserve"> </w:t>
      </w:r>
      <w:r w:rsidR="00BD61A5">
        <w:t xml:space="preserve">as boundaries within which </w:t>
      </w:r>
      <w:r w:rsidR="002E3DEF">
        <w:t xml:space="preserve">to </w:t>
      </w:r>
      <w:r w:rsidR="00BE24C9">
        <w:t>summarize</w:t>
      </w:r>
      <w:r w:rsidR="002E3DEF">
        <w:t xml:space="preserve"> pixels from annual JRC data</w:t>
      </w:r>
      <w:r>
        <w:t xml:space="preserve"> f</w:t>
      </w:r>
      <w:r w:rsidR="0020603E">
        <w:t xml:space="preserve">or each </w:t>
      </w:r>
      <w:proofErr w:type="spellStart"/>
      <w:r w:rsidR="0020603E">
        <w:t>waterClass</w:t>
      </w:r>
      <w:proofErr w:type="spellEnd"/>
      <w:r w:rsidR="0020603E">
        <w:t xml:space="preserve"> category (i.e</w:t>
      </w:r>
      <w:r>
        <w:t xml:space="preserve">., no data, not water, seasonal </w:t>
      </w:r>
      <w:r>
        <w:lastRenderedPageBreak/>
        <w:t xml:space="preserve">water, or permanent water). </w:t>
      </w:r>
      <w:r w:rsidR="00707FDD">
        <w:t xml:space="preserve">We calculated “total water” as the sum of seasonal and permanent water pixels. </w:t>
      </w:r>
      <w:r>
        <w:t xml:space="preserve">Resulting area values were exported in .csv format to Google Drive, then downloaded for local analysis using </w:t>
      </w:r>
      <w:r w:rsidR="003E0300">
        <w:t xml:space="preserve">the </w:t>
      </w:r>
      <w:r>
        <w:t>R</w:t>
      </w:r>
      <w:r w:rsidR="003E0300">
        <w:t xml:space="preserve"> statistical environment</w:t>
      </w:r>
      <w:r w:rsidR="0043415C">
        <w:fldChar w:fldCharType="begin"/>
      </w:r>
      <w:r w:rsidR="00BA6517">
        <w:instrText xml:space="preserve"> ADDIN ZOTERO_ITEM CSL_CITATION {"citationID":"1n4462t8it","properties":{"formattedCitation":"{\\rtf \\super 18\\nosupersub{}}","plainCitation":"18"},"citationItems":[{"id":1940,"uris":["http://zotero.org/users/2645460/items/ZR7J7T7S"],"uri":["http://zotero.org/users/2645460/items/ZR7J7T7S"],"itemData":{"id":1940,"type":"book","title":"R: A Language and Environment for Statistical Computing","publisher-place":"Vienna","version":"3.4.3","event-place":"Vienna","URL":"http://www.R-project. org","author":[{"literal":"R Core Team"}],"issued":{"date-parts":[["2018"]]}}}],"schema":"https://github.com/citation-style-language/schema/raw/master/csl-citation.json"} </w:instrText>
      </w:r>
      <w:r w:rsidR="0043415C">
        <w:fldChar w:fldCharType="separate"/>
      </w:r>
      <w:r w:rsidR="00BA6517" w:rsidRPr="00BB727B">
        <w:rPr>
          <w:szCs w:val="24"/>
          <w:vertAlign w:val="superscript"/>
        </w:rPr>
        <w:t>18</w:t>
      </w:r>
      <w:r w:rsidR="0043415C">
        <w:fldChar w:fldCharType="end"/>
      </w:r>
      <w:r>
        <w:t xml:space="preserve">. Commented Google Earth Engine code for lake area calculations (“jrc_water_class_sum.txt”) and the R script for </w:t>
      </w:r>
      <w:r w:rsidR="00750EBE">
        <w:t>formatting Google Earth Engine output</w:t>
      </w:r>
      <w:r>
        <w:t xml:space="preserve"> (“</w:t>
      </w:r>
      <w:r>
        <w:rPr>
          <w:color w:val="212121"/>
          <w:highlight w:val="white"/>
        </w:rPr>
        <w:t>01_import_format_JRC</w:t>
      </w:r>
      <w:r>
        <w:t>.R”)</w:t>
      </w:r>
      <w:r w:rsidR="00EF6FF3">
        <w:fldChar w:fldCharType="begin"/>
      </w:r>
      <w:r w:rsidR="00BA6517">
        <w:instrText xml:space="preserve"> ADDIN ZOTERO_ITEM CSL_CITATION {"citationID":"ri1de39a9","properties":{"formattedCitation":"{\\rtf \\super 19\\uc0\\u8211{}21\\nosupersub{}}","plainCitation":"19–21"},"citationItems":[{"id":2873,"uris":["http://zotero.org/users/2645460/items/MH7ZZDZ3"],"uri":["http://zotero.org/users/2645460/items/MH7ZZDZ3"],"itemData":{"id":2873,"type":"book","title":"data.table: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id":2940,"uris":["http://zotero.org/users/2645460/items/AVAAW367"],"uri":["http://zotero.org/users/2645460/items/AVAAW367"],"itemData":{"id":2940,"type":"book","title":"tidyr: Easily Tidy Data with   'spread()' and 'gather()' Functions","version":"0.8.2","genre":"R version 3.4.3","URL":"https://CRAN.R-project.org/package=tidyr","author":[{"family":"Wickham","given":"Hadley"},{"family":"Henry","given":"Lionel"}],"issued":{"date-parts":[["2018",10,28]]}}}],"schema":"https://github.com/citation-style-language/schema/raw/master/csl-citation.json"} </w:instrText>
      </w:r>
      <w:r w:rsidR="00EF6FF3">
        <w:fldChar w:fldCharType="separate"/>
      </w:r>
      <w:r w:rsidR="00BA6517" w:rsidRPr="00BB727B">
        <w:rPr>
          <w:szCs w:val="24"/>
          <w:vertAlign w:val="superscript"/>
        </w:rPr>
        <w:t>19–21</w:t>
      </w:r>
      <w:r w:rsidR="00EF6FF3">
        <w:fldChar w:fldCharType="end"/>
      </w:r>
      <w:r>
        <w:t xml:space="preserve"> are available </w:t>
      </w:r>
      <w:r w:rsidR="002E3DEF">
        <w:t>i</w:t>
      </w:r>
      <w:r>
        <w:t>n the Environmental Data Initiative (EDI) GLCP repository</w:t>
      </w:r>
      <w:r w:rsidR="00BE24C9">
        <w:fldChar w:fldCharType="begin"/>
      </w:r>
      <w:r w:rsidR="00BA6517">
        <w:instrText xml:space="preserve"> ADDIN ZOTERO_ITEM CSL_CITATION {"citationID":"2ofjkdrpk7","properties":{"formattedCitation":"{\\rtf \\super 22\\nosupersub{}}","plainCitation":"22"},"citationItems":[{"id":2948,"uris":["http://zotero.org/users/2645460/items/24PH2A28"],"uri":["http://zotero.org/users/2645460/items/24PH2A28"],"itemData":{"id":2948,"type":"article-journal","title":"The global lake area, climate, and population (GLCP) dataset","author":[{"family":"Labou","given":"S.G."},{"family":"Meyer","given":"M.F."},{"family":"Brousil","given":"M.R."},{"family":"Cramer","given":"A.N."},{"family":"Luff","given":"B.T."}]}}],"schema":"https://github.com/citation-style-language/schema/raw/master/csl-citation.json"} </w:instrText>
      </w:r>
      <w:r w:rsidR="00BE24C9">
        <w:fldChar w:fldCharType="separate"/>
      </w:r>
      <w:r w:rsidR="00BA6517" w:rsidRPr="00BB727B">
        <w:rPr>
          <w:szCs w:val="24"/>
          <w:vertAlign w:val="superscript"/>
        </w:rPr>
        <w:t>22</w:t>
      </w:r>
      <w:r w:rsidR="00BE24C9">
        <w:fldChar w:fldCharType="end"/>
      </w:r>
      <w:r>
        <w:t xml:space="preserve"> within the </w:t>
      </w:r>
      <w:r w:rsidR="00707FDD">
        <w:t xml:space="preserve">entity </w:t>
      </w:r>
      <w:r>
        <w:t>“glcp.tar.gz”.</w:t>
      </w:r>
      <w:r w:rsidR="007455DE">
        <w:t xml:space="preserve"> </w:t>
      </w:r>
    </w:p>
    <w:p w14:paraId="002434E8" w14:textId="4C660FCC" w:rsidR="00DB3556" w:rsidRDefault="0011417B">
      <w:r>
        <w:t xml:space="preserve">To evaluate how </w:t>
      </w:r>
      <w:proofErr w:type="gramStart"/>
      <w:r>
        <w:t xml:space="preserve">lake </w:t>
      </w:r>
      <w:proofErr w:type="spellStart"/>
      <w:r>
        <w:t>waterClass</w:t>
      </w:r>
      <w:proofErr w:type="spellEnd"/>
      <w:proofErr w:type="gramEnd"/>
      <w:r>
        <w:t xml:space="preserve"> areas fluctuated with various buffer sizes, we calculated lake </w:t>
      </w:r>
      <w:proofErr w:type="spellStart"/>
      <w:r>
        <w:t>waterClass</w:t>
      </w:r>
      <w:proofErr w:type="spellEnd"/>
      <w:r>
        <w:t xml:space="preserve"> areas for 1995, 2000, 2005, 2010, and 2015 with 30 m, 60 m, 90 m, and 120 m buffers. Preliminary tests indicated smaller buffers were insufficient to capture large area increases, while larger buffers increased risk of overlapping neighboring lakes (especially in dense lake areas), smaller ponds, or input/output rivers and erroneously increasing lake area totals. Our analysis of </w:t>
      </w:r>
      <w:proofErr w:type="spellStart"/>
      <w:r>
        <w:t>waterClass</w:t>
      </w:r>
      <w:proofErr w:type="spellEnd"/>
      <w:r>
        <w:t xml:space="preserve"> areas between buffer sizes and years </w:t>
      </w:r>
      <w:r w:rsidR="002E3DEF">
        <w:t xml:space="preserve">indicated </w:t>
      </w:r>
      <w:r>
        <w:t xml:space="preserve">90 m as the most appropriate distance. Additional details </w:t>
      </w:r>
      <w:proofErr w:type="gramStart"/>
      <w:r>
        <w:t>are provided</w:t>
      </w:r>
      <w:proofErr w:type="gramEnd"/>
      <w:r>
        <w:t xml:space="preserve"> in the “Technical Validation” section.</w:t>
      </w:r>
    </w:p>
    <w:p w14:paraId="080E4F19" w14:textId="201B69E4" w:rsidR="00DB3556" w:rsidRDefault="005104A9">
      <w:r>
        <w:t>We</w:t>
      </w:r>
      <w:r w:rsidR="0011417B">
        <w:t xml:space="preserve"> identified a </w:t>
      </w:r>
      <w:r>
        <w:t>minority</w:t>
      </w:r>
      <w:r w:rsidR="0011417B">
        <w:t xml:space="preserve"> of lakes </w:t>
      </w:r>
      <w:r>
        <w:t>that were unable to be included in</w:t>
      </w:r>
      <w:r w:rsidR="0011417B">
        <w:t xml:space="preserve"> the final data product. One lake in North America was identified as having a broken geometry (</w:t>
      </w:r>
      <w:proofErr w:type="spellStart"/>
      <w:r w:rsidR="0011417B">
        <w:t>Hylak_id</w:t>
      </w:r>
      <w:proofErr w:type="spellEnd"/>
      <w:r w:rsidR="0011417B">
        <w:t xml:space="preserve"> = 109424), making it incompatible with Earth Engine-based analyses. Rather than attempt to repair the lake </w:t>
      </w:r>
      <w:proofErr w:type="spellStart"/>
      <w:r w:rsidR="0011417B">
        <w:t>shapefile</w:t>
      </w:r>
      <w:proofErr w:type="spellEnd"/>
      <w:r w:rsidR="0011417B">
        <w:t xml:space="preserve"> boundaries and potentially change the size and shape, we chose not to include this lake. Additionally, a </w:t>
      </w:r>
      <w:r w:rsidR="002E3DEF">
        <w:t xml:space="preserve">small </w:t>
      </w:r>
      <w:r w:rsidR="0011417B">
        <w:t xml:space="preserve">number of lakes </w:t>
      </w:r>
      <w:proofErr w:type="gramStart"/>
      <w:r w:rsidR="0011417B">
        <w:t>were identified</w:t>
      </w:r>
      <w:proofErr w:type="gramEnd"/>
      <w:r w:rsidR="0011417B">
        <w:t xml:space="preserve"> to be outside the range of reliable LANDSAT data. The available JRC data has a maximum extent of 80°N</w:t>
      </w:r>
      <w:r w:rsidR="002E3DEF">
        <w:t xml:space="preserve"> and</w:t>
      </w:r>
      <w:r w:rsidR="0011417B">
        <w:t xml:space="preserve"> </w:t>
      </w:r>
      <w:proofErr w:type="spellStart"/>
      <w:r w:rsidR="0011417B">
        <w:t>Pekel</w:t>
      </w:r>
      <w:proofErr w:type="spellEnd"/>
      <w:r w:rsidR="0011417B">
        <w:t xml:space="preserve"> </w:t>
      </w:r>
      <w:r w:rsidR="0011417B" w:rsidRPr="0043415C">
        <w:rPr>
          <w:i/>
        </w:rPr>
        <w:t>et al</w:t>
      </w:r>
      <w:r w:rsidR="0043415C" w:rsidRPr="0043415C">
        <w:rPr>
          <w:i/>
        </w:rPr>
        <w:t>.</w:t>
      </w:r>
      <w:r w:rsidR="0043415C">
        <w:rPr>
          <w:i/>
        </w:rPr>
        <w:fldChar w:fldCharType="begin"/>
      </w:r>
      <w:r w:rsidR="0043415C">
        <w:rPr>
          <w:i/>
        </w:rPr>
        <w:instrText xml:space="preserve"> ADDIN ZOTERO_ITEM CSL_CITATION {"citationID":"29475mji36","properties":{"formattedCitation":"{\\rtf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43415C">
        <w:rPr>
          <w:i/>
        </w:rPr>
        <w:fldChar w:fldCharType="separate"/>
      </w:r>
      <w:proofErr w:type="gramStart"/>
      <w:r w:rsidR="0043415C" w:rsidRPr="0043415C">
        <w:rPr>
          <w:szCs w:val="24"/>
          <w:vertAlign w:val="superscript"/>
        </w:rPr>
        <w:t>2</w:t>
      </w:r>
      <w:proofErr w:type="gramEnd"/>
      <w:r w:rsidR="0043415C">
        <w:rPr>
          <w:i/>
        </w:rPr>
        <w:fldChar w:fldCharType="end"/>
      </w:r>
      <w:r w:rsidR="0011417B">
        <w:t xml:space="preserve"> note that LANDSAT images above 78°N are sparse, partially due to the short LANDSAT observation season in high northern latitudes. As such, we limited further processing to lakes whose entire extent is below 78°N, which excluded 3,220 lakes (0.23% of original </w:t>
      </w:r>
      <w:r w:rsidR="002E3DEF">
        <w:t>1.4 million</w:t>
      </w:r>
      <w:r w:rsidR="0011417B">
        <w:t xml:space="preserve"> lakes). </w:t>
      </w:r>
    </w:p>
    <w:p w14:paraId="56BA0F37" w14:textId="6E02A0B5" w:rsidR="00CB59D8" w:rsidRDefault="00CB59D8">
      <w:r>
        <w:t xml:space="preserve">Given the potential for lakes in this area to have inaccurate area measurements prior to 1999, we calculated ratios of “no data” pixel areas to “not water”, “seasonal water”, “permanent water”, and “total water” pixel areas. This ratio will enable future users to set desired thresholds of “no data” coverage that are specific to their research questions. Because of the computational demand to produce these ratios for each lake and year, the ratios </w:t>
      </w:r>
      <w:proofErr w:type="gramStart"/>
      <w:r>
        <w:t>are provided</w:t>
      </w:r>
      <w:proofErr w:type="gramEnd"/>
      <w:r>
        <w:t xml:space="preserve"> within a secondary .csv file (“JRC_all_no_data_proportions_yearly_95thru15.csv”) and can be merged efficiently with the full GLCP using the provided R script (“</w:t>
      </w:r>
      <w:proofErr w:type="spellStart"/>
      <w:r>
        <w:t>combine_data_availability_metrics_with_glcp.R</w:t>
      </w:r>
      <w:proofErr w:type="spellEnd"/>
      <w:r>
        <w:t xml:space="preserve">”). </w:t>
      </w:r>
    </w:p>
    <w:p w14:paraId="27FD2902" w14:textId="77777777" w:rsidR="00DB3556" w:rsidRDefault="0011417B">
      <w:pPr>
        <w:rPr>
          <w:i/>
        </w:rPr>
      </w:pPr>
      <w:r>
        <w:rPr>
          <w:i/>
        </w:rPr>
        <w:t>Step #2: Match lakes with basins</w:t>
      </w:r>
    </w:p>
    <w:p w14:paraId="361AF90D" w14:textId="7683565B" w:rsidR="00DB3556" w:rsidRDefault="002E3DEF">
      <w:r>
        <w:t>Because</w:t>
      </w:r>
      <w:r w:rsidR="0011417B">
        <w:t xml:space="preserve"> </w:t>
      </w:r>
      <w:proofErr w:type="spellStart"/>
      <w:r w:rsidR="0011417B">
        <w:t>HydroBASINS</w:t>
      </w:r>
      <w:proofErr w:type="spellEnd"/>
      <w:r w:rsidR="0011417B">
        <w:t xml:space="preserve"> </w:t>
      </w:r>
      <w:proofErr w:type="gramStart"/>
      <w:r w:rsidR="0011417B">
        <w:t>is derived</w:t>
      </w:r>
      <w:proofErr w:type="gramEnd"/>
      <w:r w:rsidR="0011417B">
        <w:t xml:space="preserve"> from river networks</w:t>
      </w:r>
      <w:r>
        <w:t>, rather than lake pour points</w:t>
      </w:r>
      <w:r w:rsidR="0011417B">
        <w:t xml:space="preserve">, the </w:t>
      </w:r>
      <w:proofErr w:type="spellStart"/>
      <w:r w:rsidR="0011417B">
        <w:t>HydroLAKES</w:t>
      </w:r>
      <w:proofErr w:type="spellEnd"/>
      <w:r w:rsidR="0011417B">
        <w:t xml:space="preserve"> and </w:t>
      </w:r>
      <w:proofErr w:type="spellStart"/>
      <w:r w:rsidR="0011417B">
        <w:t>HydroBASINS</w:t>
      </w:r>
      <w:proofErr w:type="spellEnd"/>
      <w:r w:rsidR="0011417B">
        <w:t xml:space="preserve"> data do not come with a pre-existing 1:1 matching scheme for lake and basin. </w:t>
      </w:r>
      <w:r>
        <w:t xml:space="preserve">To match lakes with their equivalent </w:t>
      </w:r>
      <w:proofErr w:type="spellStart"/>
      <w:r>
        <w:t>basins</w:t>
      </w:r>
      <w:proofErr w:type="spellEnd"/>
      <w:r>
        <w:t>, w</w:t>
      </w:r>
      <w:r w:rsidR="0011417B">
        <w:t xml:space="preserve">e performed spatial joins for the lake </w:t>
      </w:r>
      <w:proofErr w:type="spellStart"/>
      <w:r w:rsidR="0011417B">
        <w:t>shapefiles</w:t>
      </w:r>
      <w:proofErr w:type="spellEnd"/>
      <w:r w:rsidR="0011417B">
        <w:t xml:space="preserve"> and basin </w:t>
      </w:r>
      <w:proofErr w:type="spellStart"/>
      <w:r w:rsidR="0011417B">
        <w:t>shapefiles</w:t>
      </w:r>
      <w:proofErr w:type="spellEnd"/>
      <w:r w:rsidR="005104A9">
        <w:t xml:space="preserve"> to identify the smallest basin that enclosed a lake in its entirety. All</w:t>
      </w:r>
      <w:r w:rsidR="0011417B">
        <w:t xml:space="preserve"> lake</w:t>
      </w:r>
      <w:r w:rsidR="005D1F32">
        <w:t>s</w:t>
      </w:r>
      <w:r w:rsidR="0011417B">
        <w:t xml:space="preserve"> that </w:t>
      </w:r>
      <w:r w:rsidR="005104A9">
        <w:t xml:space="preserve">fell </w:t>
      </w:r>
      <w:r w:rsidR="0011417B">
        <w:t xml:space="preserve">within a </w:t>
      </w:r>
      <w:proofErr w:type="spellStart"/>
      <w:r w:rsidR="005104A9">
        <w:t>Pfafstetter</w:t>
      </w:r>
      <w:proofErr w:type="spellEnd"/>
      <w:r w:rsidR="005104A9">
        <w:t xml:space="preserve"> </w:t>
      </w:r>
      <w:r w:rsidR="0011417B">
        <w:t xml:space="preserve">Level 12 basin </w:t>
      </w:r>
      <w:r w:rsidR="005104A9">
        <w:t xml:space="preserve">(85% of lakes, Table 1) </w:t>
      </w:r>
      <w:proofErr w:type="gramStart"/>
      <w:r w:rsidR="005104A9">
        <w:t xml:space="preserve">were </w:t>
      </w:r>
      <w:r w:rsidR="0011417B">
        <w:t>tagged</w:t>
      </w:r>
      <w:proofErr w:type="gramEnd"/>
      <w:r w:rsidR="0011417B">
        <w:t xml:space="preserve"> with the Level 12 basin identifier, because no smaller sub-basins were available. The </w:t>
      </w:r>
      <w:proofErr w:type="gramStart"/>
      <w:r w:rsidR="0011417B">
        <w:t>highest level</w:t>
      </w:r>
      <w:proofErr w:type="gramEnd"/>
      <w:r w:rsidR="0011417B">
        <w:t xml:space="preserve"> </w:t>
      </w:r>
      <w:proofErr w:type="spellStart"/>
      <w:r w:rsidR="0011417B">
        <w:t>Pfafstetter</w:t>
      </w:r>
      <w:proofErr w:type="spellEnd"/>
      <w:r w:rsidR="0011417B">
        <w:t xml:space="preserve"> basin used was Level 2 (Level 1 being near continent-level), which was sufficient to capture the watersheds of very large lakes, such as the Laurentian Great Lakes and the Caspian Sea. This basin matching procedure was performed within Google Earth Engine (“hylak_hybasin_matching.txt”) and outputs were </w:t>
      </w:r>
      <w:r w:rsidR="00750EBE">
        <w:t xml:space="preserve">formatted </w:t>
      </w:r>
      <w:r w:rsidR="0011417B">
        <w:t>locally using R (“07_lake_basin_matching.R”)</w:t>
      </w:r>
      <w:r w:rsidR="00EF6FF3">
        <w:fldChar w:fldCharType="begin"/>
      </w:r>
      <w:r w:rsidR="00BA6517">
        <w:instrText xml:space="preserve"> ADDIN ZOTERO_ITEM CSL_CITATION {"citationID":"2ldah1irm9","properties":{"formattedCitation":"{\\rtf \\super 19,20\\nosupersub{}}","plainCitation":"19,20"},"citationItems":[{"id":2873,"uris":["http://zotero.org/users/2645460/items/MH7ZZDZ3"],"uri":["http://zotero.org/users/2645460/items/MH7ZZDZ3"],"itemData":{"id":2873,"type":"book","title":"data.table: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schema":"https://github.com/citation-style-language/schema/raw/master/csl-citation.json"} </w:instrText>
      </w:r>
      <w:r w:rsidR="00EF6FF3">
        <w:fldChar w:fldCharType="separate"/>
      </w:r>
      <w:r w:rsidR="00BA6517" w:rsidRPr="00BB727B">
        <w:rPr>
          <w:szCs w:val="24"/>
          <w:vertAlign w:val="superscript"/>
        </w:rPr>
        <w:t>19,20</w:t>
      </w:r>
      <w:r w:rsidR="00EF6FF3">
        <w:fldChar w:fldCharType="end"/>
      </w:r>
      <w:r w:rsidR="0011417B">
        <w:t xml:space="preserve">.  </w:t>
      </w:r>
    </w:p>
    <w:p w14:paraId="43D12F51" w14:textId="28028A97" w:rsidR="00DB3556" w:rsidRDefault="0011417B">
      <w:r>
        <w:lastRenderedPageBreak/>
        <w:t xml:space="preserve">Using this lake/basin matching procedure, 1,949 lakes (0.14% of the original </w:t>
      </w:r>
      <w:r w:rsidR="002E3DEF">
        <w:t>1.4 million</w:t>
      </w:r>
      <w:r>
        <w:t xml:space="preserve"> </w:t>
      </w:r>
      <w:proofErr w:type="spellStart"/>
      <w:r>
        <w:t>HydroLAKES</w:t>
      </w:r>
      <w:proofErr w:type="spellEnd"/>
      <w:r>
        <w:t xml:space="preserve"> lakes) were unable to be properly associated with a basin. Manual investigation </w:t>
      </w:r>
      <w:r w:rsidR="002E3DEF">
        <w:t xml:space="preserve">indicated </w:t>
      </w:r>
      <w:r>
        <w:t xml:space="preserve">that these lakes were either located on islands (645 lakes, 0.05% of the original </w:t>
      </w:r>
      <w:proofErr w:type="spellStart"/>
      <w:r>
        <w:t>HydroLAKES</w:t>
      </w:r>
      <w:proofErr w:type="spellEnd"/>
      <w:r>
        <w:t xml:space="preserve">) or </w:t>
      </w:r>
      <w:r w:rsidR="002E3DEF">
        <w:t xml:space="preserve">would be </w:t>
      </w:r>
      <w:r>
        <w:t xml:space="preserve">associated with only a Level 1 basin (1,304 lakes, 0.09% of the original </w:t>
      </w:r>
      <w:proofErr w:type="spellStart"/>
      <w:r>
        <w:t>HydroLAKES</w:t>
      </w:r>
      <w:proofErr w:type="spellEnd"/>
      <w:r>
        <w:t xml:space="preserve">). Lakes located on islands </w:t>
      </w:r>
      <w:proofErr w:type="gramStart"/>
      <w:r w:rsidR="002E3DEF">
        <w:t>are</w:t>
      </w:r>
      <w:r>
        <w:t xml:space="preserve"> excluded</w:t>
      </w:r>
      <w:proofErr w:type="gramEnd"/>
      <w:r>
        <w:t xml:space="preserve"> from the GLCP because their natural basins </w:t>
      </w:r>
      <w:r w:rsidR="002E3DEF">
        <w:t xml:space="preserve">are </w:t>
      </w:r>
      <w:r>
        <w:t xml:space="preserve">not included in the continental basin schema that </w:t>
      </w:r>
      <w:proofErr w:type="spellStart"/>
      <w:r>
        <w:t>HydroBASINs</w:t>
      </w:r>
      <w:proofErr w:type="spellEnd"/>
      <w:r>
        <w:t xml:space="preserve"> employs. Similarly, the 1,304 lakes associated with Level 1 basins were </w:t>
      </w:r>
      <w:r w:rsidR="002E3DEF">
        <w:t xml:space="preserve">consistently </w:t>
      </w:r>
      <w:r>
        <w:t xml:space="preserve">located </w:t>
      </w:r>
      <w:r w:rsidR="002E3DEF">
        <w:t xml:space="preserve">on </w:t>
      </w:r>
      <w:r>
        <w:t xml:space="preserve">the boundary </w:t>
      </w:r>
      <w:r w:rsidR="002E3DEF">
        <w:t>between</w:t>
      </w:r>
      <w:r>
        <w:t xml:space="preserve"> </w:t>
      </w:r>
      <w:r w:rsidR="002E3DEF">
        <w:t>neighboring basins and therefore never completely enclosed in a single basin</w:t>
      </w:r>
      <w:r>
        <w:t xml:space="preserve">. This peculiarity is largely because </w:t>
      </w:r>
      <w:proofErr w:type="spellStart"/>
      <w:r>
        <w:t>HydroBASINS</w:t>
      </w:r>
      <w:proofErr w:type="spellEnd"/>
      <w:r>
        <w:t xml:space="preserve"> </w:t>
      </w:r>
      <w:proofErr w:type="gramStart"/>
      <w:r>
        <w:t>is constructed</w:t>
      </w:r>
      <w:proofErr w:type="gramEnd"/>
      <w:r>
        <w:t xml:space="preserve"> for river networks, as opposed to lakes. Because it is unrealistic for these 1,304 lakes</w:t>
      </w:r>
      <w:r w:rsidR="00265447">
        <w:t xml:space="preserve"> (average total area: 2.39 km</w:t>
      </w:r>
      <w:r w:rsidR="00265447">
        <w:rPr>
          <w:vertAlign w:val="superscript"/>
        </w:rPr>
        <w:t>2</w:t>
      </w:r>
      <w:r w:rsidR="00265447">
        <w:t xml:space="preserve">) </w:t>
      </w:r>
      <w:r>
        <w:t xml:space="preserve">to be influenced by near continental-scale climate and human population </w:t>
      </w:r>
      <w:proofErr w:type="spellStart"/>
      <w:r>
        <w:t>forcings</w:t>
      </w:r>
      <w:proofErr w:type="spellEnd"/>
      <w:r>
        <w:t>, we excluded these lakes from further process</w:t>
      </w:r>
      <w:r w:rsidR="007B4E32">
        <w:t>ing</w:t>
      </w:r>
      <w:r>
        <w:t>.</w:t>
      </w:r>
    </w:p>
    <w:p w14:paraId="4B111270" w14:textId="77777777" w:rsidR="00DB3556" w:rsidRDefault="0011417B">
      <w:pPr>
        <w:rPr>
          <w:i/>
        </w:rPr>
      </w:pPr>
      <w:r>
        <w:rPr>
          <w:i/>
        </w:rPr>
        <w:t>Step #3: Calculate basin-level precipitation and temperature estimates</w:t>
      </w:r>
    </w:p>
    <w:p w14:paraId="68FD2E9F" w14:textId="1B9A00D9" w:rsidR="00DB3556" w:rsidRDefault="0011417B">
      <w:r>
        <w:t>Once basins were associated with lakes, basin-level climate values were calcul</w:t>
      </w:r>
      <w:r w:rsidR="00474721">
        <w:t>ated. Within the R environment,</w:t>
      </w:r>
      <w:r>
        <w:t xml:space="preserve"> precipitation values </w:t>
      </w:r>
      <w:r w:rsidR="007B4E32">
        <w:t xml:space="preserve">from MERRA-2 </w:t>
      </w:r>
      <w:r>
        <w:t xml:space="preserve">were converted to </w:t>
      </w:r>
      <w:r w:rsidR="00474721">
        <w:t>annual</w:t>
      </w:r>
      <w:r w:rsidR="009E7F26">
        <w:t>ly</w:t>
      </w:r>
      <w:r w:rsidR="00474721">
        <w:t xml:space="preserve"> accumulated</w:t>
      </w:r>
      <w:r>
        <w:t xml:space="preserve"> precipitation by aggregating hourly data for each </w:t>
      </w:r>
      <w:proofErr w:type="spellStart"/>
      <w:r>
        <w:t>gridcell</w:t>
      </w:r>
      <w:proofErr w:type="spellEnd"/>
      <w:r>
        <w:t xml:space="preserve"> for each year</w:t>
      </w:r>
      <w:r w:rsidR="0043415C">
        <w:fldChar w:fldCharType="begin"/>
      </w:r>
      <w:r w:rsidR="00BA6517">
        <w:instrText xml:space="preserve"> ADDIN ZOTERO_ITEM CSL_CITATION {"citationID":"pxsfghel","properties":{"formattedCitation":"{\\rtf \\super 23,24\\nosupersub{}}","plainCitation":"23,24"},"citationItems":[{"id":2857,"uris":["http://zotero.org/users/2645460/items/PESVURES"],"uri":["http://zotero.org/users/2645460/items/PESVURES"],"itemData":{"id":2857,"type":"article-journal","title":"Land surface precipitation in MERRA-2","container-title":"Journal of Climate","page":"1643–1664","volume":"30","issue":"5","source":"Google Scholar","author":[{"family":"Reichle","given":"Rolf H."},{"family":"Liu","given":"Q."},{"family":"Koster","given":"Randal D."},{"family":"Draper","given":"Clara S."},{"family":"Mahanama","given":"Sarith PP"},{"family":"Partyka","given":"Gary S."}],"issued":{"date-parts":[["2017"]]}}},{"id":2758,"uris":["http://zotero.org/users/2645460/items/BVDF6M9S"],"uri":["http://zotero.org/users/2645460/items/BVDF6M9S"],"itemData":{"id":2758,"type":"article-journal","title":"Assessment of MERRA-2 Land Surface Hydrology Estimates","container-title":"Journal of Climate","page":"2937-2960","volume":"30","issue":"8","source":"Crossref","DOI":"10.1175/JCLI-D-16-0720.1","ISSN":"0894-8755, 1520-0442","language":"en","author":[{"family":"Reichle","given":"Rolf H."},{"family":"Draper","given":"Clara S."},{"family":"Liu","given":"Q."},{"family":"Girotto","given":"Manuela"},{"family":"Mahanama","given":"Sarith P. P."},{"family":"Koster","given":"Randal D."},{"family":"De Lannoy","given":"Gabrielle J. M."}],"issued":{"date-parts":[["2017",4]]}}}],"schema":"https://github.com/citation-style-language/schema/raw/master/csl-citation.json"} </w:instrText>
      </w:r>
      <w:r w:rsidR="0043415C">
        <w:fldChar w:fldCharType="separate"/>
      </w:r>
      <w:r w:rsidR="00BA6517" w:rsidRPr="00BB727B">
        <w:rPr>
          <w:szCs w:val="24"/>
          <w:vertAlign w:val="superscript"/>
        </w:rPr>
        <w:t>23,24</w:t>
      </w:r>
      <w:r w:rsidR="0043415C">
        <w:fldChar w:fldCharType="end"/>
      </w:r>
      <w:r>
        <w:t>. We also derived the average monthly volume of precipitation for each grid cell for each year (1995-2015) by taking the mean of each year’s total monthly precipitation volumes (“</w:t>
      </w:r>
      <w:proofErr w:type="spellStart"/>
      <w:r>
        <w:t>summing_hourly_data_precip</w:t>
      </w:r>
      <w:r w:rsidR="00EF6FF3">
        <w:t>_mm</w:t>
      </w:r>
      <w:r>
        <w:t>.R</w:t>
      </w:r>
      <w:proofErr w:type="spellEnd"/>
      <w:r>
        <w:t>”)</w:t>
      </w:r>
      <w:r w:rsidR="00877C06">
        <w:fldChar w:fldCharType="begin"/>
      </w:r>
      <w:r w:rsidR="00BA6517">
        <w:instrText xml:space="preserve"> ADDIN ZOTERO_ITEM CSL_CITATION {"citationID":"1k3451epdf","properties":{"formattedCitation":"{\\rtf \\super 25\\uc0\\u8211{}28\\nosupersub{}}","plainCitation":"25–28"},"citationItems":[{"id":2943,"uris":["http://zotero.org/users/2645460/items/8RT2GH38"],"uri":["http://zotero.org/users/2645460/items/8RT2GH38"],"itemData":{"id":2943,"type":"book","title":"ncdf4: Interface to Unidata netCDF (Version 4 or Earlier) Format   Data Files","version":"1.16.1","genre":"R version 3.6.0","URL":"https://CRAN.R-project.org/package=ncdf4","author":[{"family":"Pierce","given":"David"}],"issued":{"date-parts":[["2019"]]}}},{"id":2944,"uris":["http://zotero.org/users/2645460/items/8N3RUU7X"],"uri":["http://zotero.org/users/2645460/items/8N3RUU7X"],"itemData":{"id":2944,"type":"book","title":"raster: Geographic Data Analysis and Modeling","version":"3.0-2","genre":"R version 3.6.0","URL":"https://CRAN.R-project.org/package=raster","author":[{"family":"Hijmans","given":"Robert J."}],"issued":{"date-parts":[["2019"]]}}},{"id":2945,"uris":["http://zotero.org/users/2645460/items/E5ZFNRMZ"],"uri":["http://zotero.org/users/2645460/items/E5ZFNRMZ"],"itemData":{"id":2945,"type":"book","title":"rgdal: Bindings for the   'Geospatial' Data Abstraction Library","version":"1.4-4","genre":"R version 3.6.0","URL":"https://CRAN.R-project.org/package=rgdal","author":[{"family":"Bivand","given":"Roger"},{"family":"Keitt","given":"Tim"},{"family":"Rowlingson","given":"Barry"}],"issued":{"date-parts":[["2019"]]}}},{"id":2946,"uris":["http://zotero.org/users/2645460/items/UPKFJ7H3"],"uri":["http://zotero.org/users/2645460/items/UPKFJ7H3"],"itemData":{"id":2946,"type":"book","title":"doParallel: Foreach Parallel Adaptor for   the 'parallel' Package","version":"1.0.15","genre":"R version 3.6.0","URL":"https://CRAN.R-project.org/package=doParallel","author":[{"family":"Revolution Analytics","given":""},{"family":"Weston","given":"Steve"}],"issued":{"date-parts":[["2019"]]}}}],"schema":"https://github.com/citation-style-language/schema/raw/master/csl-citation.json"} </w:instrText>
      </w:r>
      <w:r w:rsidR="00877C06">
        <w:fldChar w:fldCharType="separate"/>
      </w:r>
      <w:r w:rsidR="00BA6517" w:rsidRPr="00BB727B">
        <w:rPr>
          <w:szCs w:val="24"/>
          <w:vertAlign w:val="superscript"/>
        </w:rPr>
        <w:t>25–28</w:t>
      </w:r>
      <w:r w:rsidR="00877C06">
        <w:fldChar w:fldCharType="end"/>
      </w:r>
      <w:r>
        <w:t xml:space="preserve">. Temperature values were similarly used to derive an average </w:t>
      </w:r>
      <w:r w:rsidR="002B7BEB">
        <w:t xml:space="preserve">annual </w:t>
      </w:r>
      <w:r>
        <w:t>temperature for each year (“</w:t>
      </w:r>
      <w:proofErr w:type="spellStart"/>
      <w:r>
        <w:t>summing_hourly_data_temp</w:t>
      </w:r>
      <w:r w:rsidR="00877C06">
        <w:t>_K</w:t>
      </w:r>
      <w:r>
        <w:t>.R</w:t>
      </w:r>
      <w:proofErr w:type="spellEnd"/>
      <w:r>
        <w:t>”)</w:t>
      </w:r>
      <w:r w:rsidR="00877C06">
        <w:fldChar w:fldCharType="begin"/>
      </w:r>
      <w:r w:rsidR="00BA6517">
        <w:instrText xml:space="preserve"> ADDIN ZOTERO_ITEM CSL_CITATION {"citationID":"2epuafeshr","properties":{"formattedCitation":"{\\rtf \\super 25\\uc0\\u8211{}29\\nosupersub{}}","plainCitation":"25–29"},"citationItems":[{"id":2943,"uris":["http://zotero.org/users/2645460/items/8RT2GH38"],"uri":["http://zotero.org/users/2645460/items/8RT2GH38"],"itemData":{"id":2943,"type":"book","title":"ncdf4: Interface to Unidata netCDF (Version 4 or Earlier) Format   Data Files","version":"1.16.1","genre":"R version 3.6.0","URL":"https://CRAN.R-project.org/package=ncdf4","author":[{"family":"Pierce","given":"David"}],"issued":{"date-parts":[["2019"]]}}},{"id":2944,"uris":["http://zotero.org/users/2645460/items/8N3RUU7X"],"uri":["http://zotero.org/users/2645460/items/8N3RUU7X"],"itemData":{"id":2944,"type":"book","title":"raster: Geographic Data Analysis and Modeling","version":"3.0-2","genre":"R version 3.6.0","URL":"https://CRAN.R-project.org/package=raster","author":[{"family":"Hijmans","given":"Robert J."}],"issued":{"date-parts":[["2019"]]}}},{"id":2945,"uris":["http://zotero.org/users/2645460/items/E5ZFNRMZ"],"uri":["http://zotero.org/users/2645460/items/E5ZFNRMZ"],"itemData":{"id":2945,"type":"book","title":"rgdal: Bindings for the   'Geospatial' Data Abstraction Library","version":"1.4-4","genre":"R version 3.6.0","URL":"https://CRAN.R-project.org/package=rgdal","author":[{"family":"Bivand","given":"Roger"},{"family":"Keitt","given":"Tim"},{"family":"Rowlingson","given":"Barry"}],"issued":{"date-parts":[["2019"]]}}},{"id":2946,"uris":["http://zotero.org/users/2645460/items/UPKFJ7H3"],"uri":["http://zotero.org/users/2645460/items/UPKFJ7H3"],"itemData":{"id":2946,"type":"book","title":"doParallel: Foreach Parallel Adaptor for   the 'parallel' Package","version":"1.0.15","genre":"R version 3.6.0","URL":"https://CRAN.R-project.org/package=doParallel","author":[{"family":"Revolution Analytics","given":""},{"family":"Weston","given":"Steve"}],"issued":{"date-parts":[["2019"]]}}},{"id":2947,"uris":["http://zotero.org/users/2645460/items/G7PES5QV"],"uri":["http://zotero.org/users/2645460/items/G7PES5QV"],"itemData":{"id":2947,"type":"book","title":"snow: Simple Network of Workstations","version":"0.4-3","genre":"R version 3.6.0","URL":"https://CRAN.R-project.org/package=snow","author":[{"family":"Tierney","given":"Luke"},{"family":"Rossini","given":"A.J."},{"family":"Li","given":"Na"},{"family":"Sevcikova","given":"H."}],"issued":{"date-parts":[["2018"]]}}}],"schema":"https://github.com/citation-style-language/schema/raw/master/csl-citation.json"} </w:instrText>
      </w:r>
      <w:r w:rsidR="00877C06">
        <w:fldChar w:fldCharType="separate"/>
      </w:r>
      <w:r w:rsidR="00BA6517" w:rsidRPr="00BB727B">
        <w:rPr>
          <w:szCs w:val="24"/>
          <w:vertAlign w:val="superscript"/>
        </w:rPr>
        <w:t>25–29</w:t>
      </w:r>
      <w:r w:rsidR="00877C06">
        <w:fldChar w:fldCharType="end"/>
      </w:r>
      <w:r>
        <w:t xml:space="preserve">. The resulting yearly data </w:t>
      </w:r>
      <w:proofErr w:type="gramStart"/>
      <w:r>
        <w:t>were saved</w:t>
      </w:r>
      <w:proofErr w:type="gramEnd"/>
      <w:r>
        <w:t xml:space="preserve"> as </w:t>
      </w:r>
      <w:proofErr w:type="spellStart"/>
      <w:r>
        <w:t>rasters</w:t>
      </w:r>
      <w:proofErr w:type="spellEnd"/>
      <w:r>
        <w:t>.</w:t>
      </w:r>
      <w:r w:rsidR="00474721">
        <w:t xml:space="preserve"> </w:t>
      </w:r>
      <w:r w:rsidR="007B4E32">
        <w:t>Y</w:t>
      </w:r>
      <w:r>
        <w:t xml:space="preserve">early total </w:t>
      </w:r>
      <w:r w:rsidR="00D10B20">
        <w:t>precipitation, average</w:t>
      </w:r>
      <w:r>
        <w:t xml:space="preserve"> monthly total precipitation, and temperature </w:t>
      </w:r>
      <w:proofErr w:type="spellStart"/>
      <w:r>
        <w:t>rasters</w:t>
      </w:r>
      <w:proofErr w:type="spellEnd"/>
      <w:r>
        <w:t xml:space="preserve"> (1995-2015) </w:t>
      </w:r>
      <w:proofErr w:type="gramStart"/>
      <w:r>
        <w:t xml:space="preserve">were </w:t>
      </w:r>
      <w:r w:rsidR="007B4E32">
        <w:t xml:space="preserve">then </w:t>
      </w:r>
      <w:r>
        <w:t>resampled</w:t>
      </w:r>
      <w:proofErr w:type="gramEnd"/>
      <w:r>
        <w:t xml:space="preserve"> at 1/10</w:t>
      </w:r>
      <w:r>
        <w:rPr>
          <w:vertAlign w:val="superscript"/>
        </w:rPr>
        <w:t>th</w:t>
      </w:r>
      <w:r>
        <w:t xml:space="preserve"> cell size</w:t>
      </w:r>
      <w:r w:rsidR="007B4E32" w:rsidRPr="007B4E32">
        <w:t xml:space="preserve"> </w:t>
      </w:r>
      <w:r w:rsidR="007B4E32">
        <w:t>through a bilinear interpolation resampling</w:t>
      </w:r>
      <w:r>
        <w:t xml:space="preserve">. The original rectangular grids </w:t>
      </w:r>
      <w:proofErr w:type="gramStart"/>
      <w:r>
        <w:t>were converted</w:t>
      </w:r>
      <w:proofErr w:type="gramEnd"/>
      <w:r>
        <w:t xml:space="preserve"> to squares, with spatial resolution </w:t>
      </w:r>
      <w:r w:rsidR="007B4E32">
        <w:t xml:space="preserve">of </w:t>
      </w:r>
      <w:r>
        <w:t>0.05</w:t>
      </w:r>
      <w:r w:rsidR="00CE2DB0">
        <w:t xml:space="preserve"> </w:t>
      </w:r>
      <w:r>
        <w:t>x</w:t>
      </w:r>
      <w:r w:rsidR="00CE2DB0">
        <w:t xml:space="preserve"> </w:t>
      </w:r>
      <w:r>
        <w:t xml:space="preserve">0.05 decimal degrees. Because MERRA-2 grid cells </w:t>
      </w:r>
      <w:proofErr w:type="gramStart"/>
      <w:r w:rsidR="007B4E32">
        <w:t xml:space="preserve">were </w:t>
      </w:r>
      <w:r>
        <w:t>originally sized</w:t>
      </w:r>
      <w:proofErr w:type="gramEnd"/>
      <w:r>
        <w:t xml:space="preserve"> at 0.5</w:t>
      </w:r>
      <w:r w:rsidR="00CE2DB0">
        <w:t xml:space="preserve"> </w:t>
      </w:r>
      <w:r>
        <w:t>x</w:t>
      </w:r>
      <w:r w:rsidR="00CE2DB0">
        <w:t xml:space="preserve"> </w:t>
      </w:r>
      <w:r>
        <w:t xml:space="preserve">0.625 decimal degree resolution, the </w:t>
      </w:r>
      <w:r w:rsidR="003A0188">
        <w:t xml:space="preserve">initial </w:t>
      </w:r>
      <w:r>
        <w:t xml:space="preserve">conversion </w:t>
      </w:r>
      <w:r w:rsidR="003A0188">
        <w:t xml:space="preserve">from a </w:t>
      </w:r>
      <w:proofErr w:type="spellStart"/>
      <w:r w:rsidR="003A0188">
        <w:t>netCDF</w:t>
      </w:r>
      <w:proofErr w:type="spellEnd"/>
      <w:r w:rsidR="003A0188">
        <w:t xml:space="preserve"> </w:t>
      </w:r>
      <w:r>
        <w:t xml:space="preserve">to a raster format induced extra space (e.g., 90.25°N in raster). As such, resampled </w:t>
      </w:r>
      <w:proofErr w:type="spellStart"/>
      <w:r>
        <w:t>rasters</w:t>
      </w:r>
      <w:proofErr w:type="spellEnd"/>
      <w:r>
        <w:t xml:space="preserve"> were clipped to 90°N/S and 180°W/E and converted to </w:t>
      </w:r>
      <w:proofErr w:type="spellStart"/>
      <w:r w:rsidR="00CE2DB0">
        <w:t>geo</w:t>
      </w:r>
      <w:r>
        <w:t>tiff</w:t>
      </w:r>
      <w:proofErr w:type="spellEnd"/>
      <w:r>
        <w:t xml:space="preserve"> format for upload to Google Earth Engine</w:t>
      </w:r>
      <w:r w:rsidR="00442547">
        <w:t xml:space="preserve"> (“</w:t>
      </w:r>
      <w:proofErr w:type="spellStart"/>
      <w:r w:rsidR="00442547">
        <w:t>manipulate_climate_rasters.R</w:t>
      </w:r>
      <w:proofErr w:type="spellEnd"/>
      <w:r w:rsidR="00442547">
        <w:t>”)</w:t>
      </w:r>
      <w:r w:rsidR="00877C06">
        <w:fldChar w:fldCharType="begin"/>
      </w:r>
      <w:r w:rsidR="00BA6517">
        <w:instrText xml:space="preserve"> ADDIN ZOTERO_ITEM CSL_CITATION {"citationID":"i48f78ro7","properties":{"formattedCitation":"{\\rtf \\super 25\\uc0\\u8211{}28\\nosupersub{}}","plainCitation":"25–28"},"citationItems":[{"id":2943,"uris":["http://zotero.org/users/2645460/items/8RT2GH38"],"uri":["http://zotero.org/users/2645460/items/8RT2GH38"],"itemData":{"id":2943,"type":"book","title":"ncdf4: Interface to Unidata netCDF (Version 4 or Earlier) Format   Data Files","version":"1.16.1","genre":"R version 3.6.0","URL":"https://CRAN.R-project.org/package=ncdf4","author":[{"family":"Pierce","given":"David"}],"issued":{"date-parts":[["2019"]]}},"locator":"4"},{"id":2944,"uris":["http://zotero.org/users/2645460/items/8N3RUU7X"],"uri":["http://zotero.org/users/2645460/items/8N3RUU7X"],"itemData":{"id":2944,"type":"book","title":"raster: Geographic Data Analysis and Modeling","version":"3.0-2","genre":"R version 3.6.0","URL":"https://CRAN.R-project.org/package=raster","author":[{"family":"Hijmans","given":"Robert J."}],"issued":{"date-parts":[["2019"]]}}},{"id":2945,"uris":["http://zotero.org/users/2645460/items/E5ZFNRMZ"],"uri":["http://zotero.org/users/2645460/items/E5ZFNRMZ"],"itemData":{"id":2945,"type":"book","title":"rgdal: Bindings for the   'Geospatial' Data Abstraction Library","version":"1.4-4","genre":"R version 3.6.0","URL":"https://CRAN.R-project.org/package=rgdal","author":[{"family":"Bivand","given":"Roger"},{"family":"Keitt","given":"Tim"},{"family":"Rowlingson","given":"Barry"}],"issued":{"date-parts":[["2019"]]}}},{"id":2946,"uris":["http://zotero.org/users/2645460/items/UPKFJ7H3"],"uri":["http://zotero.org/users/2645460/items/UPKFJ7H3"],"itemData":{"id":2946,"type":"book","title":"doParallel: Foreach Parallel Adaptor for   the 'parallel' Package","version":"1.0.15","genre":"R version 3.6.0","URL":"https://CRAN.R-project.org/package=doParallel","author":[{"family":"Revolution Analytics","given":""},{"family":"Weston","given":"Steve"}],"issued":{"date-parts":[["2019"]]}}}],"schema":"https://github.com/citation-style-language/schema/raw/master/csl-citation.json"} </w:instrText>
      </w:r>
      <w:r w:rsidR="00877C06">
        <w:fldChar w:fldCharType="separate"/>
      </w:r>
      <w:r w:rsidR="00BA6517" w:rsidRPr="00BB727B">
        <w:rPr>
          <w:szCs w:val="24"/>
          <w:vertAlign w:val="superscript"/>
        </w:rPr>
        <w:t>25–28</w:t>
      </w:r>
      <w:r w:rsidR="00877C06">
        <w:fldChar w:fldCharType="end"/>
      </w:r>
      <w:r>
        <w:t xml:space="preserve">. </w:t>
      </w:r>
    </w:p>
    <w:p w14:paraId="53F28518" w14:textId="027EE075" w:rsidR="00DB3556" w:rsidRPr="00442547" w:rsidRDefault="007B4E32">
      <w:r>
        <w:t>For each basin associated with a lake, b</w:t>
      </w:r>
      <w:r w:rsidR="0011417B">
        <w:t>asin-level average and total precipitation</w:t>
      </w:r>
      <w:r>
        <w:t>,</w:t>
      </w:r>
      <w:r w:rsidR="0011417B">
        <w:t xml:space="preserve"> as well as average temperature</w:t>
      </w:r>
      <w:r>
        <w:t>,</w:t>
      </w:r>
      <w:r w:rsidR="0011417B">
        <w:t xml:space="preserve"> </w:t>
      </w:r>
      <w:proofErr w:type="gramStart"/>
      <w:r w:rsidR="0011417B">
        <w:t>were calculated</w:t>
      </w:r>
      <w:proofErr w:type="gramEnd"/>
      <w:r w:rsidR="0011417B">
        <w:t xml:space="preserve"> for each year of interest in Earth Engine</w:t>
      </w:r>
      <w:r>
        <w:t>.</w:t>
      </w:r>
      <w:r w:rsidR="00A26C19">
        <w:t xml:space="preserve"> The process was similar to the one described for lake polygons and JRC data, whereby the basins were used as boundaries from which to extract and aggregate pixels.</w:t>
      </w:r>
      <w:r>
        <w:t xml:space="preserve"> Results were </w:t>
      </w:r>
      <w:r w:rsidR="0011417B">
        <w:t>exported as .csv files to Google Drive, then downloaded for local analysis using R. R scripts for data aggregation of climate variables (“</w:t>
      </w:r>
      <w:r w:rsidR="0011417B">
        <w:rPr>
          <w:highlight w:val="white"/>
        </w:rPr>
        <w:t xml:space="preserve">04_post_gee_processing_temp.R </w:t>
      </w:r>
      <w:r w:rsidR="0011417B">
        <w:t>”, “</w:t>
      </w:r>
      <w:r w:rsidR="0011417B">
        <w:rPr>
          <w:highlight w:val="white"/>
        </w:rPr>
        <w:t>05_post_gee_processing_precip_sum.R”, “06_post_gee_processing_precip_average.R”</w:t>
      </w:r>
      <w:r w:rsidR="0011417B">
        <w:t>)</w:t>
      </w:r>
      <w:r w:rsidR="00877C06">
        <w:fldChar w:fldCharType="begin"/>
      </w:r>
      <w:r w:rsidR="00BA6517">
        <w:instrText xml:space="preserve"> ADDIN ZOTERO_ITEM CSL_CITATION {"citationID":"1ph6tjtba5","properties":{"formattedCitation":"{\\rtf \\super 19,20,30\\nosupersub{}}","plainCitation":"19,20,30"},"citationItems":[{"id":2873,"uris":["http://zotero.org/users/2645460/items/MH7ZZDZ3"],"uri":["http://zotero.org/users/2645460/items/MH7ZZDZ3"],"itemData":{"id":2873,"type":"book","title":"data.table: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id":2942,"uris":["http://zotero.org/users/2645460/items/7AVNFW26"],"uri":["http://zotero.org/users/2645460/items/7AVNFW26"],"itemData":{"id":2942,"type":"book","title":"stringr: Simple, Consistent Wrappers for Common   String Operations","version":"1.4.0","genre":"R version 3.4.3","author":[{"family":"Wickham","given":"Hadley"}],"issued":{"date-parts":[["2019"]]}}}],"schema":"https://github.com/citation-style-language/schema/raw/master/csl-citation.json"} </w:instrText>
      </w:r>
      <w:r w:rsidR="00877C06">
        <w:fldChar w:fldCharType="separate"/>
      </w:r>
      <w:r w:rsidR="00BA6517" w:rsidRPr="00BB727B">
        <w:rPr>
          <w:szCs w:val="24"/>
          <w:vertAlign w:val="superscript"/>
        </w:rPr>
        <w:t>19,20,30</w:t>
      </w:r>
      <w:r w:rsidR="00877C06">
        <w:fldChar w:fldCharType="end"/>
      </w:r>
      <w:r w:rsidR="0011417B">
        <w:t xml:space="preserve"> are available on the EDI GLCP repository</w:t>
      </w:r>
      <w:r w:rsidR="00AB462B">
        <w:fldChar w:fldCharType="begin"/>
      </w:r>
      <w:r w:rsidR="00BA6517">
        <w:instrText xml:space="preserve"> ADDIN ZOTERO_ITEM CSL_CITATION {"citationID":"157mkcpidm","properties":{"formattedCitation":"{\\rtf \\super 22\\nosupersub{}}","plainCitation":"22"},"citationItems":[{"id":2948,"uris":["http://zotero.org/users/2645460/items/24PH2A28"],"uri":["http://zotero.org/users/2645460/items/24PH2A28"],"itemData":{"id":2948,"type":"article-journal","title":"The global lake area, climate, and population (GLCP) dataset","author":[{"family":"Labou","given":"S.G."},{"family":"Meyer","given":"M.F."},{"family":"Brousil","given":"M.R."},{"family":"Cramer","given":"A.N."},{"family":"Luff","given":"B.T."}]}}],"schema":"https://github.com/citation-style-language/schema/raw/master/csl-citation.json"} </w:instrText>
      </w:r>
      <w:r w:rsidR="00AB462B">
        <w:fldChar w:fldCharType="separate"/>
      </w:r>
      <w:r w:rsidR="00BA6517" w:rsidRPr="00BB727B">
        <w:rPr>
          <w:szCs w:val="24"/>
          <w:vertAlign w:val="superscript"/>
        </w:rPr>
        <w:t>22</w:t>
      </w:r>
      <w:r w:rsidR="00AB462B">
        <w:fldChar w:fldCharType="end"/>
      </w:r>
      <w:r w:rsidR="0011417B">
        <w:t xml:space="preserve"> within the </w:t>
      </w:r>
      <w:r w:rsidR="00CE2DB0">
        <w:t>entity</w:t>
      </w:r>
      <w:r w:rsidR="000E41F8">
        <w:t xml:space="preserve"> “glcp.tar.gz</w:t>
      </w:r>
      <w:r w:rsidR="000E41F8" w:rsidRPr="00442547">
        <w:t>”</w:t>
      </w:r>
      <w:r w:rsidR="0011417B" w:rsidRPr="00442547">
        <w:t>.</w:t>
      </w:r>
    </w:p>
    <w:p w14:paraId="19E8C2D0" w14:textId="73163A64" w:rsidR="00DB3556" w:rsidRDefault="007B4E32">
      <w:r>
        <w:t>This process</w:t>
      </w:r>
      <w:r w:rsidR="0011417B">
        <w:t xml:space="preserve"> resulted in 10 matched </w:t>
      </w:r>
      <w:r w:rsidR="00D10B20">
        <w:t>basins</w:t>
      </w:r>
      <w:r>
        <w:t xml:space="preserve"> (associated with 19 lakes)</w:t>
      </w:r>
      <w:r w:rsidR="0011417B">
        <w:t xml:space="preserve"> with </w:t>
      </w:r>
      <w:r>
        <w:t xml:space="preserve">missing </w:t>
      </w:r>
      <w:r w:rsidR="0011417B">
        <w:t>values for climate variables</w:t>
      </w:r>
      <w:r w:rsidR="009E7F26">
        <w:t>. T</w:t>
      </w:r>
      <w:r>
        <w:t xml:space="preserve">hese basins and lakes </w:t>
      </w:r>
      <w:proofErr w:type="gramStart"/>
      <w:r>
        <w:t>were removed</w:t>
      </w:r>
      <w:proofErr w:type="gramEnd"/>
      <w:r>
        <w:t xml:space="preserve"> from </w:t>
      </w:r>
      <w:r w:rsidR="00750EBE">
        <w:t>the dataset</w:t>
      </w:r>
      <w:r w:rsidR="0011417B">
        <w:t xml:space="preserve">. </w:t>
      </w:r>
      <w:r>
        <w:t xml:space="preserve">Manual assessment showed </w:t>
      </w:r>
      <w:r w:rsidR="0011417B">
        <w:t xml:space="preserve">that these basins were located at higher northern latitudes </w:t>
      </w:r>
      <w:r w:rsidR="003F6FC6">
        <w:t xml:space="preserve">in </w:t>
      </w:r>
      <w:r w:rsidR="00474721">
        <w:t>the United States</w:t>
      </w:r>
      <w:r w:rsidR="0011417B">
        <w:t xml:space="preserve"> and </w:t>
      </w:r>
      <w:r w:rsidR="00920AB8">
        <w:t xml:space="preserve">the </w:t>
      </w:r>
      <w:r w:rsidR="0011417B">
        <w:t>Russia</w:t>
      </w:r>
      <w:r w:rsidR="00920AB8">
        <w:t>n Federation</w:t>
      </w:r>
      <w:r w:rsidR="0011417B">
        <w:t xml:space="preserve">. We note that other temperature and precipitation datasets are available; subsequent </w:t>
      </w:r>
      <w:r w:rsidR="00920AB8">
        <w:t xml:space="preserve">analyses can incorporate alternative </w:t>
      </w:r>
      <w:r w:rsidR="0011417B">
        <w:t>climate data sources to match with these basins</w:t>
      </w:r>
      <w:r w:rsidR="00920AB8">
        <w:t xml:space="preserve"> through the scripts and workflow provided in the EDI entity “glcp.tar.gz”</w:t>
      </w:r>
      <w:r w:rsidR="0011417B">
        <w:t xml:space="preserve">. </w:t>
      </w:r>
    </w:p>
    <w:p w14:paraId="118657EB" w14:textId="77777777" w:rsidR="00DB3556" w:rsidRDefault="0011417B">
      <w:pPr>
        <w:rPr>
          <w:i/>
        </w:rPr>
      </w:pPr>
      <w:r>
        <w:rPr>
          <w:i/>
        </w:rPr>
        <w:t>Step #4: Calculate basin-level population estimates</w:t>
      </w:r>
    </w:p>
    <w:p w14:paraId="69E7883E" w14:textId="541C3AAD" w:rsidR="00DB3556" w:rsidRDefault="0011417B">
      <w:r>
        <w:lastRenderedPageBreak/>
        <w:t xml:space="preserve">While other data sources in this project are annual, the global population data we used, which was the </w:t>
      </w:r>
      <w:r w:rsidR="00A26C19">
        <w:t xml:space="preserve">current </w:t>
      </w:r>
      <w:r>
        <w:t xml:space="preserve">best available at the global scale, was for 5-year increments (1995, 2000, 2005, 2010, </w:t>
      </w:r>
      <w:proofErr w:type="gramStart"/>
      <w:r>
        <w:t>2015</w:t>
      </w:r>
      <w:proofErr w:type="gramEnd"/>
      <w:r>
        <w:t xml:space="preserve">). Rather than </w:t>
      </w:r>
      <w:r w:rsidR="00D27584">
        <w:t xml:space="preserve">interpolate </w:t>
      </w:r>
      <w:r>
        <w:t xml:space="preserve">the intervening years’ values, we chose to leave these blank so that future researchers can personalize statistical methodology </w:t>
      </w:r>
      <w:proofErr w:type="gramStart"/>
      <w:r>
        <w:t>to best address</w:t>
      </w:r>
      <w:proofErr w:type="gramEnd"/>
      <w:r>
        <w:t xml:space="preserve"> these data gaps in context of a specific question.</w:t>
      </w:r>
    </w:p>
    <w:p w14:paraId="7262A35D" w14:textId="6D821787" w:rsidR="00DB3556" w:rsidRDefault="00A26C19">
      <w:r>
        <w:t xml:space="preserve">For each 5-year increment, </w:t>
      </w:r>
      <w:r w:rsidR="003A0188">
        <w:t xml:space="preserve">human population </w:t>
      </w:r>
      <w:r>
        <w:t xml:space="preserve">calculations </w:t>
      </w:r>
      <w:proofErr w:type="gramStart"/>
      <w:r>
        <w:t xml:space="preserve">were </w:t>
      </w:r>
      <w:r w:rsidR="003A0188">
        <w:t>performed</w:t>
      </w:r>
      <w:proofErr w:type="gramEnd"/>
      <w:r w:rsidR="003A0188">
        <w:t xml:space="preserve"> with a technique similar to the climate data aggregations</w:t>
      </w:r>
      <w:r>
        <w:t xml:space="preserve">. </w:t>
      </w:r>
      <w:r w:rsidR="0011417B">
        <w:t xml:space="preserve">GPWv3 (1995 data) was converted to a </w:t>
      </w:r>
      <w:proofErr w:type="spellStart"/>
      <w:r w:rsidR="0011417B">
        <w:t>geotiff</w:t>
      </w:r>
      <w:proofErr w:type="spellEnd"/>
      <w:r w:rsidR="0011417B">
        <w:t xml:space="preserve"> and imported into Earth Engine. GPWv4 (2000, 2005, 2010, and 2015) </w:t>
      </w:r>
      <w:proofErr w:type="spellStart"/>
      <w:r w:rsidR="0011417B">
        <w:t>rasters</w:t>
      </w:r>
      <w:proofErr w:type="spellEnd"/>
      <w:r w:rsidR="0011417B">
        <w:t xml:space="preserve"> were available through the Earth Engine interface. Basin-level population totals </w:t>
      </w:r>
      <w:proofErr w:type="gramStart"/>
      <w:r w:rsidR="0011417B">
        <w:t>were calculated</w:t>
      </w:r>
      <w:proofErr w:type="gramEnd"/>
      <w:r w:rsidR="0011417B">
        <w:t xml:space="preserve"> </w:t>
      </w:r>
      <w:r>
        <w:t xml:space="preserve">from </w:t>
      </w:r>
      <w:r w:rsidR="0011417B">
        <w:t>GPWv3 and GPWv4 data</w:t>
      </w:r>
      <w:r>
        <w:t xml:space="preserve">, with basin polygons </w:t>
      </w:r>
      <w:r w:rsidR="00006D83">
        <w:t>as</w:t>
      </w:r>
      <w:r w:rsidR="003A0188">
        <w:t xml:space="preserve"> spatial boundaries</w:t>
      </w:r>
      <w:r w:rsidR="00006D83">
        <w:t xml:space="preserve">. Results </w:t>
      </w:r>
      <w:proofErr w:type="gramStart"/>
      <w:r w:rsidR="00006D83">
        <w:t xml:space="preserve">were </w:t>
      </w:r>
      <w:r w:rsidR="0011417B">
        <w:t>exported as .csv files to Google Drive, and downloaded for local analysis within the R environment</w:t>
      </w:r>
      <w:proofErr w:type="gramEnd"/>
      <w:r w:rsidR="0011417B">
        <w:t>. R scripts for data aggregation of population counts (“</w:t>
      </w:r>
      <w:r w:rsidR="0011417B">
        <w:rPr>
          <w:color w:val="212121"/>
          <w:highlight w:val="white"/>
        </w:rPr>
        <w:t>02_load_shp_GPWv3.R”,</w:t>
      </w:r>
      <w:r w:rsidR="00BB5E4A">
        <w:rPr>
          <w:color w:val="212121"/>
          <w:highlight w:val="white"/>
        </w:rPr>
        <w:t xml:space="preserve"> </w:t>
      </w:r>
      <w:r w:rsidR="0011417B">
        <w:t>“</w:t>
      </w:r>
      <w:r w:rsidR="0011417B">
        <w:rPr>
          <w:color w:val="212121"/>
          <w:highlight w:val="white"/>
        </w:rPr>
        <w:t>03_load_shp_GPWv4.R”</w:t>
      </w:r>
      <w:r w:rsidR="0011417B">
        <w:t>)</w:t>
      </w:r>
      <w:r w:rsidR="00877C06">
        <w:fldChar w:fldCharType="begin"/>
      </w:r>
      <w:r w:rsidR="00BA6517">
        <w:instrText xml:space="preserve"> ADDIN ZOTERO_ITEM CSL_CITATION {"citationID":"2g4orjdbhv","properties":{"formattedCitation":"{\\rtf \\super 19,20,30\\nosupersub{}}","plainCitation":"19,20,30"},"citationItems":[{"id":2873,"uris":["http://zotero.org/users/2645460/items/MH7ZZDZ3"],"uri":["http://zotero.org/users/2645460/items/MH7ZZDZ3"],"itemData":{"id":2873,"type":"book","title":"data.table: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id":2942,"uris":["http://zotero.org/users/2645460/items/7AVNFW26"],"uri":["http://zotero.org/users/2645460/items/7AVNFW26"],"itemData":{"id":2942,"type":"book","title":"stringr: Simple, Consistent Wrappers for Common   String Operations","version":"1.4.0","genre":"R version 3.4.3","author":[{"family":"Wickham","given":"Hadley"}],"issued":{"date-parts":[["2019"]]}}}],"schema":"https://github.com/citation-style-language/schema/raw/master/csl-citation.json"} </w:instrText>
      </w:r>
      <w:r w:rsidR="00877C06">
        <w:fldChar w:fldCharType="separate"/>
      </w:r>
      <w:r w:rsidR="00BA6517" w:rsidRPr="00BB727B">
        <w:rPr>
          <w:szCs w:val="24"/>
          <w:vertAlign w:val="superscript"/>
        </w:rPr>
        <w:t>19,20,30</w:t>
      </w:r>
      <w:r w:rsidR="00877C06">
        <w:fldChar w:fldCharType="end"/>
      </w:r>
      <w:r w:rsidR="0011417B">
        <w:t xml:space="preserve"> are available on the EDI GLCP repository within the </w:t>
      </w:r>
      <w:r w:rsidR="00CE2DB0">
        <w:t>entity</w:t>
      </w:r>
      <w:r w:rsidR="000E41F8">
        <w:t xml:space="preserve"> “glcp.tar.gz”</w:t>
      </w:r>
      <w:r w:rsidR="003F6FC6" w:rsidRPr="003F6FC6">
        <w:t xml:space="preserve"> </w:t>
      </w:r>
      <w:r w:rsidR="0011417B">
        <w:t>.</w:t>
      </w:r>
    </w:p>
    <w:p w14:paraId="4D2215C1" w14:textId="77777777" w:rsidR="00DB3556" w:rsidRDefault="0011417B">
      <w:r>
        <w:rPr>
          <w:i/>
        </w:rPr>
        <w:t>Step #5: Merge lake- and basin-level data</w:t>
      </w:r>
    </w:p>
    <w:p w14:paraId="2FA96767" w14:textId="50D257C1" w:rsidR="00DB3556" w:rsidRDefault="0011417B">
      <w:pPr>
        <w:spacing w:after="0" w:line="240" w:lineRule="auto"/>
      </w:pPr>
      <w:r>
        <w:t xml:space="preserve">Lake- and basin-level output </w:t>
      </w:r>
      <w:proofErr w:type="gramStart"/>
      <w:r>
        <w:t>were merged</w:t>
      </w:r>
      <w:proofErr w:type="gramEnd"/>
      <w:r>
        <w:t xml:space="preserve"> within the R environment. The R script for GLCP production</w:t>
      </w:r>
      <w:r w:rsidR="00BB5E4A">
        <w:t xml:space="preserve"> </w:t>
      </w:r>
      <w:r>
        <w:t>(“</w:t>
      </w:r>
      <w:r>
        <w:rPr>
          <w:color w:val="212121"/>
          <w:highlight w:val="white"/>
        </w:rPr>
        <w:t>08_cleaning_glcp_production.R“</w:t>
      </w:r>
      <w:r>
        <w:t>)</w:t>
      </w:r>
      <w:r w:rsidR="00877C06">
        <w:fldChar w:fldCharType="begin"/>
      </w:r>
      <w:r w:rsidR="00BA6517">
        <w:instrText xml:space="preserve"> ADDIN ZOTERO_ITEM CSL_CITATION {"citationID":"nvveqbq65","properties":{"formattedCitation":"{\\rtf \\super 19\\uc0\\u8211{}21\\nosupersub{}}","plainCitation":"19–21"},"citationItems":[{"id":2873,"uris":["http://zotero.org/users/2645460/items/MH7ZZDZ3"],"uri":["http://zotero.org/users/2645460/items/MH7ZZDZ3"],"itemData":{"id":2873,"type":"book","title":"data.table: Extension of `data.frame`","version":"1.12.0","medium":"R version 3.4.3","URL":"https://CRAN.R-project.org/package=data.table","author":[{"family":"Dowle","given":"Matt"},{"family":"Srinivasan","given":"Arun"}],"issued":{"date-parts":[["2019",1,13]]}}},{"id":2940,"uris":["http://zotero.org/users/2645460/items/AVAAW367"],"uri":["http://zotero.org/users/2645460/items/AVAAW367"],"itemData":{"id":2940,"type":"book","title":"tidyr: Easily Tidy Data with   'spread()' and 'gather()' Functions","version":"0.8.2","genre":"R version 3.4.3","URL":"https://CRAN.R-project.org/package=tidyr","author":[{"family":"Wickham","given":"Hadley"},{"family":"Henry","given":"Lionel"}],"issued":{"date-parts":[["2018",10,28]]}}},{"id":2874,"uris":["http://zotero.org/users/2645460/items/BF7PE96G"],"uri":["http://zotero.org/users/2645460/items/BF7PE96G"],"itemData":{"id":2874,"type":"book","title":"dplyr: A Grammar of Data Manipulation","version":"0.7.8","medium":"R version 3.4.3","shortTitle":"https://CRAN.R-project.org/package=dplyr","author":[{"family":"Wickham","given":"Hadley"},{"family":"Francois","given":"Romain"},{"family":"Henry","given":"Lionel"},{"family":"Muller","given":"Kirill"}],"issued":{"date-parts":[["2018",11,10]]}}}],"schema":"https://github.com/citation-style-language/schema/raw/master/csl-citation.json"} </w:instrText>
      </w:r>
      <w:r w:rsidR="00877C06">
        <w:fldChar w:fldCharType="separate"/>
      </w:r>
      <w:r w:rsidR="00BA6517" w:rsidRPr="00BB727B">
        <w:rPr>
          <w:szCs w:val="24"/>
          <w:vertAlign w:val="superscript"/>
        </w:rPr>
        <w:t>19–21</w:t>
      </w:r>
      <w:r w:rsidR="00877C06">
        <w:fldChar w:fldCharType="end"/>
      </w:r>
      <w:r>
        <w:t xml:space="preserve"> is available in the EDI GLCP repository within the </w:t>
      </w:r>
      <w:r w:rsidR="00CE2DB0">
        <w:t>entity</w:t>
      </w:r>
      <w:r w:rsidR="000E41F8">
        <w:t xml:space="preserve"> “glcp.tar.gz”</w:t>
      </w:r>
      <w:r>
        <w:t xml:space="preserve">. </w:t>
      </w:r>
    </w:p>
    <w:p w14:paraId="10F0AF8A" w14:textId="77777777" w:rsidR="00DB3556" w:rsidRDefault="00DB3556">
      <w:pPr>
        <w:spacing w:after="0" w:line="240" w:lineRule="auto"/>
      </w:pPr>
    </w:p>
    <w:p w14:paraId="7C8B01CB" w14:textId="44CE0A87" w:rsidR="00DB3556" w:rsidRDefault="0011417B">
      <w:pPr>
        <w:spacing w:after="0" w:line="240" w:lineRule="auto"/>
      </w:pPr>
      <w:r>
        <w:t>Synopsis of data harmonization procedures:</w:t>
      </w:r>
    </w:p>
    <w:p w14:paraId="0FD4E63B" w14:textId="54C3A07A" w:rsidR="003E0300" w:rsidRPr="003E0300" w:rsidRDefault="003E0300" w:rsidP="003E0300">
      <w:pPr>
        <w:pBdr>
          <w:top w:val="nil"/>
          <w:left w:val="nil"/>
          <w:bottom w:val="nil"/>
          <w:right w:val="nil"/>
          <w:between w:val="nil"/>
        </w:pBdr>
        <w:spacing w:after="0" w:line="240" w:lineRule="auto"/>
      </w:pPr>
    </w:p>
    <w:p w14:paraId="12529445" w14:textId="198813AC" w:rsidR="00DB3556" w:rsidRDefault="0011417B">
      <w:pPr>
        <w:numPr>
          <w:ilvl w:val="0"/>
          <w:numId w:val="1"/>
        </w:numPr>
        <w:pBdr>
          <w:top w:val="nil"/>
          <w:left w:val="nil"/>
          <w:bottom w:val="nil"/>
          <w:right w:val="nil"/>
          <w:between w:val="nil"/>
        </w:pBdr>
        <w:spacing w:after="0" w:line="240" w:lineRule="auto"/>
      </w:pPr>
      <w:r>
        <w:rPr>
          <w:color w:val="000000"/>
        </w:rPr>
        <w:t>One lake in North America contained broken geometry (</w:t>
      </w:r>
      <w:proofErr w:type="spellStart"/>
      <w:r>
        <w:rPr>
          <w:color w:val="000000"/>
        </w:rPr>
        <w:t>Hylak_id</w:t>
      </w:r>
      <w:proofErr w:type="spellEnd"/>
      <w:r>
        <w:rPr>
          <w:color w:val="000000"/>
        </w:rPr>
        <w:t xml:space="preserve"> = 109424) and was incompatible with Earth Engine-based analyses (</w:t>
      </w:r>
      <w:r>
        <w:t>99.99% of original lakes</w:t>
      </w:r>
      <w:r>
        <w:rPr>
          <w:color w:val="000000"/>
        </w:rPr>
        <w:t>)</w:t>
      </w:r>
    </w:p>
    <w:p w14:paraId="050EC627" w14:textId="1E09624A" w:rsidR="00DB3556" w:rsidRDefault="0011417B">
      <w:pPr>
        <w:numPr>
          <w:ilvl w:val="0"/>
          <w:numId w:val="1"/>
        </w:numPr>
        <w:pBdr>
          <w:top w:val="nil"/>
          <w:left w:val="nil"/>
          <w:bottom w:val="nil"/>
          <w:right w:val="nil"/>
          <w:between w:val="nil"/>
        </w:pBdr>
        <w:spacing w:after="0" w:line="240" w:lineRule="auto"/>
      </w:pPr>
      <w:r>
        <w:rPr>
          <w:color w:val="000000"/>
        </w:rPr>
        <w:t>3,220 lakes exte</w:t>
      </w:r>
      <w:r>
        <w:t xml:space="preserve">nded beyond </w:t>
      </w:r>
      <w:r>
        <w:rPr>
          <w:color w:val="000000"/>
        </w:rPr>
        <w:t>78</w:t>
      </w:r>
      <w:r>
        <w:t>°</w:t>
      </w:r>
      <w:r>
        <w:rPr>
          <w:color w:val="000000"/>
        </w:rPr>
        <w:t>N, maximum reliable extent of JRC data (</w:t>
      </w:r>
      <w:r>
        <w:t>99.77% of original lakes</w:t>
      </w:r>
      <w:r>
        <w:rPr>
          <w:color w:val="000000"/>
        </w:rPr>
        <w:t>)</w:t>
      </w:r>
    </w:p>
    <w:p w14:paraId="22D48AA8" w14:textId="65A92166" w:rsidR="00DB3556" w:rsidRDefault="0011417B">
      <w:pPr>
        <w:numPr>
          <w:ilvl w:val="0"/>
          <w:numId w:val="1"/>
        </w:numPr>
        <w:pBdr>
          <w:top w:val="nil"/>
          <w:left w:val="nil"/>
          <w:bottom w:val="nil"/>
          <w:right w:val="nil"/>
          <w:between w:val="nil"/>
        </w:pBdr>
        <w:spacing w:after="0" w:line="240" w:lineRule="auto"/>
      </w:pPr>
      <w:r>
        <w:t xml:space="preserve">1,949 </w:t>
      </w:r>
      <w:r>
        <w:rPr>
          <w:color w:val="000000"/>
        </w:rPr>
        <w:t>lakes were unable to be associated with a level 02-12 basins (</w:t>
      </w:r>
      <w:r>
        <w:t>99.64% of original lakes</w:t>
      </w:r>
      <w:r>
        <w:rPr>
          <w:color w:val="000000"/>
        </w:rPr>
        <w:t>)</w:t>
      </w:r>
    </w:p>
    <w:p w14:paraId="4ED80341" w14:textId="1C14D919" w:rsidR="00DB3556" w:rsidRDefault="0011417B">
      <w:pPr>
        <w:numPr>
          <w:ilvl w:val="0"/>
          <w:numId w:val="1"/>
        </w:numPr>
        <w:pBdr>
          <w:top w:val="nil"/>
          <w:left w:val="nil"/>
          <w:bottom w:val="nil"/>
          <w:right w:val="nil"/>
          <w:between w:val="nil"/>
        </w:pBdr>
        <w:spacing w:after="0" w:line="240" w:lineRule="auto"/>
      </w:pPr>
      <w:r>
        <w:t xml:space="preserve">19 </w:t>
      </w:r>
      <w:r>
        <w:rPr>
          <w:color w:val="000000"/>
        </w:rPr>
        <w:t xml:space="preserve">lakes were </w:t>
      </w:r>
      <w:r w:rsidR="00750EBE">
        <w:rPr>
          <w:color w:val="000000"/>
        </w:rPr>
        <w:t xml:space="preserve">spatially </w:t>
      </w:r>
      <w:r>
        <w:rPr>
          <w:color w:val="000000"/>
        </w:rPr>
        <w:t xml:space="preserve">outside range of temperature or precipitation MERRA-2 data </w:t>
      </w:r>
      <w:r w:rsidR="005D1F32">
        <w:rPr>
          <w:color w:val="000000"/>
        </w:rPr>
        <w:t>(</w:t>
      </w:r>
      <w:r>
        <w:t>99.64% of original lakes</w:t>
      </w:r>
      <w:r>
        <w:rPr>
          <w:color w:val="000000"/>
        </w:rPr>
        <w:t>)</w:t>
      </w:r>
    </w:p>
    <w:p w14:paraId="5001C59B" w14:textId="77777777" w:rsidR="00DB3556" w:rsidRDefault="00DB3556">
      <w:pPr>
        <w:spacing w:after="0" w:line="240" w:lineRule="auto"/>
      </w:pPr>
    </w:p>
    <w:p w14:paraId="6F06A1D9" w14:textId="77777777" w:rsidR="00DB3556" w:rsidRDefault="0011417B">
      <w:pPr>
        <w:spacing w:after="0" w:line="240" w:lineRule="auto"/>
      </w:pPr>
      <w:r>
        <w:t xml:space="preserve">A graphical summary of the harmonization process </w:t>
      </w:r>
      <w:proofErr w:type="gramStart"/>
      <w:r>
        <w:t>is provided</w:t>
      </w:r>
      <w:proofErr w:type="gramEnd"/>
      <w:r>
        <w:t xml:space="preserve"> in Figure 1.</w:t>
      </w:r>
    </w:p>
    <w:p w14:paraId="6C7BFA2A" w14:textId="77777777" w:rsidR="00DB3556" w:rsidRDefault="00DB3556">
      <w:pPr>
        <w:spacing w:after="0" w:line="240" w:lineRule="auto"/>
      </w:pPr>
    </w:p>
    <w:p w14:paraId="6B3912AB" w14:textId="356705C1" w:rsidR="00DB3556" w:rsidRDefault="0011417B">
      <w:pPr>
        <w:spacing w:after="0" w:line="240" w:lineRule="auto"/>
      </w:pPr>
      <w:r>
        <w:t xml:space="preserve">The final GLCP dataset contains 1,422,499 lakes. These lakes </w:t>
      </w:r>
      <w:proofErr w:type="gramStart"/>
      <w:r>
        <w:t>were used</w:t>
      </w:r>
      <w:proofErr w:type="gramEnd"/>
      <w:r>
        <w:t xml:space="preserve"> to generate all </w:t>
      </w:r>
      <w:r w:rsidR="00006D83">
        <w:t xml:space="preserve">dataset </w:t>
      </w:r>
      <w:r>
        <w:t xml:space="preserve">summary </w:t>
      </w:r>
      <w:r w:rsidR="00006D83">
        <w:t xml:space="preserve">statistics </w:t>
      </w:r>
      <w:r>
        <w:t>reported below.</w:t>
      </w:r>
    </w:p>
    <w:p w14:paraId="078E1C3E" w14:textId="77777777" w:rsidR="00DB3556" w:rsidRDefault="00DB3556">
      <w:pPr>
        <w:spacing w:after="0" w:line="240" w:lineRule="auto"/>
      </w:pPr>
    </w:p>
    <w:p w14:paraId="71DE1C36" w14:textId="77777777" w:rsidR="00DB3556" w:rsidRDefault="0011417B">
      <w:pPr>
        <w:spacing w:after="0" w:line="240" w:lineRule="auto"/>
        <w:rPr>
          <w:b/>
          <w:u w:val="single"/>
        </w:rPr>
      </w:pPr>
      <w:r>
        <w:rPr>
          <w:u w:val="single"/>
        </w:rPr>
        <w:t>Code availability</w:t>
      </w:r>
    </w:p>
    <w:p w14:paraId="70ED2B77" w14:textId="77777777" w:rsidR="00DB3556" w:rsidRDefault="0011417B">
      <w:pPr>
        <w:spacing w:after="0" w:line="240" w:lineRule="auto"/>
      </w:pPr>
      <w:r>
        <w:t xml:space="preserve"> </w:t>
      </w:r>
    </w:p>
    <w:p w14:paraId="55A96B24" w14:textId="4AA112DA" w:rsidR="00DB3556" w:rsidRDefault="0011417B">
      <w:pPr>
        <w:spacing w:after="0" w:line="240" w:lineRule="auto"/>
        <w:rPr>
          <w:b/>
        </w:rPr>
      </w:pPr>
      <w:r>
        <w:t xml:space="preserve">All Google Earth Engine and R scripts are available from the Environmental Data Initiative GLCP repository within the </w:t>
      </w:r>
      <w:r w:rsidR="00CE2DB0">
        <w:t>entity</w:t>
      </w:r>
      <w:r w:rsidR="000E41F8">
        <w:t xml:space="preserve"> “glcp.tar.gz”</w:t>
      </w:r>
      <w:r>
        <w:t xml:space="preserve">. </w:t>
      </w:r>
      <w:r w:rsidR="00442547">
        <w:t xml:space="preserve">The entity “glcp.tar.gz” </w:t>
      </w:r>
      <w:r>
        <w:t xml:space="preserve">also includes a standardized </w:t>
      </w:r>
      <w:r w:rsidR="00920AB8">
        <w:t>directory architecture</w:t>
      </w:r>
      <w:r>
        <w:t xml:space="preserve"> that </w:t>
      </w:r>
      <w:proofErr w:type="gramStart"/>
      <w:r>
        <w:t>can be downloaded and run locally with little alteration of the original R scripts if users wish to reproduce the GLCP</w:t>
      </w:r>
      <w:proofErr w:type="gramEnd"/>
      <w:r>
        <w:t xml:space="preserve">. </w:t>
      </w:r>
    </w:p>
    <w:p w14:paraId="5F80281B" w14:textId="77777777" w:rsidR="00DB3556" w:rsidRDefault="00DB3556">
      <w:pPr>
        <w:spacing w:after="0" w:line="240" w:lineRule="auto"/>
        <w:rPr>
          <w:b/>
        </w:rPr>
      </w:pPr>
    </w:p>
    <w:p w14:paraId="528F8074" w14:textId="77777777" w:rsidR="00DB3556" w:rsidRDefault="0011417B">
      <w:pPr>
        <w:spacing w:after="0" w:line="240" w:lineRule="auto"/>
      </w:pPr>
      <w:r>
        <w:rPr>
          <w:b/>
        </w:rPr>
        <w:t xml:space="preserve">Data Records </w:t>
      </w:r>
    </w:p>
    <w:p w14:paraId="663FCA84" w14:textId="77777777" w:rsidR="00DB3556" w:rsidRDefault="00DB3556">
      <w:pPr>
        <w:spacing w:after="0" w:line="240" w:lineRule="auto"/>
      </w:pPr>
    </w:p>
    <w:p w14:paraId="384904C4" w14:textId="375E10AB" w:rsidR="00DB3556" w:rsidRDefault="0011417B">
      <w:pPr>
        <w:spacing w:after="0" w:line="240" w:lineRule="auto"/>
      </w:pPr>
      <w:r>
        <w:t xml:space="preserve">Final data </w:t>
      </w:r>
      <w:proofErr w:type="gramStart"/>
      <w:r>
        <w:t>are provided</w:t>
      </w:r>
      <w:proofErr w:type="gramEnd"/>
      <w:r>
        <w:t xml:space="preserve"> in the form of one .csv file</w:t>
      </w:r>
      <w:r w:rsidR="00D719C0">
        <w:t xml:space="preserve"> (“glcp.csv”)</w:t>
      </w:r>
      <w:r>
        <w:t xml:space="preserve">. The GLCP </w:t>
      </w:r>
      <w:proofErr w:type="gramStart"/>
      <w:r>
        <w:t>can be found</w:t>
      </w:r>
      <w:proofErr w:type="gramEnd"/>
      <w:r>
        <w:t xml:space="preserve"> in the Environmental Data Initiative repository at </w:t>
      </w:r>
      <w:r w:rsidR="009E7F26" w:rsidRPr="009E7F26">
        <w:t>https://portal-s.edirepository.org/nis/mapbrowse?scope=edi&amp;identifier=394&amp;revision=1</w:t>
      </w:r>
      <w:r w:rsidR="000E41F8">
        <w:t xml:space="preserve">. </w:t>
      </w:r>
      <w:r>
        <w:t xml:space="preserve">The repository also contains </w:t>
      </w:r>
      <w:r>
        <w:lastRenderedPageBreak/>
        <w:t xml:space="preserve">calculated values for quality </w:t>
      </w:r>
      <w:r w:rsidR="007624FE">
        <w:t xml:space="preserve">control </w:t>
      </w:r>
      <w:r>
        <w:t>for a given lake and year that can also be downloaded in a separate .csv file</w:t>
      </w:r>
      <w:r w:rsidR="00750EBE" w:rsidRPr="00750EBE">
        <w:t xml:space="preserve"> (“</w:t>
      </w:r>
      <w:r w:rsidR="00750EBE" w:rsidRPr="00BB727B">
        <w:t>JRC_all_no_data_proportions_yearly_95thru15.csv”</w:t>
      </w:r>
      <w:r w:rsidR="00750EBE" w:rsidRPr="00750EBE">
        <w:t>)</w:t>
      </w:r>
      <w:r>
        <w:t>. Future users may wish to combine these data quality metrics with the GLCP, and then set thresholds for their own analyses. While numerous potential thresholds exist, the authors encourage reporting thresholds in GLCP application</w:t>
      </w:r>
      <w:r w:rsidR="009E3D72">
        <w:t>s</w:t>
      </w:r>
      <w:r>
        <w:t xml:space="preserve">, </w:t>
      </w:r>
      <w:proofErr w:type="gramStart"/>
      <w:r>
        <w:t>so as to</w:t>
      </w:r>
      <w:proofErr w:type="gramEnd"/>
      <w:r>
        <w:t xml:space="preserve"> maintain future reproducibility of GLCP analyses. </w:t>
      </w:r>
    </w:p>
    <w:p w14:paraId="6448B2BC" w14:textId="77777777" w:rsidR="00DB3556" w:rsidRDefault="00DB3556">
      <w:pPr>
        <w:spacing w:after="0" w:line="240" w:lineRule="auto"/>
      </w:pPr>
    </w:p>
    <w:p w14:paraId="53FDC6D7" w14:textId="0389FC75" w:rsidR="00DB3556" w:rsidRDefault="0011417B">
      <w:pPr>
        <w:spacing w:after="0" w:line="240" w:lineRule="auto"/>
      </w:pPr>
      <w:r>
        <w:t xml:space="preserve">The GLCP </w:t>
      </w:r>
      <w:r w:rsidR="00BA6517">
        <w:t>(</w:t>
      </w:r>
      <w:r w:rsidR="00096687">
        <w:t>“</w:t>
      </w:r>
      <w:r w:rsidR="00BA6517">
        <w:t>glcp.csv</w:t>
      </w:r>
      <w:r w:rsidR="00096687">
        <w:t>”</w:t>
      </w:r>
      <w:r w:rsidR="00BA6517">
        <w:t xml:space="preserve">) </w:t>
      </w:r>
      <w:r>
        <w:t>has a tabular set-up as described below:</w:t>
      </w:r>
    </w:p>
    <w:p w14:paraId="49C1F933" w14:textId="77777777" w:rsidR="00DB3556" w:rsidRDefault="00DB3556">
      <w:pPr>
        <w:spacing w:after="0" w:line="240" w:lineRule="auto"/>
      </w:pPr>
    </w:p>
    <w:p w14:paraId="3182043A" w14:textId="77777777" w:rsidR="00DB3556" w:rsidRDefault="0011417B">
      <w:pPr>
        <w:spacing w:after="0" w:line="240" w:lineRule="auto"/>
      </w:pPr>
      <w:proofErr w:type="gramStart"/>
      <w:r>
        <w:rPr>
          <w:i/>
        </w:rPr>
        <w:t>year</w:t>
      </w:r>
      <w:proofErr w:type="gramEnd"/>
    </w:p>
    <w:p w14:paraId="63E8F1B8" w14:textId="2D4D34D9" w:rsidR="00DB3556" w:rsidRDefault="0011417B">
      <w:pPr>
        <w:spacing w:after="0" w:line="240" w:lineRule="auto"/>
      </w:pPr>
      <w:proofErr w:type="gramStart"/>
      <w:r>
        <w:t>Year,</w:t>
      </w:r>
      <w:proofErr w:type="gramEnd"/>
      <w:r>
        <w:t xml:space="preserve"> spans 1995-2015. Note that for the purposes of these data 2015 ends on October 31</w:t>
      </w:r>
      <w:r w:rsidR="00E62F76">
        <w:t>, consistent with the JRC data</w:t>
      </w:r>
      <w:r>
        <w:t>.</w:t>
      </w:r>
    </w:p>
    <w:p w14:paraId="7A8E1913" w14:textId="77777777" w:rsidR="00DB3556" w:rsidRDefault="00DB3556">
      <w:pPr>
        <w:spacing w:after="0" w:line="240" w:lineRule="auto"/>
      </w:pPr>
    </w:p>
    <w:p w14:paraId="3864EA0F" w14:textId="77777777" w:rsidR="00DB3556" w:rsidRDefault="0011417B">
      <w:pPr>
        <w:spacing w:after="0" w:line="240" w:lineRule="auto"/>
      </w:pPr>
      <w:proofErr w:type="spellStart"/>
      <w:r>
        <w:rPr>
          <w:i/>
        </w:rPr>
        <w:t>hylak_id</w:t>
      </w:r>
      <w:proofErr w:type="spellEnd"/>
    </w:p>
    <w:p w14:paraId="12741A8B" w14:textId="77777777" w:rsidR="00DB3556" w:rsidRDefault="0011417B">
      <w:pPr>
        <w:spacing w:after="0" w:line="240" w:lineRule="auto"/>
      </w:pPr>
      <w:proofErr w:type="spellStart"/>
      <w:r>
        <w:t>HydroLAKES</w:t>
      </w:r>
      <w:proofErr w:type="spellEnd"/>
      <w:r>
        <w:t xml:space="preserve"> unique identifier of lake. Preserved from </w:t>
      </w:r>
      <w:proofErr w:type="spellStart"/>
      <w:r>
        <w:t>HydroLAKES</w:t>
      </w:r>
      <w:proofErr w:type="spellEnd"/>
      <w:r>
        <w:t xml:space="preserve"> input data to enable future merge with </w:t>
      </w:r>
      <w:proofErr w:type="spellStart"/>
      <w:r>
        <w:t>HydroLAKES</w:t>
      </w:r>
      <w:proofErr w:type="spellEnd"/>
      <w:r>
        <w:t xml:space="preserve"> attributes.</w:t>
      </w:r>
    </w:p>
    <w:p w14:paraId="0B2AF8DA" w14:textId="77777777" w:rsidR="00DB3556" w:rsidRDefault="00DB3556">
      <w:pPr>
        <w:spacing w:after="0" w:line="240" w:lineRule="auto"/>
      </w:pPr>
    </w:p>
    <w:p w14:paraId="0A997913" w14:textId="77777777" w:rsidR="00DB3556" w:rsidRDefault="0011417B">
      <w:pPr>
        <w:spacing w:after="0" w:line="240" w:lineRule="auto"/>
      </w:pPr>
      <w:proofErr w:type="spellStart"/>
      <w:r>
        <w:rPr>
          <w:i/>
        </w:rPr>
        <w:t>centr_lat</w:t>
      </w:r>
      <w:proofErr w:type="spellEnd"/>
    </w:p>
    <w:p w14:paraId="3CC67205" w14:textId="77777777" w:rsidR="00DB3556" w:rsidRDefault="0011417B">
      <w:pPr>
        <w:spacing w:after="0" w:line="240" w:lineRule="auto"/>
      </w:pPr>
      <w:r>
        <w:t xml:space="preserve">Lake </w:t>
      </w:r>
      <w:proofErr w:type="gramStart"/>
      <w:r>
        <w:t>centroid</w:t>
      </w:r>
      <w:proofErr w:type="gramEnd"/>
      <w:r>
        <w:t xml:space="preserve"> latitude.</w:t>
      </w:r>
    </w:p>
    <w:p w14:paraId="2410F26D" w14:textId="77777777" w:rsidR="00DB3556" w:rsidRDefault="00DB3556">
      <w:pPr>
        <w:spacing w:after="0" w:line="240" w:lineRule="auto"/>
      </w:pPr>
    </w:p>
    <w:p w14:paraId="3930F373" w14:textId="77777777" w:rsidR="00DB3556" w:rsidRDefault="0011417B">
      <w:pPr>
        <w:spacing w:after="0" w:line="240" w:lineRule="auto"/>
      </w:pPr>
      <w:proofErr w:type="spellStart"/>
      <w:r>
        <w:rPr>
          <w:i/>
        </w:rPr>
        <w:t>centr_lon</w:t>
      </w:r>
      <w:proofErr w:type="spellEnd"/>
    </w:p>
    <w:p w14:paraId="25F850EE" w14:textId="77777777" w:rsidR="00DB3556" w:rsidRDefault="0011417B">
      <w:pPr>
        <w:spacing w:after="0" w:line="240" w:lineRule="auto"/>
      </w:pPr>
      <w:r>
        <w:t xml:space="preserve">Lake </w:t>
      </w:r>
      <w:proofErr w:type="gramStart"/>
      <w:r>
        <w:t>centroid</w:t>
      </w:r>
      <w:proofErr w:type="gramEnd"/>
      <w:r>
        <w:t xml:space="preserve"> longitude.</w:t>
      </w:r>
    </w:p>
    <w:p w14:paraId="42457F3F" w14:textId="77777777" w:rsidR="00DB3556" w:rsidRDefault="00DB3556">
      <w:pPr>
        <w:spacing w:after="0" w:line="240" w:lineRule="auto"/>
      </w:pPr>
    </w:p>
    <w:p w14:paraId="7F2F63FB" w14:textId="77777777" w:rsidR="00DB3556" w:rsidRDefault="0011417B">
      <w:pPr>
        <w:spacing w:after="0" w:line="240" w:lineRule="auto"/>
      </w:pPr>
      <w:proofErr w:type="gramStart"/>
      <w:r>
        <w:rPr>
          <w:i/>
        </w:rPr>
        <w:t>continent</w:t>
      </w:r>
      <w:proofErr w:type="gramEnd"/>
    </w:p>
    <w:p w14:paraId="581B9B0E" w14:textId="77777777" w:rsidR="00DB3556" w:rsidRDefault="0011417B">
      <w:pPr>
        <w:spacing w:after="0" w:line="240" w:lineRule="auto"/>
      </w:pPr>
      <w:r>
        <w:t xml:space="preserve">Continent on which lake is located (from </w:t>
      </w:r>
      <w:proofErr w:type="spellStart"/>
      <w:r>
        <w:t>HydroLAKES</w:t>
      </w:r>
      <w:proofErr w:type="spellEnd"/>
      <w:r>
        <w:t xml:space="preserve"> dataset). </w:t>
      </w:r>
    </w:p>
    <w:p w14:paraId="36184021" w14:textId="77777777" w:rsidR="00DB3556" w:rsidRDefault="00DB3556">
      <w:pPr>
        <w:spacing w:after="0" w:line="240" w:lineRule="auto"/>
      </w:pPr>
    </w:p>
    <w:p w14:paraId="5B60F5DF" w14:textId="77777777" w:rsidR="00DB3556" w:rsidRDefault="0011417B">
      <w:pPr>
        <w:spacing w:after="0" w:line="240" w:lineRule="auto"/>
        <w:rPr>
          <w:i/>
        </w:rPr>
      </w:pPr>
      <w:proofErr w:type="gramStart"/>
      <w:r>
        <w:rPr>
          <w:i/>
        </w:rPr>
        <w:t>country</w:t>
      </w:r>
      <w:proofErr w:type="gramEnd"/>
      <w:r>
        <w:rPr>
          <w:i/>
        </w:rPr>
        <w:t xml:space="preserve"> </w:t>
      </w:r>
    </w:p>
    <w:p w14:paraId="31C55B95" w14:textId="77777777" w:rsidR="00DB3556" w:rsidRDefault="0011417B">
      <w:pPr>
        <w:spacing w:after="0" w:line="240" w:lineRule="auto"/>
      </w:pPr>
      <w:r>
        <w:t xml:space="preserve">Country in which lake is located (from </w:t>
      </w:r>
      <w:proofErr w:type="spellStart"/>
      <w:r>
        <w:t>HydroLAKES</w:t>
      </w:r>
      <w:proofErr w:type="spellEnd"/>
      <w:r>
        <w:t xml:space="preserve"> dataset).</w:t>
      </w:r>
    </w:p>
    <w:p w14:paraId="7B57285C" w14:textId="77777777" w:rsidR="00DB3556" w:rsidRDefault="00DB3556">
      <w:pPr>
        <w:spacing w:after="0" w:line="240" w:lineRule="auto"/>
      </w:pPr>
    </w:p>
    <w:p w14:paraId="59B44B54" w14:textId="77777777" w:rsidR="00DB3556" w:rsidRDefault="0011417B">
      <w:pPr>
        <w:spacing w:after="0" w:line="240" w:lineRule="auto"/>
      </w:pPr>
      <w:proofErr w:type="spellStart"/>
      <w:r>
        <w:rPr>
          <w:i/>
        </w:rPr>
        <w:t>bsn_lvl</w:t>
      </w:r>
      <w:proofErr w:type="spellEnd"/>
    </w:p>
    <w:p w14:paraId="74BAC3BB" w14:textId="77777777" w:rsidR="00DB3556" w:rsidRDefault="0011417B">
      <w:pPr>
        <w:spacing w:after="0" w:line="240" w:lineRule="auto"/>
      </w:pPr>
      <w:proofErr w:type="spellStart"/>
      <w:r>
        <w:t>Pfafstetter</w:t>
      </w:r>
      <w:proofErr w:type="spellEnd"/>
      <w:r>
        <w:t xml:space="preserve"> level of basin associated with lake.</w:t>
      </w:r>
    </w:p>
    <w:p w14:paraId="3BF3E48E" w14:textId="77777777" w:rsidR="00DB3556" w:rsidRDefault="00DB3556">
      <w:pPr>
        <w:spacing w:after="0" w:line="240" w:lineRule="auto"/>
      </w:pPr>
    </w:p>
    <w:p w14:paraId="1693ECBC" w14:textId="77777777" w:rsidR="00DB3556" w:rsidRDefault="0011417B">
      <w:pPr>
        <w:spacing w:after="0" w:line="240" w:lineRule="auto"/>
      </w:pPr>
      <w:r>
        <w:rPr>
          <w:i/>
        </w:rPr>
        <w:t>HYBAS_ID</w:t>
      </w:r>
    </w:p>
    <w:p w14:paraId="43EDB745" w14:textId="77777777" w:rsidR="00DB3556" w:rsidRDefault="0011417B">
      <w:pPr>
        <w:spacing w:after="0" w:line="240" w:lineRule="auto"/>
      </w:pPr>
      <w:proofErr w:type="spellStart"/>
      <w:r>
        <w:t>HydroBASINS</w:t>
      </w:r>
      <w:proofErr w:type="spellEnd"/>
      <w:r>
        <w:t xml:space="preserve"> unique identifier of basin associated with lake. Preserved from </w:t>
      </w:r>
      <w:proofErr w:type="spellStart"/>
      <w:r>
        <w:t>HydroBASINS</w:t>
      </w:r>
      <w:proofErr w:type="spellEnd"/>
      <w:r>
        <w:t xml:space="preserve"> input data to enable future merge with </w:t>
      </w:r>
      <w:proofErr w:type="spellStart"/>
      <w:r>
        <w:t>HydroBASINS</w:t>
      </w:r>
      <w:proofErr w:type="spellEnd"/>
      <w:r>
        <w:t xml:space="preserve"> attributes.</w:t>
      </w:r>
    </w:p>
    <w:p w14:paraId="119CBD24" w14:textId="77777777" w:rsidR="00DB3556" w:rsidRDefault="00DB3556">
      <w:pPr>
        <w:spacing w:after="0" w:line="240" w:lineRule="auto"/>
      </w:pPr>
    </w:p>
    <w:p w14:paraId="4510D735" w14:textId="77777777" w:rsidR="00DB3556" w:rsidRDefault="0011417B">
      <w:pPr>
        <w:spacing w:after="0" w:line="240" w:lineRule="auto"/>
      </w:pPr>
      <w:proofErr w:type="spellStart"/>
      <w:r>
        <w:rPr>
          <w:i/>
        </w:rPr>
        <w:t>mean_monthly_precip_mm</w:t>
      </w:r>
      <w:proofErr w:type="spellEnd"/>
    </w:p>
    <w:p w14:paraId="321CF0E2" w14:textId="77777777" w:rsidR="00DB3556" w:rsidRDefault="0011417B">
      <w:pPr>
        <w:spacing w:after="0" w:line="240" w:lineRule="auto"/>
      </w:pPr>
      <w:r>
        <w:t>Mean monthly basin-level precipitation, in mm.</w:t>
      </w:r>
    </w:p>
    <w:p w14:paraId="1B51E5C5" w14:textId="77777777" w:rsidR="00DB3556" w:rsidRDefault="00DB3556">
      <w:pPr>
        <w:spacing w:after="0" w:line="240" w:lineRule="auto"/>
      </w:pPr>
    </w:p>
    <w:p w14:paraId="2FE87DF9" w14:textId="77777777" w:rsidR="00DB3556" w:rsidRDefault="0011417B">
      <w:pPr>
        <w:spacing w:after="0" w:line="240" w:lineRule="auto"/>
      </w:pPr>
      <w:proofErr w:type="spellStart"/>
      <w:r>
        <w:rPr>
          <w:i/>
        </w:rPr>
        <w:t>total_precip_mm</w:t>
      </w:r>
      <w:proofErr w:type="spellEnd"/>
    </w:p>
    <w:p w14:paraId="05359745" w14:textId="6DCCF045" w:rsidR="00DB3556" w:rsidRDefault="0011417B">
      <w:pPr>
        <w:spacing w:after="0" w:line="240" w:lineRule="auto"/>
        <w:rPr>
          <w:i/>
        </w:rPr>
      </w:pPr>
      <w:r>
        <w:t>Total annual</w:t>
      </w:r>
      <w:r w:rsidR="002B7BEB">
        <w:t>ly accumulated</w:t>
      </w:r>
      <w:r>
        <w:t xml:space="preserve"> basin-level precipitation, in mm.</w:t>
      </w:r>
    </w:p>
    <w:p w14:paraId="73F8F56D" w14:textId="77777777" w:rsidR="00DB3556" w:rsidRDefault="00DB3556">
      <w:pPr>
        <w:spacing w:after="0" w:line="240" w:lineRule="auto"/>
      </w:pPr>
    </w:p>
    <w:p w14:paraId="30EC3BC1" w14:textId="67952AE7" w:rsidR="00DB3556" w:rsidRDefault="00442547">
      <w:pPr>
        <w:spacing w:after="0" w:line="240" w:lineRule="auto"/>
      </w:pPr>
      <w:proofErr w:type="spellStart"/>
      <w:r>
        <w:rPr>
          <w:i/>
        </w:rPr>
        <w:t>mean_</w:t>
      </w:r>
      <w:r w:rsidR="002B7BEB">
        <w:rPr>
          <w:i/>
        </w:rPr>
        <w:t>annual</w:t>
      </w:r>
      <w:r>
        <w:rPr>
          <w:i/>
        </w:rPr>
        <w:t>_temp_k</w:t>
      </w:r>
      <w:proofErr w:type="spellEnd"/>
    </w:p>
    <w:p w14:paraId="71BD16FA" w14:textId="32F654AE" w:rsidR="00DB3556" w:rsidRDefault="0011417B">
      <w:pPr>
        <w:spacing w:after="0" w:line="240" w:lineRule="auto"/>
      </w:pPr>
      <w:r>
        <w:t xml:space="preserve">Mean </w:t>
      </w:r>
      <w:r w:rsidR="004F311B">
        <w:t>annual</w:t>
      </w:r>
      <w:r>
        <w:t xml:space="preserve"> basin-level temperature, in Kelvin.</w:t>
      </w:r>
    </w:p>
    <w:p w14:paraId="7E277A0A" w14:textId="77777777" w:rsidR="00DB3556" w:rsidRDefault="00DB3556">
      <w:pPr>
        <w:spacing w:after="0" w:line="240" w:lineRule="auto"/>
      </w:pPr>
    </w:p>
    <w:p w14:paraId="4B81D056" w14:textId="77777777" w:rsidR="00DB3556" w:rsidRDefault="0011417B">
      <w:pPr>
        <w:spacing w:after="0" w:line="240" w:lineRule="auto"/>
      </w:pPr>
      <w:proofErr w:type="spellStart"/>
      <w:r>
        <w:rPr>
          <w:i/>
        </w:rPr>
        <w:t>pop_sum</w:t>
      </w:r>
      <w:proofErr w:type="spellEnd"/>
    </w:p>
    <w:p w14:paraId="4E225313" w14:textId="52303BFD" w:rsidR="00DB3556" w:rsidRDefault="0011417B">
      <w:pPr>
        <w:spacing w:after="0" w:line="240" w:lineRule="auto"/>
      </w:pPr>
      <w:r>
        <w:t xml:space="preserve">Total basin-level human population. Note that this column only has valid values for 1995, 2000, 2005, 2010, and 2015. NA values </w:t>
      </w:r>
      <w:proofErr w:type="gramStart"/>
      <w:r>
        <w:t>are listed</w:t>
      </w:r>
      <w:proofErr w:type="gramEnd"/>
      <w:r>
        <w:t xml:space="preserve"> for all other years.</w:t>
      </w:r>
    </w:p>
    <w:p w14:paraId="15D9E5F5" w14:textId="77777777" w:rsidR="00DB3556" w:rsidRDefault="00DB3556">
      <w:pPr>
        <w:spacing w:after="0" w:line="240" w:lineRule="auto"/>
      </w:pPr>
    </w:p>
    <w:p w14:paraId="6357AA9D" w14:textId="77777777" w:rsidR="00DB3556" w:rsidRDefault="0011417B">
      <w:pPr>
        <w:spacing w:after="0" w:line="240" w:lineRule="auto"/>
      </w:pPr>
      <w:r>
        <w:rPr>
          <w:i/>
        </w:rPr>
        <w:lastRenderedPageBreak/>
        <w:t>seasonal_km2</w:t>
      </w:r>
    </w:p>
    <w:p w14:paraId="3539353C" w14:textId="5B89B038" w:rsidR="00DB3556" w:rsidRDefault="0011417B">
      <w:pPr>
        <w:spacing w:after="0" w:line="240" w:lineRule="auto"/>
      </w:pPr>
      <w:r>
        <w:t xml:space="preserve">Water area, in square kilometers, of “seasonal” water, as defined by </w:t>
      </w:r>
      <w:proofErr w:type="spellStart"/>
      <w:r>
        <w:t>Pekel</w:t>
      </w:r>
      <w:proofErr w:type="spellEnd"/>
      <w:r>
        <w:t xml:space="preserve"> </w:t>
      </w:r>
      <w:r w:rsidRPr="00CE2DB0">
        <w:rPr>
          <w:i/>
        </w:rPr>
        <w:t>et al.</w:t>
      </w:r>
      <w:r w:rsidR="00CE2DB0">
        <w:rPr>
          <w:i/>
        </w:rPr>
        <w:fldChar w:fldCharType="begin"/>
      </w:r>
      <w:r w:rsidR="00CE2DB0">
        <w:rPr>
          <w:i/>
        </w:rPr>
        <w:instrText xml:space="preserve"> ADDIN ZOTERO_ITEM CSL_CITATION {"citationID":"17tp7o4l9d","properties":{"formattedCitation":"{\\rtf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xml:space="preserve">. </w:t>
      </w:r>
    </w:p>
    <w:p w14:paraId="6EBBFD5C" w14:textId="77777777" w:rsidR="00DB3556" w:rsidRDefault="00DB3556">
      <w:pPr>
        <w:spacing w:after="0" w:line="240" w:lineRule="auto"/>
      </w:pPr>
    </w:p>
    <w:p w14:paraId="3CF3A5F6" w14:textId="77777777" w:rsidR="00DB3556" w:rsidRDefault="0011417B">
      <w:pPr>
        <w:spacing w:after="0" w:line="240" w:lineRule="auto"/>
      </w:pPr>
      <w:r>
        <w:rPr>
          <w:i/>
        </w:rPr>
        <w:t>permanent_km2</w:t>
      </w:r>
    </w:p>
    <w:p w14:paraId="6A32ABCD" w14:textId="4EEAC3C7" w:rsidR="00DB3556" w:rsidRDefault="0011417B">
      <w:pPr>
        <w:spacing w:after="0" w:line="240" w:lineRule="auto"/>
      </w:pPr>
      <w:r>
        <w:t xml:space="preserve">Water area, in square kilometers, of “permanent” water, as defined by </w:t>
      </w:r>
      <w:proofErr w:type="spellStart"/>
      <w:r>
        <w:t>Pekel</w:t>
      </w:r>
      <w:proofErr w:type="spellEnd"/>
      <w:r>
        <w:t xml:space="preserve"> </w:t>
      </w:r>
      <w:r w:rsidRPr="00CE2DB0">
        <w:rPr>
          <w:i/>
        </w:rPr>
        <w:t>et al.</w:t>
      </w:r>
      <w:r w:rsidR="00CE2DB0">
        <w:rPr>
          <w:i/>
        </w:rPr>
        <w:fldChar w:fldCharType="begin"/>
      </w:r>
      <w:r w:rsidR="00CE2DB0">
        <w:rPr>
          <w:i/>
        </w:rPr>
        <w:instrText xml:space="preserve"> ADDIN ZOTERO_ITEM CSL_CITATION {"citationID":"c2osu8ocr","properties":{"formattedCitation":"{\\rtf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xml:space="preserve">. </w:t>
      </w:r>
    </w:p>
    <w:p w14:paraId="34F5C4B8" w14:textId="77777777" w:rsidR="00DB3556" w:rsidRDefault="00DB3556">
      <w:pPr>
        <w:spacing w:after="0" w:line="240" w:lineRule="auto"/>
      </w:pPr>
    </w:p>
    <w:p w14:paraId="53889A3D" w14:textId="77777777" w:rsidR="00DB3556" w:rsidRDefault="0011417B">
      <w:pPr>
        <w:spacing w:after="0" w:line="240" w:lineRule="auto"/>
      </w:pPr>
      <w:r>
        <w:rPr>
          <w:i/>
        </w:rPr>
        <w:t>total_km2</w:t>
      </w:r>
    </w:p>
    <w:p w14:paraId="3A91F65E" w14:textId="77777777" w:rsidR="00DB3556" w:rsidRDefault="0011417B">
      <w:pPr>
        <w:spacing w:after="0" w:line="240" w:lineRule="auto"/>
      </w:pPr>
      <w:r>
        <w:t>Calculated “total” water, in square kilometers, as the sum of seasonal and permanent water.</w:t>
      </w:r>
    </w:p>
    <w:p w14:paraId="0CA556AF" w14:textId="6CC50859" w:rsidR="00DB3556" w:rsidRDefault="00DB3556">
      <w:pPr>
        <w:spacing w:after="0" w:line="240" w:lineRule="auto"/>
      </w:pPr>
    </w:p>
    <w:p w14:paraId="5DDE3A90" w14:textId="582F970D" w:rsidR="00BA6517" w:rsidRPr="00BB727B" w:rsidRDefault="00BA6517">
      <w:pPr>
        <w:spacing w:after="0" w:line="240" w:lineRule="auto"/>
        <w:rPr>
          <w:i/>
        </w:rPr>
      </w:pPr>
      <w:r w:rsidRPr="00BB727B">
        <w:rPr>
          <w:i/>
        </w:rPr>
        <w:t>Quality control variables</w:t>
      </w:r>
    </w:p>
    <w:p w14:paraId="66380B17" w14:textId="77777777" w:rsidR="00BA6517" w:rsidRDefault="00BA6517">
      <w:pPr>
        <w:spacing w:after="0" w:line="240" w:lineRule="auto"/>
      </w:pPr>
    </w:p>
    <w:p w14:paraId="3DFB2595" w14:textId="458A5051" w:rsidR="00DB3556" w:rsidRDefault="0011417B">
      <w:pPr>
        <w:spacing w:after="0" w:line="240" w:lineRule="auto"/>
      </w:pPr>
      <w:r>
        <w:t xml:space="preserve">Additional </w:t>
      </w:r>
      <w:proofErr w:type="spellStart"/>
      <w:r>
        <w:t>waterClasses</w:t>
      </w:r>
      <w:proofErr w:type="spellEnd"/>
      <w:r>
        <w:t xml:space="preserve"> and calculated ratios between </w:t>
      </w:r>
      <w:proofErr w:type="spellStart"/>
      <w:r>
        <w:t>waterClasses</w:t>
      </w:r>
      <w:proofErr w:type="spellEnd"/>
      <w:r>
        <w:t xml:space="preserve"> for each lake and year are contained in a separate .csv file (“JRC_all_no_data_proportions_yearly_95thru15.csv”). Data availability metrics </w:t>
      </w:r>
      <w:proofErr w:type="gramStart"/>
      <w:r>
        <w:t>can be joined</w:t>
      </w:r>
      <w:proofErr w:type="gramEnd"/>
      <w:r>
        <w:t xml:space="preserve"> w</w:t>
      </w:r>
      <w:r w:rsidR="003F6FC6">
        <w:t xml:space="preserve">ith the GLCP using the R script </w:t>
      </w:r>
      <w:r>
        <w:t>“</w:t>
      </w:r>
      <w:proofErr w:type="spellStart"/>
      <w:r>
        <w:t>combine_data_availability_metrics_with_glcp.R</w:t>
      </w:r>
      <w:proofErr w:type="spellEnd"/>
      <w:r>
        <w:t xml:space="preserve">”. </w:t>
      </w:r>
    </w:p>
    <w:p w14:paraId="66DD8CD5" w14:textId="77777777" w:rsidR="00DB3556" w:rsidRDefault="00DB3556">
      <w:pPr>
        <w:spacing w:after="0" w:line="240" w:lineRule="auto"/>
      </w:pPr>
    </w:p>
    <w:p w14:paraId="5C70C110" w14:textId="77777777" w:rsidR="00DB3556" w:rsidRDefault="0011417B">
      <w:pPr>
        <w:spacing w:after="0" w:line="240" w:lineRule="auto"/>
      </w:pPr>
      <w:r>
        <w:rPr>
          <w:i/>
        </w:rPr>
        <w:t>no_data_km2</w:t>
      </w:r>
    </w:p>
    <w:p w14:paraId="6CAB5C0D" w14:textId="13291588" w:rsidR="00DB3556" w:rsidRDefault="0011417B">
      <w:pPr>
        <w:spacing w:after="0" w:line="240" w:lineRule="auto"/>
      </w:pPr>
      <w:r>
        <w:t>Area</w:t>
      </w:r>
      <w:r w:rsidR="00E62F76">
        <w:t xml:space="preserve"> of 90 m buffered lake</w:t>
      </w:r>
      <w:r>
        <w:t xml:space="preserve">, in square kilometers, of no data, as defined by </w:t>
      </w:r>
      <w:proofErr w:type="spellStart"/>
      <w:r>
        <w:t>Pekel</w:t>
      </w:r>
      <w:proofErr w:type="spellEnd"/>
      <w:r>
        <w:t xml:space="preserve"> </w:t>
      </w:r>
      <w:r w:rsidRPr="00CE2DB0">
        <w:rPr>
          <w:i/>
        </w:rPr>
        <w:t>et al.</w:t>
      </w:r>
      <w:r w:rsidR="00CE2DB0">
        <w:rPr>
          <w:i/>
        </w:rPr>
        <w:fldChar w:fldCharType="begin"/>
      </w:r>
      <w:r w:rsidR="00CE2DB0">
        <w:rPr>
          <w:i/>
        </w:rPr>
        <w:instrText xml:space="preserve"> ADDIN ZOTERO_ITEM CSL_CITATION {"citationID":"1ucogml2rd","properties":{"formattedCitation":"{\\rtf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xml:space="preserve">. </w:t>
      </w:r>
    </w:p>
    <w:p w14:paraId="04F74561" w14:textId="77777777" w:rsidR="00DB3556" w:rsidRDefault="00DB3556">
      <w:pPr>
        <w:spacing w:after="0" w:line="240" w:lineRule="auto"/>
      </w:pPr>
    </w:p>
    <w:p w14:paraId="1D2D4806" w14:textId="77777777" w:rsidR="00DB3556" w:rsidRDefault="0011417B">
      <w:pPr>
        <w:spacing w:after="0" w:line="240" w:lineRule="auto"/>
      </w:pPr>
      <w:r>
        <w:rPr>
          <w:i/>
        </w:rPr>
        <w:t>not_water_km2</w:t>
      </w:r>
    </w:p>
    <w:p w14:paraId="6D30C0FB" w14:textId="5B35B0DB" w:rsidR="00DB3556" w:rsidRDefault="0011417B">
      <w:pPr>
        <w:spacing w:after="0" w:line="240" w:lineRule="auto"/>
      </w:pPr>
      <w:r>
        <w:t>Area</w:t>
      </w:r>
      <w:r w:rsidR="00E62F76">
        <w:t xml:space="preserve"> of 90 m buffered lake</w:t>
      </w:r>
      <w:r>
        <w:t xml:space="preserve">, in square kilometers, of not water, as defined by </w:t>
      </w:r>
      <w:proofErr w:type="spellStart"/>
      <w:r>
        <w:t>Pekel</w:t>
      </w:r>
      <w:proofErr w:type="spellEnd"/>
      <w:r>
        <w:t xml:space="preserve"> </w:t>
      </w:r>
      <w:r w:rsidRPr="00CE2DB0">
        <w:rPr>
          <w:i/>
        </w:rPr>
        <w:t>et al.</w:t>
      </w:r>
      <w:r w:rsidR="00CE2DB0">
        <w:rPr>
          <w:i/>
        </w:rPr>
        <w:fldChar w:fldCharType="begin"/>
      </w:r>
      <w:r w:rsidR="00CE2DB0">
        <w:rPr>
          <w:i/>
        </w:rPr>
        <w:instrText xml:space="preserve"> ADDIN ZOTERO_ITEM CSL_CITATION {"citationID":"f0dba7g0q","properties":{"formattedCitation":"{\\rtf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CE2DB0">
        <w:rPr>
          <w:i/>
        </w:rPr>
        <w:fldChar w:fldCharType="separate"/>
      </w:r>
      <w:r w:rsidR="00CE2DB0" w:rsidRPr="00CE2DB0">
        <w:rPr>
          <w:szCs w:val="24"/>
          <w:vertAlign w:val="superscript"/>
        </w:rPr>
        <w:t>2</w:t>
      </w:r>
      <w:r w:rsidR="00CE2DB0">
        <w:rPr>
          <w:i/>
        </w:rPr>
        <w:fldChar w:fldCharType="end"/>
      </w:r>
      <w:r>
        <w:t xml:space="preserve">. </w:t>
      </w:r>
    </w:p>
    <w:p w14:paraId="02683CDF" w14:textId="77777777" w:rsidR="00DB3556" w:rsidRDefault="00DB3556">
      <w:pPr>
        <w:spacing w:after="0" w:line="240" w:lineRule="auto"/>
      </w:pPr>
    </w:p>
    <w:p w14:paraId="73F3E8D6" w14:textId="77777777" w:rsidR="00DB3556" w:rsidRDefault="0011417B">
      <w:pPr>
        <w:spacing w:after="0" w:line="240" w:lineRule="auto"/>
      </w:pPr>
      <w:proofErr w:type="spellStart"/>
      <w:r>
        <w:rPr>
          <w:i/>
        </w:rPr>
        <w:t>no_data_to_not_water</w:t>
      </w:r>
      <w:proofErr w:type="spellEnd"/>
    </w:p>
    <w:p w14:paraId="6F3851ED" w14:textId="77777777" w:rsidR="00DB3556" w:rsidRDefault="0011417B">
      <w:pPr>
        <w:spacing w:after="0" w:line="240" w:lineRule="auto"/>
      </w:pPr>
      <w:r>
        <w:t xml:space="preserve">Calculated ratio of </w:t>
      </w:r>
      <w:proofErr w:type="gramStart"/>
      <w:r>
        <w:t>no_data_km2 derived</w:t>
      </w:r>
      <w:proofErr w:type="gramEnd"/>
      <w:r>
        <w:t xml:space="preserve"> area to not_water_km2 derived area. </w:t>
      </w:r>
    </w:p>
    <w:p w14:paraId="5EABEF80" w14:textId="77777777" w:rsidR="00DB3556" w:rsidRDefault="00DB3556">
      <w:pPr>
        <w:spacing w:after="0" w:line="240" w:lineRule="auto"/>
      </w:pPr>
    </w:p>
    <w:p w14:paraId="050FEBD4" w14:textId="77777777" w:rsidR="00DB3556" w:rsidRDefault="0011417B">
      <w:pPr>
        <w:spacing w:after="0" w:line="240" w:lineRule="auto"/>
        <w:rPr>
          <w:i/>
        </w:rPr>
      </w:pPr>
      <w:proofErr w:type="spellStart"/>
      <w:r>
        <w:rPr>
          <w:i/>
        </w:rPr>
        <w:t>no_data_to_seasonal</w:t>
      </w:r>
      <w:proofErr w:type="spellEnd"/>
    </w:p>
    <w:p w14:paraId="4ED6CDD3" w14:textId="77777777" w:rsidR="00DB3556" w:rsidRDefault="0011417B">
      <w:pPr>
        <w:spacing w:after="0" w:line="240" w:lineRule="auto"/>
      </w:pPr>
      <w:r>
        <w:t xml:space="preserve">Calculated ratio of </w:t>
      </w:r>
      <w:proofErr w:type="gramStart"/>
      <w:r>
        <w:t>no_data_km2 derived</w:t>
      </w:r>
      <w:proofErr w:type="gramEnd"/>
      <w:r>
        <w:t xml:space="preserve"> area to seasonal_km2 derived area.</w:t>
      </w:r>
    </w:p>
    <w:p w14:paraId="21A2FF21" w14:textId="77777777" w:rsidR="00DB3556" w:rsidRDefault="00DB3556">
      <w:pPr>
        <w:spacing w:after="0" w:line="240" w:lineRule="auto"/>
      </w:pPr>
    </w:p>
    <w:p w14:paraId="052268E9" w14:textId="77777777" w:rsidR="00DB3556" w:rsidRDefault="0011417B">
      <w:pPr>
        <w:spacing w:after="0" w:line="240" w:lineRule="auto"/>
        <w:rPr>
          <w:i/>
        </w:rPr>
      </w:pPr>
      <w:proofErr w:type="spellStart"/>
      <w:r>
        <w:rPr>
          <w:i/>
        </w:rPr>
        <w:t>no_data_to_permanent</w:t>
      </w:r>
      <w:proofErr w:type="spellEnd"/>
    </w:p>
    <w:p w14:paraId="141F76E8" w14:textId="77777777" w:rsidR="00DB3556" w:rsidRDefault="0011417B">
      <w:pPr>
        <w:spacing w:after="0" w:line="240" w:lineRule="auto"/>
      </w:pPr>
      <w:r>
        <w:t xml:space="preserve">Calculated ratio of </w:t>
      </w:r>
      <w:proofErr w:type="gramStart"/>
      <w:r>
        <w:t>no_data_km2 derived</w:t>
      </w:r>
      <w:proofErr w:type="gramEnd"/>
      <w:r>
        <w:t xml:space="preserve"> area to permanent_km2 derived area.</w:t>
      </w:r>
    </w:p>
    <w:p w14:paraId="162167F8" w14:textId="77777777" w:rsidR="00DB3556" w:rsidRDefault="00DB3556">
      <w:pPr>
        <w:spacing w:after="0" w:line="240" w:lineRule="auto"/>
      </w:pPr>
    </w:p>
    <w:p w14:paraId="1A9E45BA" w14:textId="77777777" w:rsidR="00DB3556" w:rsidRDefault="0011417B">
      <w:pPr>
        <w:spacing w:after="0" w:line="240" w:lineRule="auto"/>
        <w:rPr>
          <w:i/>
        </w:rPr>
      </w:pPr>
      <w:proofErr w:type="spellStart"/>
      <w:r>
        <w:rPr>
          <w:i/>
        </w:rPr>
        <w:t>no_data_to_total</w:t>
      </w:r>
      <w:proofErr w:type="spellEnd"/>
    </w:p>
    <w:p w14:paraId="44E59FA0" w14:textId="77777777" w:rsidR="00DB3556" w:rsidRDefault="0011417B">
      <w:pPr>
        <w:spacing w:after="0" w:line="240" w:lineRule="auto"/>
      </w:pPr>
      <w:r>
        <w:t>Calculated ratio of no_data_km2 derived area to total_km2 calculated area.</w:t>
      </w:r>
    </w:p>
    <w:p w14:paraId="382999AA" w14:textId="77777777" w:rsidR="00DB3556" w:rsidRDefault="00DB3556">
      <w:pPr>
        <w:spacing w:after="0" w:line="240" w:lineRule="auto"/>
      </w:pPr>
    </w:p>
    <w:p w14:paraId="2EF8CEBF" w14:textId="77777777" w:rsidR="00DB3556" w:rsidRDefault="0011417B">
      <w:r>
        <w:rPr>
          <w:b/>
        </w:rPr>
        <w:t>Technical Validation</w:t>
      </w:r>
    </w:p>
    <w:p w14:paraId="1A2053E0" w14:textId="77777777" w:rsidR="00DB3556" w:rsidRDefault="0011417B">
      <w:pPr>
        <w:rPr>
          <w:i/>
        </w:rPr>
      </w:pPr>
      <w:r>
        <w:rPr>
          <w:i/>
        </w:rPr>
        <w:t xml:space="preserve">Lake </w:t>
      </w:r>
      <w:proofErr w:type="gramStart"/>
      <w:r>
        <w:rPr>
          <w:i/>
        </w:rPr>
        <w:t>buffer</w:t>
      </w:r>
      <w:proofErr w:type="gramEnd"/>
      <w:r>
        <w:rPr>
          <w:i/>
        </w:rPr>
        <w:t xml:space="preserve"> size comparison</w:t>
      </w:r>
    </w:p>
    <w:p w14:paraId="653E6DB9" w14:textId="108C53F4" w:rsidR="00DB3556" w:rsidRDefault="0011417B">
      <w:r>
        <w:t xml:space="preserve">As mentioned above, we tested multiple </w:t>
      </w:r>
      <w:proofErr w:type="gramStart"/>
      <w:r>
        <w:t>lake buffer</w:t>
      </w:r>
      <w:proofErr w:type="gramEnd"/>
      <w:r>
        <w:t xml:space="preserve"> sizes, to capture fluctuations in water area that extend beyond the static border of the original </w:t>
      </w:r>
      <w:proofErr w:type="spellStart"/>
      <w:r>
        <w:t>HydroLAKES</w:t>
      </w:r>
      <w:proofErr w:type="spellEnd"/>
      <w:r>
        <w:t xml:space="preserve"> </w:t>
      </w:r>
      <w:proofErr w:type="spellStart"/>
      <w:r>
        <w:t>shapefiles</w:t>
      </w:r>
      <w:proofErr w:type="spellEnd"/>
      <w:r>
        <w:t xml:space="preserve">. We </w:t>
      </w:r>
      <w:r w:rsidR="00AB462B">
        <w:t>calculated</w:t>
      </w:r>
      <w:r>
        <w:t xml:space="preserve"> </w:t>
      </w:r>
      <w:proofErr w:type="spellStart"/>
      <w:r>
        <w:t>waterClass</w:t>
      </w:r>
      <w:proofErr w:type="spellEnd"/>
      <w:r>
        <w:t xml:space="preserve"> areas for lakes with 30 m, 60 m, 90 m, and 120 m buffers at </w:t>
      </w:r>
      <w:proofErr w:type="gramStart"/>
      <w:r>
        <w:t>five year</w:t>
      </w:r>
      <w:proofErr w:type="gramEnd"/>
      <w:r>
        <w:t xml:space="preserve"> intervals between 1995 and 2015. Ideally, water area values would increase, then plateau with increasing buffer distance, indicating that the buffer has captured all available water area changes of the lake. A continual increase in water area with buffer distance could indicate </w:t>
      </w:r>
      <w:proofErr w:type="gramStart"/>
      <w:r>
        <w:t xml:space="preserve">either very large increases in water area beyond typical lake </w:t>
      </w:r>
      <w:r w:rsidR="00060A08">
        <w:t xml:space="preserve">boundaries </w:t>
      </w:r>
      <w:r>
        <w:t>or capture of non-target lake water, such as</w:t>
      </w:r>
      <w:proofErr w:type="gramEnd"/>
      <w:r>
        <w:t xml:space="preserve"> nearby ponds, rivers, or neighboring lakes.</w:t>
      </w:r>
    </w:p>
    <w:p w14:paraId="270438A3" w14:textId="2F305E3F" w:rsidR="00DB3556" w:rsidRDefault="0011417B">
      <w:r>
        <w:t xml:space="preserve">We approached </w:t>
      </w:r>
      <w:r w:rsidR="004C65AF">
        <w:t xml:space="preserve">the </w:t>
      </w:r>
      <w:r>
        <w:t xml:space="preserve">issue </w:t>
      </w:r>
      <w:r w:rsidR="004C65AF">
        <w:t xml:space="preserve">of appropriate buffer distance </w:t>
      </w:r>
      <w:r>
        <w:t xml:space="preserve">in two ways: </w:t>
      </w:r>
      <w:r w:rsidR="008D1C78">
        <w:t>(</w:t>
      </w:r>
      <w:r>
        <w:t>1)</w:t>
      </w:r>
      <w:r w:rsidR="008D1C78">
        <w:t xml:space="preserve"> </w:t>
      </w:r>
      <w:r>
        <w:t xml:space="preserve">comparing observed total water area to </w:t>
      </w:r>
      <w:proofErr w:type="spellStart"/>
      <w:r>
        <w:t>HydroLAKES</w:t>
      </w:r>
      <w:proofErr w:type="spellEnd"/>
      <w:r>
        <w:t xml:space="preserve"> expected lake area and </w:t>
      </w:r>
      <w:r w:rsidR="008D1C78">
        <w:t>(</w:t>
      </w:r>
      <w:r>
        <w:t xml:space="preserve">2) assessing proportional water increases with </w:t>
      </w:r>
      <w:r>
        <w:lastRenderedPageBreak/>
        <w:t xml:space="preserve">increasing buffer sizes across lakes. The first approach </w:t>
      </w:r>
      <w:r w:rsidR="00060A08">
        <w:t xml:space="preserve">also </w:t>
      </w:r>
      <w:r>
        <w:t xml:space="preserve">served as validation that our methods were returning values on the same scale as expected. </w:t>
      </w:r>
    </w:p>
    <w:p w14:paraId="03C97BEE" w14:textId="3B8CFF47" w:rsidR="00DB3556" w:rsidRDefault="0011417B">
      <w:r>
        <w:t xml:space="preserve">To validate GLCP-calculated lake areas, we compared the observed total water area of all 1,422,499 valid lakes and reservoirs to their expected areas as provided in the </w:t>
      </w:r>
      <w:proofErr w:type="spellStart"/>
      <w:r>
        <w:t>HydroLAKES</w:t>
      </w:r>
      <w:proofErr w:type="spellEnd"/>
      <w:r>
        <w:t xml:space="preserve"> dataset</w:t>
      </w:r>
      <w:r w:rsidR="00060A08">
        <w:t>,</w:t>
      </w:r>
      <w:r>
        <w:t xml:space="preserve"> with 30</w:t>
      </w:r>
      <w:r w:rsidR="00CE2DB0">
        <w:t xml:space="preserve"> m</w:t>
      </w:r>
      <w:r>
        <w:t>, 60</w:t>
      </w:r>
      <w:r w:rsidR="00CE2DB0">
        <w:t xml:space="preserve"> m</w:t>
      </w:r>
      <w:r>
        <w:t>, 90</w:t>
      </w:r>
      <w:r w:rsidR="00CE2DB0">
        <w:t xml:space="preserve"> m</w:t>
      </w:r>
      <w:r w:rsidR="00442547">
        <w:t>, and 120 m buffers (Table 2</w:t>
      </w:r>
      <w:r>
        <w:t>). Across all buffers and years</w:t>
      </w:r>
      <w:r w:rsidR="00060A08">
        <w:t xml:space="preserve"> included</w:t>
      </w:r>
      <w:r>
        <w:t xml:space="preserve">, the ratio of observed to expected values had an approximate mean of 0.9 (Table 2). The median and mean for 1995 </w:t>
      </w:r>
      <w:r w:rsidR="00060A08">
        <w:t xml:space="preserve">were </w:t>
      </w:r>
      <w:r>
        <w:t xml:space="preserve">smaller than 0.9, for all buffers, which </w:t>
      </w:r>
      <w:proofErr w:type="gramStart"/>
      <w:r>
        <w:t>was expected</w:t>
      </w:r>
      <w:proofErr w:type="gramEnd"/>
      <w:r>
        <w:t xml:space="preserve"> because of the higher number of zero values in 1995 due to the gaps in LANDSAT coverage. </w:t>
      </w:r>
    </w:p>
    <w:p w14:paraId="63A419E6" w14:textId="331E93C2" w:rsidR="00DB3556" w:rsidRDefault="0011417B">
      <w:r>
        <w:t xml:space="preserve">In selecting the optimal buffer size, we wanted to minimize the proportion of lake area increases due to increased buffer distance capturing nearby water bodies, as opposed to true increase in lake size. We focused our analysis on the proportion of lakes that increase &gt;1% in total water area as buffer distance increased. This percentage </w:t>
      </w:r>
      <w:r w:rsidR="00060A08">
        <w:t>was</w:t>
      </w:r>
      <w:r>
        <w:t xml:space="preserve"> lowest between 60 m and 90 m </w:t>
      </w:r>
      <w:r w:rsidR="00442547">
        <w:t>(</w:t>
      </w:r>
      <w:r>
        <w:t xml:space="preserve">Table 3). As the buffer </w:t>
      </w:r>
      <w:r w:rsidR="00060A08">
        <w:t>was</w:t>
      </w:r>
      <w:r>
        <w:t xml:space="preserve"> extended to 120 m, the proportion of lakes displaying &gt;1% increase also increase</w:t>
      </w:r>
      <w:r w:rsidR="00060A08">
        <w:t>d</w:t>
      </w:r>
      <w:r>
        <w:t xml:space="preserve">. While this proportional increase may be valid in some cases, we broadly interpret this change to represent capture of nearby water bodies as buffer increases from 90 m to 120 m. </w:t>
      </w:r>
    </w:p>
    <w:p w14:paraId="29826E7D" w14:textId="21245E6D" w:rsidR="00DB3556" w:rsidRDefault="00442547">
      <w:proofErr w:type="gramStart"/>
      <w:r>
        <w:t>As a result</w:t>
      </w:r>
      <w:proofErr w:type="gramEnd"/>
      <w:r>
        <w:t xml:space="preserve"> of proportional increases from 90 m to 120 m</w:t>
      </w:r>
      <w:r w:rsidR="0011417B">
        <w:t xml:space="preserve">, we determined that a 90 m buffer </w:t>
      </w:r>
      <w:r w:rsidR="00060A08">
        <w:t>was</w:t>
      </w:r>
      <w:r w:rsidR="0011417B">
        <w:t xml:space="preserve"> the best option for minimizing under- and over-estimation of total water area. </w:t>
      </w:r>
      <w:proofErr w:type="spellStart"/>
      <w:r w:rsidR="0011417B">
        <w:t>Interannual</w:t>
      </w:r>
      <w:proofErr w:type="spellEnd"/>
      <w:r w:rsidR="0011417B">
        <w:t xml:space="preserve"> comparisons of </w:t>
      </w:r>
      <w:proofErr w:type="spellStart"/>
      <w:r w:rsidR="0011417B">
        <w:t>HydroLAKES</w:t>
      </w:r>
      <w:proofErr w:type="spellEnd"/>
      <w:r w:rsidR="0011417B">
        <w:t xml:space="preserve"> areas to GLCP-calculated total areas also demonstrate</w:t>
      </w:r>
      <w:r w:rsidR="00060A08">
        <w:t>d</w:t>
      </w:r>
      <w:r w:rsidR="0011417B">
        <w:t xml:space="preserve"> relatively consistent values for all lakes acr</w:t>
      </w:r>
      <w:r>
        <w:t>oss all years (Figure 2; Table S1</w:t>
      </w:r>
      <w:r w:rsidR="0011417B">
        <w:t xml:space="preserve">). </w:t>
      </w:r>
      <w:r w:rsidR="00060A08">
        <w:t>Likewise, t</w:t>
      </w:r>
      <w:r w:rsidR="0011417B">
        <w:t xml:space="preserve">he same pattern </w:t>
      </w:r>
      <w:proofErr w:type="gramStart"/>
      <w:r w:rsidR="00060A08">
        <w:t xml:space="preserve">was </w:t>
      </w:r>
      <w:r w:rsidR="0011417B">
        <w:t>observed</w:t>
      </w:r>
      <w:proofErr w:type="gramEnd"/>
      <w:r w:rsidR="0011417B">
        <w:t xml:space="preserve"> when comparing </w:t>
      </w:r>
      <w:proofErr w:type="spellStart"/>
      <w:r w:rsidR="0011417B">
        <w:t>interannual</w:t>
      </w:r>
      <w:proofErr w:type="spellEnd"/>
      <w:r w:rsidR="0011417B">
        <w:t xml:space="preserve"> GLCP-calculate</w:t>
      </w:r>
      <w:r>
        <w:t>d water areas (Table S2</w:t>
      </w:r>
      <w:r w:rsidR="0011417B">
        <w:t xml:space="preserve">). While 1995-1998 </w:t>
      </w:r>
      <w:proofErr w:type="spellStart"/>
      <w:r w:rsidR="0011417B">
        <w:t>interannual</w:t>
      </w:r>
      <w:proofErr w:type="spellEnd"/>
      <w:r w:rsidR="0011417B">
        <w:t xml:space="preserve"> comparisons deviate</w:t>
      </w:r>
      <w:r w:rsidR="00060A08">
        <w:t>d</w:t>
      </w:r>
      <w:r w:rsidR="0011417B">
        <w:t xml:space="preserve"> more markedly from the 1:1 line (Figure 2), this is largely an artifact of LANDSAT coverage missing from 1996-1998</w:t>
      </w:r>
      <w:r w:rsidR="0043415C">
        <w:fldChar w:fldCharType="begin"/>
      </w:r>
      <w:r w:rsidR="0043415C">
        <w:instrText xml:space="preserve"> ADDIN ZOTERO_ITEM CSL_CITATION {"citationID":"9bemb9ee7","properties":{"formattedCitation":"{\\rtf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43415C">
        <w:fldChar w:fldCharType="separate"/>
      </w:r>
      <w:r w:rsidR="0043415C" w:rsidRPr="0043415C">
        <w:rPr>
          <w:szCs w:val="24"/>
          <w:vertAlign w:val="superscript"/>
        </w:rPr>
        <w:t>2</w:t>
      </w:r>
      <w:r w:rsidR="0043415C">
        <w:fldChar w:fldCharType="end"/>
      </w:r>
      <w:r w:rsidR="0011417B">
        <w:t xml:space="preserve">. </w:t>
      </w:r>
    </w:p>
    <w:p w14:paraId="0BD57466" w14:textId="25887AC4" w:rsidR="00DB3556" w:rsidRDefault="00442547">
      <w:pPr>
        <w:rPr>
          <w:i/>
        </w:rPr>
      </w:pPr>
      <w:r>
        <w:rPr>
          <w:i/>
        </w:rPr>
        <w:t>Zero lakes</w:t>
      </w:r>
    </w:p>
    <w:p w14:paraId="0425970E" w14:textId="132F8014" w:rsidR="00AE2E34" w:rsidRDefault="00AE2E34" w:rsidP="00AE2E34">
      <w:proofErr w:type="spellStart"/>
      <w:r w:rsidRPr="003135A2">
        <w:t>Pekel</w:t>
      </w:r>
      <w:proofErr w:type="spellEnd"/>
      <w:r w:rsidRPr="003135A2">
        <w:t xml:space="preserve"> </w:t>
      </w:r>
      <w:r w:rsidRPr="003135A2">
        <w:rPr>
          <w:i/>
        </w:rPr>
        <w:t>et al.</w:t>
      </w:r>
      <w:r w:rsidRPr="003135A2">
        <w:rPr>
          <w:i/>
        </w:rPr>
        <w:fldChar w:fldCharType="begin"/>
      </w:r>
      <w:r w:rsidRPr="003135A2">
        <w:rPr>
          <w:i/>
        </w:rPr>
        <w:instrText xml:space="preserve"> ADDIN ZOTERO_ITEM CSL_CITATION {"citationID":"1selkb6qdb","properties":{"formattedCitation":"{\\rtf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Pr="003135A2">
        <w:rPr>
          <w:i/>
        </w:rPr>
        <w:fldChar w:fldCharType="separate"/>
      </w:r>
      <w:proofErr w:type="gramStart"/>
      <w:r w:rsidRPr="003135A2">
        <w:rPr>
          <w:szCs w:val="24"/>
          <w:vertAlign w:val="superscript"/>
        </w:rPr>
        <w:t>2</w:t>
      </w:r>
      <w:proofErr w:type="gramEnd"/>
      <w:r w:rsidRPr="003135A2">
        <w:rPr>
          <w:i/>
        </w:rPr>
        <w:fldChar w:fldCharType="end"/>
      </w:r>
      <w:r w:rsidRPr="003135A2">
        <w:t xml:space="preserve"> report validation results for the JRC dataset, including errors by sensor type and seasonality class. Commission accuracy ranges from ~98-99% while omission accuracy varies more widely, from ~74-99%, with lowest accuracy for seasonal water pixels. </w:t>
      </w:r>
      <w:r>
        <w:t xml:space="preserve">Of the 1,422,499 lakes in the GLCP, only 12,534 lakes had a zero </w:t>
      </w:r>
      <w:r w:rsidR="004F311B">
        <w:t xml:space="preserve">total </w:t>
      </w:r>
      <w:r>
        <w:t>water area value for all time points (i.e., water never identified within lake borders). Therefore, we</w:t>
      </w:r>
      <w:r w:rsidRPr="003135A2">
        <w:t xml:space="preserve"> have approximately 99% accuracy in terms of detecting water within a lake for the global lakes considered in the GLCP. </w:t>
      </w:r>
    </w:p>
    <w:p w14:paraId="43197167" w14:textId="5B15DE64" w:rsidR="00AE2E34" w:rsidRDefault="00AE2E34" w:rsidP="00AE2E34">
      <w:r>
        <w:t>Assuming 99% accuracy in water detection, l</w:t>
      </w:r>
      <w:r w:rsidR="0011417B">
        <w:t>akes with zero values for total water area represent a suite of possibilities. First, zero</w:t>
      </w:r>
      <w:r w:rsidR="00C8271F">
        <w:t>es</w:t>
      </w:r>
      <w:r w:rsidR="0011417B">
        <w:t xml:space="preserve"> could represent real instances of zero </w:t>
      </w:r>
      <w:r w:rsidR="003E0300">
        <w:t xml:space="preserve">water </w:t>
      </w:r>
      <w:r w:rsidR="0011417B">
        <w:t>surface area (</w:t>
      </w:r>
      <w:r w:rsidR="008C7E09">
        <w:t>i.e.</w:t>
      </w:r>
      <w:r w:rsidR="0011417B">
        <w:t>, lake has dried up). Second, zeros could represent</w:t>
      </w:r>
      <w:r w:rsidR="008C7E09">
        <w:t xml:space="preserve"> real</w:t>
      </w:r>
      <w:r w:rsidR="0011417B">
        <w:t xml:space="preserve"> </w:t>
      </w:r>
      <w:r w:rsidR="008C7E09">
        <w:t>missing</w:t>
      </w:r>
      <w:r w:rsidR="0011417B">
        <w:t xml:space="preserve"> (NA) values</w:t>
      </w:r>
      <w:r w:rsidR="008C7E09">
        <w:t xml:space="preserve"> from</w:t>
      </w:r>
      <w:r w:rsidR="0011417B">
        <w:t xml:space="preserve"> incomplete LANDSAT coverage for certain locations and years. Third, zero values could be due to permanently frozen lakes, which the JRC algorithm does not identify as “water”. Temporal location of zero area lakes can </w:t>
      </w:r>
      <w:r w:rsidR="008C7E09">
        <w:t xml:space="preserve">guide </w:t>
      </w:r>
      <w:r w:rsidR="0011417B">
        <w:t>interpretation of zero values. For instance, a zero value for 2005, but non-zero values for all other time points of interest, potentially indicates a “true” zero (</w:t>
      </w:r>
      <w:r w:rsidR="008C7E09">
        <w:t>i.e</w:t>
      </w:r>
      <w:r w:rsidR="0011417B">
        <w:t>., a lake drying and refilling</w:t>
      </w:r>
      <w:r w:rsidR="00E21890">
        <w:t xml:space="preserve"> or a lake being frozen one year and thawing the next</w:t>
      </w:r>
      <w:r w:rsidR="0011417B">
        <w:t>). Likewise, a lake with non-zero values for 1995-2005, with zero values subsequently, suggests a scenario of a lake drying and remaining dry.</w:t>
      </w:r>
      <w:r w:rsidR="0011417B">
        <w:rPr>
          <w:color w:val="FF0000"/>
        </w:rPr>
        <w:t xml:space="preserve"> </w:t>
      </w:r>
      <w:r w:rsidR="0011417B">
        <w:t xml:space="preserve">Conversely, zeros for 1995 only or 2015 only are </w:t>
      </w:r>
      <w:r w:rsidR="008C7E09">
        <w:t>more challenging to interpret</w:t>
      </w:r>
      <w:r w:rsidR="0011417B">
        <w:t xml:space="preserve">: as </w:t>
      </w:r>
      <w:proofErr w:type="gramStart"/>
      <w:r w:rsidR="0011417B">
        <w:t>end points</w:t>
      </w:r>
      <w:proofErr w:type="gramEnd"/>
      <w:r w:rsidR="0011417B">
        <w:t xml:space="preserve"> of our temporal range, it is difficult to determine whether these zero values are </w:t>
      </w:r>
      <w:r w:rsidR="00C8271F">
        <w:t xml:space="preserve">true zeros or </w:t>
      </w:r>
      <w:r w:rsidR="0011417B">
        <w:t>NA values.</w:t>
      </w:r>
      <w:r>
        <w:t xml:space="preserve"> Temporal location of zero values is of less assistance in cases where lakes may be</w:t>
      </w:r>
      <w:r w:rsidRPr="003135A2">
        <w:t xml:space="preserve"> </w:t>
      </w:r>
      <w:r w:rsidR="0011417B" w:rsidRPr="003135A2">
        <w:t xml:space="preserve">permanently frozen and therefore pixels </w:t>
      </w:r>
      <w:proofErr w:type="gramStart"/>
      <w:r w:rsidR="0011417B" w:rsidRPr="003135A2">
        <w:t>were categorized</w:t>
      </w:r>
      <w:proofErr w:type="gramEnd"/>
      <w:r w:rsidR="0011417B" w:rsidRPr="003135A2">
        <w:t xml:space="preserve"> as n</w:t>
      </w:r>
      <w:r>
        <w:t xml:space="preserve">ot water. </w:t>
      </w:r>
      <w:r w:rsidR="0011417B" w:rsidRPr="003135A2">
        <w:t xml:space="preserve"> </w:t>
      </w:r>
    </w:p>
    <w:p w14:paraId="00CC8AFE" w14:textId="27844C6E" w:rsidR="00A318B0" w:rsidRDefault="00A318B0" w:rsidP="00AE2E34">
      <w:r>
        <w:rPr>
          <w:i/>
        </w:rPr>
        <w:lastRenderedPageBreak/>
        <w:t>Climate comparison</w:t>
      </w:r>
    </w:p>
    <w:p w14:paraId="6CCFECF6" w14:textId="46F4F12B" w:rsidR="006E2133" w:rsidRDefault="006E2133" w:rsidP="00AE2E34">
      <w:r>
        <w:t>While the JRC and GPW datasets represent the best available global datasets to date</w:t>
      </w:r>
      <w:r w:rsidR="00DD6DA2">
        <w:t xml:space="preserve"> for water extent and population</w:t>
      </w:r>
      <w:r>
        <w:t xml:space="preserve"> for our time range, there are multiple sources possible for global, long-term climate data. </w:t>
      </w:r>
      <w:r w:rsidR="00DD6DA2">
        <w:t xml:space="preserve">We selected MERRA-2 </w:t>
      </w:r>
      <w:r w:rsidR="00CE3662">
        <w:t xml:space="preserve">for GLCP climate data </w:t>
      </w:r>
      <w:r w:rsidR="00DD6DA2">
        <w:t>because</w:t>
      </w:r>
      <w:r w:rsidR="00CE3662">
        <w:t xml:space="preserve"> MERRA2</w:t>
      </w:r>
      <w:r w:rsidR="005C3EDC">
        <w:t xml:space="preserve"> had the finest spatial and temporal resolutions in comparison to similar global climate datasets.</w:t>
      </w:r>
      <w:r w:rsidR="00DD6DA2">
        <w:t xml:space="preserve"> Additionally, along with including various temperature and precipitation variables, </w:t>
      </w:r>
      <w:r w:rsidR="004F311B">
        <w:t>MERRA-2</w:t>
      </w:r>
      <w:r w:rsidR="00DD6DA2">
        <w:t xml:space="preserve"> includes a wide variety of other </w:t>
      </w:r>
      <w:r w:rsidR="00922A26">
        <w:t>climate</w:t>
      </w:r>
      <w:r w:rsidR="00BA6517">
        <w:t xml:space="preserve"> </w:t>
      </w:r>
      <w:r w:rsidR="00DD6DA2">
        <w:t xml:space="preserve">variables should future users wish to expand this workflow to investigate other possible correlates. </w:t>
      </w:r>
      <w:r w:rsidR="00A93AC0">
        <w:t xml:space="preserve">To test that our workflow maintained the integrity </w:t>
      </w:r>
      <w:r w:rsidR="00DD6DA2">
        <w:t>the MERRA-2 data</w:t>
      </w:r>
      <w:r w:rsidR="00A93AC0">
        <w:t xml:space="preserve">, </w:t>
      </w:r>
      <w:r w:rsidR="00DD6DA2">
        <w:t xml:space="preserve">as well as check for </w:t>
      </w:r>
      <w:r w:rsidR="00AD4E01">
        <w:t>general scale of</w:t>
      </w:r>
      <w:r w:rsidR="00DD6DA2">
        <w:t xml:space="preserve"> differences </w:t>
      </w:r>
      <w:r w:rsidR="00AD4E01">
        <w:t xml:space="preserve">in results </w:t>
      </w:r>
      <w:r w:rsidR="00DD6DA2">
        <w:t>compared to alternative clim</w:t>
      </w:r>
      <w:r w:rsidR="00922A26">
        <w:t>at</w:t>
      </w:r>
      <w:r w:rsidR="00DD6DA2">
        <w:t xml:space="preserve">e data sources, </w:t>
      </w:r>
      <w:r w:rsidR="00A93AC0">
        <w:t xml:space="preserve">we compared MERRA2-derived climate data to </w:t>
      </w:r>
      <w:r w:rsidR="00AD4E01">
        <w:t xml:space="preserve">equivalent basin-scale results derived from </w:t>
      </w:r>
      <w:r w:rsidR="00A318B0">
        <w:t xml:space="preserve">the University of Delaware Air Temperature and Precipitation V5.01 </w:t>
      </w:r>
      <w:r w:rsidR="00AA68A4">
        <w:t xml:space="preserve">(UDATP) </w:t>
      </w:r>
      <w:r w:rsidR="00A318B0">
        <w:t>dataset</w:t>
      </w:r>
      <w:r w:rsidR="00AA68A4">
        <w:fldChar w:fldCharType="begin"/>
      </w:r>
      <w:r w:rsidR="00BA6517">
        <w:instrText xml:space="preserve"> ADDIN ZOTERO_ITEM CSL_CITATION {"citationID":"26tjkc57v7","properties":{"formattedCitation":"{\\rtf \\super 31\\nosupersub{}}","plainCitation":"31"},"citationItems":[{"id":2960,"uris":["http://zotero.org/users/2645460/items/Q2RFBRHZ"],"uri":["http://zotero.org/users/2645460/items/Q2RFBRHZ"],"itemData":{"id":2960,"type":"article-journal","title":"Terrestrial Air Temperature and Precipitation: Monthly and Annual Time Series (1950 - 1999)","URL":"http://climate.geog.udel.edu/~climate/html_pages/README.ghcn_ts2.html","author":[{"family":"Willmott","given":"C. J."},{"family":"Matsuura","given":"K."}],"issued":{"date-parts":[["2001"]]}}}],"schema":"https://github.com/citation-style-language/schema/raw/master/csl-citation.json"} </w:instrText>
      </w:r>
      <w:r w:rsidR="00AA68A4">
        <w:fldChar w:fldCharType="separate"/>
      </w:r>
      <w:r w:rsidR="00BA6517" w:rsidRPr="00BB727B">
        <w:rPr>
          <w:szCs w:val="24"/>
          <w:vertAlign w:val="superscript"/>
        </w:rPr>
        <w:t>31</w:t>
      </w:r>
      <w:r w:rsidR="00AA68A4">
        <w:fldChar w:fldCharType="end"/>
      </w:r>
      <w:r w:rsidR="00A318B0">
        <w:t xml:space="preserve">. </w:t>
      </w:r>
      <w:r w:rsidR="00F55690">
        <w:t xml:space="preserve">The UDATP is a global gridded climate dataset with 0.05x0.05 decimal degree resolution </w:t>
      </w:r>
      <w:r w:rsidR="004F311B">
        <w:t>of</w:t>
      </w:r>
      <w:r w:rsidR="00F55690">
        <w:t xml:space="preserve"> monthly average air temperature and accumulated precipitation. </w:t>
      </w:r>
    </w:p>
    <w:p w14:paraId="51D17D65" w14:textId="40C98394" w:rsidR="00900B11" w:rsidRDefault="00A93AC0" w:rsidP="00AE2E34">
      <w:r>
        <w:t>B</w:t>
      </w:r>
      <w:r w:rsidR="00FC4293">
        <w:t xml:space="preserve">oth </w:t>
      </w:r>
      <w:r w:rsidR="00AD4E01">
        <w:t xml:space="preserve">MERRA-2 and UDATP </w:t>
      </w:r>
      <w:r w:rsidR="00FC4293">
        <w:t xml:space="preserve">mean annual temperature and </w:t>
      </w:r>
      <w:r w:rsidR="004F311B">
        <w:t xml:space="preserve">mean monthly </w:t>
      </w:r>
      <w:r w:rsidR="00FC4293">
        <w:t>precipitation were broadly consistent throughout the 21 years. For temperature</w:t>
      </w:r>
      <w:r w:rsidR="006506B5">
        <w:t xml:space="preserve">, greater incongruences between UDATP and MERRA2 </w:t>
      </w:r>
      <w:proofErr w:type="gramStart"/>
      <w:r w:rsidR="006506B5">
        <w:t>were observed</w:t>
      </w:r>
      <w:proofErr w:type="gramEnd"/>
      <w:r w:rsidR="006506B5">
        <w:t xml:space="preserve"> at colder temperatures, whereas warmer temperatures tended to be more consistent between data sources (Figure </w:t>
      </w:r>
      <w:r w:rsidR="007B23CA">
        <w:t>S1</w:t>
      </w:r>
      <w:r w:rsidR="006506B5">
        <w:t xml:space="preserve">). For precipitation, we observed </w:t>
      </w:r>
      <w:r w:rsidR="00C35EE7">
        <w:t>greater deviations from the 1:1 line, although trend lines were similar to a 1:1 trend</w:t>
      </w:r>
      <w:r w:rsidR="00851EE2">
        <w:t xml:space="preserve"> (Figure </w:t>
      </w:r>
      <w:r w:rsidR="007B23CA">
        <w:t>S1</w:t>
      </w:r>
      <w:r w:rsidR="00851EE2">
        <w:t>)</w:t>
      </w:r>
      <w:r w:rsidR="006506B5">
        <w:t>.</w:t>
      </w:r>
      <w:r w:rsidR="00C35EE7">
        <w:t xml:space="preserve"> The discrepancies between MERRA-2 and UDATP </w:t>
      </w:r>
      <w:r w:rsidR="00414AF8">
        <w:t xml:space="preserve">are </w:t>
      </w:r>
      <w:r w:rsidR="00C35EE7">
        <w:t xml:space="preserve">consistent </w:t>
      </w:r>
      <w:r w:rsidR="00851EE2">
        <w:t>with previous observations</w:t>
      </w:r>
      <w:r w:rsidR="00851EE2">
        <w:fldChar w:fldCharType="begin"/>
      </w:r>
      <w:r w:rsidR="00BA6517">
        <w:instrText xml:space="preserve"> ADDIN ZOTERO_ITEM CSL_CITATION {"citationID":"17h9gpbuqr","properties":{"formattedCitation":"{\\rtf \\super 32\\nosupersub{}}","plainCitation":"32"},"citationItems":[{"id":2962,"uris":["http://zotero.org/users/2645460/items/5G67VQAP"],"uri":["http://zotero.org/users/2645460/items/5G67VQAP"],"itemData":{"id":2962,"type":"report","title":"Technical report series on global modeling and data assimilation, volume 43. MERRA-2; initial evaluation of the climate","publisher":"NASA","source":"Google Scholar","number":"NASA/TM–2015-104606/Vol. 43","author":[{"family":"Bosilovich","given":"Michael G."},{"family":"Akella","given":"Santha"},{"family":"Lawrence","given":"Coy"},{"family":"Cullather","given":"Richard"},{"family":"Draper","given":"Clara"},{"family":"Gelaro","given":"Ronald"},{"family":"Kovach","given":"Robin"},{"family":"Liu","given":"Qing"},{"family":"Molod","given":"Andrea"},{"family":"Norris","given":"Peter"},{"family":"Wargan","given":"Krysztof"},{"family":"Chao","given":"Winston"},{"family":"Reichle","given":"Rolf"},{"family":"Takacs","given":"Lawrence"},{"family":"Vikhliaev","given":"Yury"},{"family":"Bloom","given":"Steve"},{"family":"Collow","given":"Allison"},{"family":"Firth","given":"Stacey"},{"family":"Labow","given":"Gordon"},{"family":"Partyka","given":"Gary"},{"family":"Pawson","given":"Steven"},{"family":"Reale","given":"Oreste"},{"family":"Schubert","given":"Siegfried D."},{"family":"Suarez","given":"Max"}],"collection-editor":[{"family":"Koster","given":"Randal D."}],"issued":{"date-parts":[["2015"]]}},"locator":"-2"}],"schema":"https://github.com/citation-style-language/schema/raw/master/csl-citation.json"} </w:instrText>
      </w:r>
      <w:r w:rsidR="00851EE2">
        <w:fldChar w:fldCharType="separate"/>
      </w:r>
      <w:r w:rsidR="00BA6517" w:rsidRPr="00BB727B">
        <w:rPr>
          <w:szCs w:val="24"/>
          <w:vertAlign w:val="superscript"/>
        </w:rPr>
        <w:t>32</w:t>
      </w:r>
      <w:r w:rsidR="00851EE2">
        <w:fldChar w:fldCharType="end"/>
      </w:r>
      <w:r w:rsidR="00851EE2">
        <w:t xml:space="preserve">. </w:t>
      </w:r>
    </w:p>
    <w:p w14:paraId="6F287B96" w14:textId="544295BD" w:rsidR="006506B5" w:rsidRDefault="006E2133" w:rsidP="00AE2E34">
      <w:r>
        <w:t xml:space="preserve">Given the potential changes in interpretation </w:t>
      </w:r>
      <w:r w:rsidR="00AD4E01">
        <w:t xml:space="preserve">of lake area change in the context of temperature and precipitation variables </w:t>
      </w:r>
      <w:r>
        <w:t>based on which climate dataset is used, w</w:t>
      </w:r>
      <w:r w:rsidR="005B5E24">
        <w:t>e recommend future users interested in understand</w:t>
      </w:r>
      <w:r>
        <w:t>ing</w:t>
      </w:r>
      <w:r w:rsidR="005B5E24">
        <w:t xml:space="preserve"> how climate may </w:t>
      </w:r>
      <w:r>
        <w:t xml:space="preserve">correlate with or predict </w:t>
      </w:r>
      <w:r w:rsidR="005B5E24">
        <w:t>lake area should compare various climate datasets</w:t>
      </w:r>
      <w:r>
        <w:t>.</w:t>
      </w:r>
    </w:p>
    <w:p w14:paraId="07561828" w14:textId="13CFE137" w:rsidR="00053627" w:rsidRDefault="0011417B">
      <w:pPr>
        <w:rPr>
          <w:i/>
        </w:rPr>
      </w:pPr>
      <w:r>
        <w:rPr>
          <w:i/>
        </w:rPr>
        <w:t xml:space="preserve">Manual </w:t>
      </w:r>
      <w:r w:rsidR="006C5854">
        <w:rPr>
          <w:i/>
        </w:rPr>
        <w:t>quality control</w:t>
      </w:r>
    </w:p>
    <w:p w14:paraId="57112667" w14:textId="40EA6603" w:rsidR="00DB3556" w:rsidRDefault="0011417B">
      <w:r>
        <w:t>To ensure integrity of data through each level of data harmonization, we sampled 250 lakes</w:t>
      </w:r>
      <w:r w:rsidR="0064610F">
        <w:t>,</w:t>
      </w:r>
      <w:r>
        <w:t xml:space="preserve"> stratified by continent</w:t>
      </w:r>
      <w:r w:rsidR="0064610F">
        <w:t>,</w:t>
      </w:r>
      <w:r>
        <w:t xml:space="preserve"> and manually evaluated their </w:t>
      </w:r>
      <w:r w:rsidR="00BD61A5">
        <w:t xml:space="preserve">year-to-year </w:t>
      </w:r>
      <w:r w:rsidR="00922A26">
        <w:t xml:space="preserve">percent </w:t>
      </w:r>
      <w:r>
        <w:t xml:space="preserve">differences </w:t>
      </w:r>
      <w:r w:rsidR="00922A26">
        <w:t>(</w:t>
      </w:r>
      <w:r w:rsidR="00043F03">
        <w:t>e.g.</w:t>
      </w:r>
      <w:proofErr w:type="gramStart"/>
      <w:r w:rsidR="00922A26">
        <w:t xml:space="preserve">, </w:t>
      </w:r>
      <w:proofErr w:type="gramEnd"/>
      <m:oMath>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total_km2</m:t>
                    </m:r>
                  </m:e>
                  <m:sub>
                    <m:r>
                      <w:rPr>
                        <w:rFonts w:ascii="Cambria Math" w:hAnsi="Cambria Math"/>
                      </w:rPr>
                      <m:t>1995</m:t>
                    </m:r>
                  </m:sub>
                </m:sSub>
                <m:r>
                  <w:rPr>
                    <w:rFonts w:ascii="Cambria Math" w:hAnsi="Cambria Math"/>
                  </w:rPr>
                  <m:t xml:space="preserve"> - </m:t>
                </m:r>
                <m:sSub>
                  <m:sSubPr>
                    <m:ctrlPr>
                      <w:rPr>
                        <w:rFonts w:ascii="Cambria Math" w:hAnsi="Cambria Math"/>
                        <w:i/>
                      </w:rPr>
                    </m:ctrlPr>
                  </m:sSubPr>
                  <m:e>
                    <m:r>
                      <w:rPr>
                        <w:rFonts w:ascii="Cambria Math" w:hAnsi="Cambria Math"/>
                      </w:rPr>
                      <m:t>total_km2</m:t>
                    </m:r>
                  </m:e>
                  <m:sub>
                    <m:r>
                      <w:rPr>
                        <w:rFonts w:ascii="Cambria Math" w:hAnsi="Cambria Math"/>
                      </w:rPr>
                      <m:t>1996</m:t>
                    </m:r>
                  </m:sub>
                </m:sSub>
              </m:num>
              <m:den>
                <m:f>
                  <m:fPr>
                    <m:ctrlPr>
                      <w:rPr>
                        <w:rFonts w:ascii="Cambria Math" w:hAnsi="Cambria Math"/>
                        <w:i/>
                      </w:rPr>
                    </m:ctrlPr>
                  </m:fPr>
                  <m:num>
                    <m:sSub>
                      <m:sSubPr>
                        <m:ctrlPr>
                          <w:rPr>
                            <w:rFonts w:ascii="Cambria Math" w:hAnsi="Cambria Math"/>
                            <w:i/>
                          </w:rPr>
                        </m:ctrlPr>
                      </m:sSubPr>
                      <m:e>
                        <m:r>
                          <w:rPr>
                            <w:rFonts w:ascii="Cambria Math" w:hAnsi="Cambria Math"/>
                          </w:rPr>
                          <m:t>total_km2</m:t>
                        </m:r>
                      </m:e>
                      <m:sub>
                        <m:r>
                          <w:rPr>
                            <w:rFonts w:ascii="Cambria Math" w:hAnsi="Cambria Math"/>
                          </w:rPr>
                          <m:t>1995</m:t>
                        </m:r>
                      </m:sub>
                    </m:sSub>
                    <m:r>
                      <w:rPr>
                        <w:rFonts w:ascii="Cambria Math" w:hAnsi="Cambria Math"/>
                      </w:rPr>
                      <m:t xml:space="preserve"> + </m:t>
                    </m:r>
                    <m:sSub>
                      <m:sSubPr>
                        <m:ctrlPr>
                          <w:rPr>
                            <w:rFonts w:ascii="Cambria Math" w:hAnsi="Cambria Math"/>
                            <w:i/>
                          </w:rPr>
                        </m:ctrlPr>
                      </m:sSubPr>
                      <m:e>
                        <m:r>
                          <w:rPr>
                            <w:rFonts w:ascii="Cambria Math" w:hAnsi="Cambria Math"/>
                          </w:rPr>
                          <m:t>total_km2</m:t>
                        </m:r>
                      </m:e>
                      <m:sub>
                        <m:r>
                          <w:rPr>
                            <w:rFonts w:ascii="Cambria Math" w:hAnsi="Cambria Math"/>
                          </w:rPr>
                          <m:t>1996</m:t>
                        </m:r>
                      </m:sub>
                    </m:sSub>
                  </m:num>
                  <m:den>
                    <m:r>
                      <w:rPr>
                        <w:rFonts w:ascii="Cambria Math" w:hAnsi="Cambria Math"/>
                      </w:rPr>
                      <m:t>2</m:t>
                    </m:r>
                  </m:den>
                </m:f>
              </m:den>
            </m:f>
          </m:e>
        </m:d>
        <m:r>
          <w:rPr>
            <w:rFonts w:ascii="Cambria Math" w:hAnsi="Cambria Math"/>
          </w:rPr>
          <m:t>*100</m:t>
        </m:r>
      </m:oMath>
      <w:r w:rsidR="00922A26">
        <w:t xml:space="preserve">) </w:t>
      </w:r>
      <w:r>
        <w:t xml:space="preserve">in area and climate variables </w:t>
      </w:r>
      <w:r w:rsidR="000768B6">
        <w:t>through visual inspection of individual lake</w:t>
      </w:r>
      <w:r w:rsidR="000F470F">
        <w:t xml:space="preserve"> values</w:t>
      </w:r>
      <w:r w:rsidR="00C07632">
        <w:t xml:space="preserve"> </w:t>
      </w:r>
      <w:r w:rsidR="00442547">
        <w:t>(Table 4</w:t>
      </w:r>
      <w:r>
        <w:t>).</w:t>
      </w:r>
      <w:r w:rsidR="006D7E03">
        <w:t xml:space="preserve"> Variables </w:t>
      </w:r>
      <w:proofErr w:type="gramStart"/>
      <w:r w:rsidR="006D7E03">
        <w:t xml:space="preserve">were </w:t>
      </w:r>
      <w:r w:rsidR="006D7E03">
        <w:rPr>
          <w:i/>
        </w:rPr>
        <w:t xml:space="preserve">a priori </w:t>
      </w:r>
      <w:r w:rsidR="006D7E03">
        <w:t>hypothesized</w:t>
      </w:r>
      <w:proofErr w:type="gramEnd"/>
      <w:r w:rsidR="006D7E03">
        <w:t xml:space="preserve"> to have a</w:t>
      </w:r>
      <w:r w:rsidR="0023031A">
        <w:t>n overall</w:t>
      </w:r>
      <w:r w:rsidR="006D7E03">
        <w:t xml:space="preserve"> low degree of </w:t>
      </w:r>
      <w:proofErr w:type="spellStart"/>
      <w:r w:rsidR="006D7E03">
        <w:t>interannual</w:t>
      </w:r>
      <w:proofErr w:type="spellEnd"/>
      <w:r w:rsidR="006D7E03">
        <w:t xml:space="preserve"> </w:t>
      </w:r>
      <w:r w:rsidR="0023031A">
        <w:t>variation</w:t>
      </w:r>
      <w:r w:rsidR="000F470F">
        <w:t xml:space="preserve"> by assuming that </w:t>
      </w:r>
      <w:r w:rsidR="00BD61A5">
        <w:t xml:space="preserve">most lakes do not </w:t>
      </w:r>
      <w:r w:rsidR="000257C1">
        <w:t>undergo large annual changes in area</w:t>
      </w:r>
      <w:r w:rsidR="000F470F">
        <w:t xml:space="preserve"> and climate</w:t>
      </w:r>
      <w:r w:rsidR="0023031A">
        <w:t xml:space="preserve">. In instances of high variation, this process would identify specific outliers that </w:t>
      </w:r>
      <w:proofErr w:type="gramStart"/>
      <w:r w:rsidR="0023031A">
        <w:t>could be explained</w:t>
      </w:r>
      <w:proofErr w:type="gramEnd"/>
      <w:r w:rsidR="0023031A">
        <w:t xml:space="preserve"> by local anomalies (e.g., extensive drought, ENSO). </w:t>
      </w:r>
      <w:r w:rsidRPr="006D7E03">
        <w:t>Of</w:t>
      </w:r>
      <w:r>
        <w:t xml:space="preserve"> the 250 lakes and </w:t>
      </w:r>
      <w:proofErr w:type="gramStart"/>
      <w:r>
        <w:t>basins</w:t>
      </w:r>
      <w:proofErr w:type="gramEnd"/>
      <w:r>
        <w:t xml:space="preserve"> sampled, </w:t>
      </w:r>
      <w:proofErr w:type="spellStart"/>
      <w:r>
        <w:t>interannual</w:t>
      </w:r>
      <w:proofErr w:type="spellEnd"/>
      <w:r>
        <w:t xml:space="preserve"> percent differences for climate variables (i.e., temperature, </w:t>
      </w:r>
      <w:r w:rsidR="0023031A">
        <w:t>total</w:t>
      </w:r>
      <w:r>
        <w:t xml:space="preserve"> annual precipitation, and mean </w:t>
      </w:r>
      <w:r w:rsidR="0023031A">
        <w:t xml:space="preserve">monthly </w:t>
      </w:r>
      <w:r>
        <w:t>preci</w:t>
      </w:r>
      <w:r w:rsidR="00442547">
        <w:t>pitation) were smallest (Table 4</w:t>
      </w:r>
      <w:r>
        <w:t xml:space="preserve">). Water area </w:t>
      </w:r>
      <w:proofErr w:type="spellStart"/>
      <w:r>
        <w:t>interannual</w:t>
      </w:r>
      <w:proofErr w:type="spellEnd"/>
      <w:r>
        <w:t xml:space="preserve"> percent difference was smallest for permanent and total water, whereas seasonal water area had </w:t>
      </w:r>
      <w:r w:rsidR="0023031A">
        <w:t xml:space="preserve">a comparably </w:t>
      </w:r>
      <w:r>
        <w:t>large</w:t>
      </w:r>
      <w:r w:rsidR="0023031A">
        <w:t>r</w:t>
      </w:r>
      <w:r>
        <w:t xml:space="preserve"> range of </w:t>
      </w:r>
      <w:proofErr w:type="spellStart"/>
      <w:r>
        <w:t>interann</w:t>
      </w:r>
      <w:r w:rsidR="00442547">
        <w:t>ual</w:t>
      </w:r>
      <w:proofErr w:type="spellEnd"/>
      <w:r w:rsidR="00442547">
        <w:t xml:space="preserve"> percent differences (Table 4</w:t>
      </w:r>
      <w:r>
        <w:t xml:space="preserve">). Population </w:t>
      </w:r>
      <w:proofErr w:type="spellStart"/>
      <w:r>
        <w:t>interannual</w:t>
      </w:r>
      <w:proofErr w:type="spellEnd"/>
      <w:r>
        <w:t xml:space="preserve"> percent differences were high</w:t>
      </w:r>
      <w:r w:rsidR="00442547">
        <w:t>est among all variables (Table 4</w:t>
      </w:r>
      <w:r>
        <w:t>)</w:t>
      </w:r>
      <w:r w:rsidR="0023031A">
        <w:t>, which is likely due to the coarser temporal resolution of the population data</w:t>
      </w:r>
      <w:r>
        <w:t>.</w:t>
      </w:r>
      <w:r w:rsidR="008D1C78">
        <w:t xml:space="preserve"> Percent d</w:t>
      </w:r>
      <w:r>
        <w:t xml:space="preserve">ifference values ranging from -200% to </w:t>
      </w:r>
      <w:r w:rsidR="00053627">
        <w:t>+</w:t>
      </w:r>
      <w:r>
        <w:t xml:space="preserve">200% </w:t>
      </w:r>
      <w:r w:rsidR="00654AAC">
        <w:t xml:space="preserve">indicates </w:t>
      </w:r>
      <w:r>
        <w:t xml:space="preserve">that variables went from a value of zero to a non-zero value. Because values consistently remained within a </w:t>
      </w:r>
      <w:proofErr w:type="gramStart"/>
      <w:r>
        <w:t>fairly constant</w:t>
      </w:r>
      <w:proofErr w:type="gramEnd"/>
      <w:r>
        <w:t xml:space="preserve"> </w:t>
      </w:r>
      <w:r w:rsidR="008D1C78">
        <w:t>range of year-to-year values, t</w:t>
      </w:r>
      <w:r>
        <w:t xml:space="preserve">his </w:t>
      </w:r>
      <w:r w:rsidR="00D63E5F">
        <w:t xml:space="preserve">comparison </w:t>
      </w:r>
      <w:r>
        <w:t xml:space="preserve">suggests that data integrity did not substantially degrade during the harmonization process. </w:t>
      </w:r>
    </w:p>
    <w:p w14:paraId="76467665" w14:textId="61BDAF4E" w:rsidR="00474721" w:rsidRDefault="00474721">
      <w:r>
        <w:lastRenderedPageBreak/>
        <w:t>To ensure integrity of the dat</w:t>
      </w:r>
      <w:r w:rsidR="006C537E">
        <w:t>a across countries, we randomly sampled 6</w:t>
      </w:r>
      <w:r>
        <w:t>0 countries</w:t>
      </w:r>
      <w:r w:rsidR="00223AC7">
        <w:t xml:space="preserve"> </w:t>
      </w:r>
      <w:r>
        <w:t>from those represented within the GLCP</w:t>
      </w:r>
      <w:r w:rsidR="006C537E">
        <w:t xml:space="preserve"> (33.8</w:t>
      </w:r>
      <w:r w:rsidR="00223AC7">
        <w:t>%)</w:t>
      </w:r>
      <w:r>
        <w:t xml:space="preserve">, and compared </w:t>
      </w:r>
      <w:r w:rsidR="00223AC7">
        <w:t xml:space="preserve">distributions of values for each variable with reported values from various </w:t>
      </w:r>
      <w:r w:rsidR="005D46B3">
        <w:t xml:space="preserve">online </w:t>
      </w:r>
      <w:r w:rsidR="00223AC7">
        <w:t xml:space="preserve">resources (e.g., World Bank, United Nations). This process confirmed that observed </w:t>
      </w:r>
      <w:r w:rsidR="00922A26">
        <w:t>values and ranges</w:t>
      </w:r>
      <w:r w:rsidR="00223AC7">
        <w:t xml:space="preserve"> for each calculated lake area, climate, and human demographic variable</w:t>
      </w:r>
      <w:r w:rsidR="005D46B3">
        <w:t>s</w:t>
      </w:r>
      <w:r w:rsidR="00223AC7">
        <w:t xml:space="preserve"> were largely consistent with independently reported values. </w:t>
      </w:r>
    </w:p>
    <w:p w14:paraId="47FB28CA" w14:textId="77777777" w:rsidR="00DB3556" w:rsidRDefault="0011417B">
      <w:r>
        <w:rPr>
          <w:i/>
        </w:rPr>
        <w:t>Quantifying effects of processor heterogeneity</w:t>
      </w:r>
    </w:p>
    <w:p w14:paraId="0958B264" w14:textId="525BFDCF" w:rsidR="00DB3556" w:rsidRDefault="0011417B">
      <w:r>
        <w:t>When recreating the GLCP from its original inputs, we noted slight (e.g., 1e-12) differences between script runs. Because production of the GLCP required a heterogeneous computational architecture</w:t>
      </w:r>
      <w:r w:rsidR="0064610F">
        <w:t xml:space="preserve"> (in our case, Google Earth Engine)</w:t>
      </w:r>
      <w:r>
        <w:t xml:space="preserve">, </w:t>
      </w:r>
      <w:r w:rsidR="002A2C88">
        <w:t>floating-point</w:t>
      </w:r>
      <w:r>
        <w:t xml:space="preserve"> values may vary depending on the make and model of processor used if users create the GLCP de novo</w:t>
      </w:r>
      <w:r w:rsidR="008A082E">
        <w:fldChar w:fldCharType="begin"/>
      </w:r>
      <w:r w:rsidR="00BA6517">
        <w:instrText xml:space="preserve"> ADDIN ZOTERO_ITEM CSL_CITATION {"citationID":"2l8itsb5kq","properties":{"formattedCitation":"{\\rtf \\super 33\\nosupersub{}}","plainCitation":"33"},"citationItems":[{"id":2809,"uris":["http://zotero.org/users/2645460/items/HBJJSXZ7"],"uri":["http://zotero.org/users/2645460/items/HBJJSXZ7"],"itemData":{"id":2809,"type":"article-journal","title":"Practical experience in the numerical dangers of heterogeneous computing","container-title":"ACM Transactions on Mathematical Software (TOMS)","page":"133–147","volume":"23","issue":"2","source":"Google Scholar","author":[{"family":"Blackford","given":"L. Susan"},{"family":"Cleary","given":"A."},{"family":"Petitet","given":"Antoine"},{"family":"Whaley","given":"R. Clinton"},{"family":"Demmel","given":"James"},{"family":"Dhillon","given":"I."},{"family":"Ren","given":"H."},{"family":"Stanley","given":"Ken"},{"family":"Dongarra","given":"J."},{"family":"Hammarling","given":"Sven"}],"issued":{"date-parts":[["1997"]]}}}],"schema":"https://github.com/citation-style-language/schema/raw/master/csl-citation.json"} </w:instrText>
      </w:r>
      <w:r w:rsidR="008A082E">
        <w:fldChar w:fldCharType="separate"/>
      </w:r>
      <w:r w:rsidR="00BA6517" w:rsidRPr="00BB727B">
        <w:rPr>
          <w:szCs w:val="24"/>
          <w:vertAlign w:val="superscript"/>
        </w:rPr>
        <w:t>33</w:t>
      </w:r>
      <w:r w:rsidR="008A082E">
        <w:fldChar w:fldCharType="end"/>
      </w:r>
      <w:r>
        <w:t>. While particular processors in the Google Earth Engine API were likely heterogeneous and not specified, post-GEE processing was completed with a homogeneous Intel Xeon Processor E5-2680 v2 (</w:t>
      </w:r>
      <w:proofErr w:type="spellStart"/>
      <w:r>
        <w:t>ivybridge</w:t>
      </w:r>
      <w:proofErr w:type="spellEnd"/>
      <w:r>
        <w:t xml:space="preserve">) consisting of 20 cores (2 sockets and 10 cores per socket) and 256 GB memory. To quantify differences in GLCP-derived values </w:t>
      </w:r>
      <w:proofErr w:type="gramStart"/>
      <w:r>
        <w:t>as a result</w:t>
      </w:r>
      <w:proofErr w:type="gramEnd"/>
      <w:r>
        <w:t xml:space="preserve"> of processor heterogeneity, we recreated the GLCP </w:t>
      </w:r>
      <w:r w:rsidR="004F311B">
        <w:t xml:space="preserve">three times </w:t>
      </w:r>
      <w:r>
        <w:t>and calculated percent difference for each computed value w</w:t>
      </w:r>
      <w:r w:rsidR="00442547">
        <w:t>ithin the R environment (Table S3</w:t>
      </w:r>
      <w:r>
        <w:t>). Percent differences were ver</w:t>
      </w:r>
      <w:r w:rsidR="00442547">
        <w:t>y low for each variable (Table S3</w:t>
      </w:r>
      <w:r>
        <w:t xml:space="preserve">) and are likely not significant for most future applications. Care, however, should be taken if users recreate the GLCP from its raw inputs, as potential differences in floating decimals may lead to slightly different calculated values. The extent to which these values would influence results or conclusions of future studies will depend on the level of precision required.  </w:t>
      </w:r>
    </w:p>
    <w:p w14:paraId="2AC0541C" w14:textId="77777777" w:rsidR="00DB3556" w:rsidRDefault="0011417B">
      <w:pPr>
        <w:rPr>
          <w:i/>
          <w:color w:val="0070C0"/>
        </w:rPr>
      </w:pPr>
      <w:r>
        <w:rPr>
          <w:b/>
        </w:rPr>
        <w:t>Usage notes</w:t>
      </w:r>
    </w:p>
    <w:p w14:paraId="2F678F56" w14:textId="028FEA65" w:rsidR="00DB3556" w:rsidRDefault="0011417B">
      <w:pPr>
        <w:spacing w:line="240" w:lineRule="auto"/>
      </w:pPr>
      <w:r>
        <w:t xml:space="preserve">The GLCP </w:t>
      </w:r>
      <w:proofErr w:type="gramStart"/>
      <w:r>
        <w:t>can be applied</w:t>
      </w:r>
      <w:proofErr w:type="gramEnd"/>
      <w:r>
        <w:t xml:space="preserve"> to a suite of research situations pertaining to lake water quantity, including using water area as a proxy </w:t>
      </w:r>
      <w:r w:rsidR="003A465D">
        <w:t xml:space="preserve">for volume </w:t>
      </w:r>
      <w:r>
        <w:t xml:space="preserve">when </w:t>
      </w:r>
      <w:r w:rsidR="003A465D">
        <w:t xml:space="preserve">such </w:t>
      </w:r>
      <w:r>
        <w:t xml:space="preserve">data are not available. We highlight two main areas for immediate application. </w:t>
      </w:r>
    </w:p>
    <w:p w14:paraId="32F2B5ED" w14:textId="334F74F4" w:rsidR="00DB3556" w:rsidRDefault="0011417B">
      <w:pPr>
        <w:spacing w:line="240" w:lineRule="auto"/>
      </w:pPr>
      <w:r>
        <w:t xml:space="preserve">First, the GLCP </w:t>
      </w:r>
      <w:proofErr w:type="gramStart"/>
      <w:r>
        <w:t>can be joined</w:t>
      </w:r>
      <w:proofErr w:type="gramEnd"/>
      <w:r>
        <w:t xml:space="preserve"> with other global hydrologic and climate datasets to synthesize global changes in water quantity and quality. For example, the GLCP could be merged with measurements of change in subsurface water quantity from GRACE data</w:t>
      </w:r>
      <w:r w:rsidR="0043415C">
        <w:fldChar w:fldCharType="begin"/>
      </w:r>
      <w:r w:rsidR="0043415C">
        <w:instrText xml:space="preserve"> ADDIN ZOTERO_ITEM CSL_CITATION {"citationID":"13bq5s5oc8","properties":{"formattedCitation":"{\\rtf \\super 1\\nosupersub{}}","plainCitation":"1"},"citationItems":[{"id":2753,"uris":["http://zotero.org/users/2645460/items/VZ8N6Z2U"],"uri":["http://zotero.org/users/2645460/items/VZ8N6Z2U"],"itemData":{"id":2753,"type":"article-journal","title":"Quantifying renewable groundwater stress with GRACE","container-title":"Water Resources Research","page":"5217-5238","volume":"51","issue":"7","source":"Crossref","DOI":"10.1002/2015WR017349","ISSN":"00431397","shortTitle":"Quantifying renewable groundwater stress with GRACE","language":"en","author":[{"family":"Richey","given":"Alexandra S."},{"family":"Thomas","given":"Brian F."},{"family":"Lo","given":"Min-Hui"},{"family":"Reager","given":"John T."},{"family":"Famiglietti","given":"James S."},{"family":"Voss","given":"Katalyn"},{"family":"Swenson","given":"Sean"},{"family":"Rodell","given":"Matthew"}],"issued":{"date-parts":[["2015",7]]}}}],"schema":"https://github.com/citation-style-language/schema/raw/master/csl-citation.json"} </w:instrText>
      </w:r>
      <w:r w:rsidR="0043415C">
        <w:fldChar w:fldCharType="separate"/>
      </w:r>
      <w:r w:rsidR="0043415C" w:rsidRPr="0043415C">
        <w:rPr>
          <w:szCs w:val="24"/>
          <w:vertAlign w:val="superscript"/>
        </w:rPr>
        <w:t>1</w:t>
      </w:r>
      <w:r w:rsidR="0043415C">
        <w:fldChar w:fldCharType="end"/>
      </w:r>
      <w:r>
        <w:t xml:space="preserve"> to assess how changes in lake water quantity may co-vary with changes in groundwater quantity. Similarly, the GLCP could be merged with lake water quality data from organizations such as the Global Lake Ecological Observatory Network (GLEON)</w:t>
      </w:r>
      <w:r w:rsidR="00E93AE0">
        <w:fldChar w:fldCharType="begin"/>
      </w:r>
      <w:r w:rsidR="00BA6517">
        <w:instrText xml:space="preserve"> ADDIN ZOTERO_ITEM CSL_CITATION {"citationID":"1efp0cqcmk","properties":{"formattedCitation":"{\\rtf \\super 34\\nosupersub{}}","plainCitation":"34"},"citationItems":[{"id":2860,"uris":["http://zotero.org/users/2645460/items/2R3572JG"],"uri":["http://zotero.org/users/2645460/items/2R3572JG"],"itemData":{"id":2860,"type":"article-journal","title":"The Global Lake Ecological Observatory Network (GLEON): the evolution of grassroots network science","container-title":"Limnology and Oceanography Bulletin","page":"71–73","volume":"22","issue":"3","source":"Google Scholar","shortTitle":"The Global Lake Ecological Observatory Network (GLEON)","author":[{"family":"Weathers","given":"Kathleen C."},{"family":"Hanson","given":"Paul C."},{"family":"Arzberger","given":"Peter"},{"family":"Brentrup","given":"Jennifer"},{"family":"Brookes","given":"Justin"},{"family":"Carey","given":"Cayelan C."},{"family":"Gaiser","given":"Evelyn"},{"family":"Gaiser","given":"Evelyn"},{"family":"Hamilton","given":"David P."},{"family":"Hong","given":"Grace S."}],"issued":{"date-parts":[["2013"]]}}}],"schema":"https://github.com/citation-style-language/schema/raw/master/csl-citation.json"} </w:instrText>
      </w:r>
      <w:r w:rsidR="00E93AE0">
        <w:fldChar w:fldCharType="separate"/>
      </w:r>
      <w:r w:rsidR="00BA6517" w:rsidRPr="00BB727B">
        <w:rPr>
          <w:szCs w:val="24"/>
          <w:vertAlign w:val="superscript"/>
        </w:rPr>
        <w:t>34</w:t>
      </w:r>
      <w:r w:rsidR="00E93AE0">
        <w:fldChar w:fldCharType="end"/>
      </w:r>
      <w:r>
        <w:t xml:space="preserve"> to address questions of how changes in lake water quantity may co-vary with changes in lake water quality. Beyond incorporating existing </w:t>
      </w:r>
      <w:r w:rsidR="003A465D">
        <w:t xml:space="preserve">lake-related data </w:t>
      </w:r>
      <w:r>
        <w:t xml:space="preserve">sources, other climate variables (e.g., wind speed, humidity) could be calculated and incorporated by using the </w:t>
      </w:r>
      <w:proofErr w:type="spellStart"/>
      <w:r>
        <w:t>HydroBASINS</w:t>
      </w:r>
      <w:proofErr w:type="spellEnd"/>
      <w:r>
        <w:t xml:space="preserve"> </w:t>
      </w:r>
      <w:proofErr w:type="spellStart"/>
      <w:r>
        <w:t>shapefiles</w:t>
      </w:r>
      <w:proofErr w:type="spellEnd"/>
      <w:r>
        <w:t xml:space="preserve"> and Google Earth Engine in a similar process to that described above.</w:t>
      </w:r>
    </w:p>
    <w:p w14:paraId="243A1D37" w14:textId="0FE13EE1" w:rsidR="00DB3556" w:rsidRDefault="0011417B" w:rsidP="008D1C78">
      <w:pPr>
        <w:spacing w:line="240" w:lineRule="auto"/>
      </w:pPr>
      <w:r>
        <w:t xml:space="preserve">Second, the GLCP </w:t>
      </w:r>
      <w:proofErr w:type="gramStart"/>
      <w:r>
        <w:t>can be used</w:t>
      </w:r>
      <w:proofErr w:type="gramEnd"/>
      <w:r>
        <w:t xml:space="preserve"> to create a common </w:t>
      </w:r>
      <w:proofErr w:type="spellStart"/>
      <w:r>
        <w:t>georeference</w:t>
      </w:r>
      <w:proofErr w:type="spellEnd"/>
      <w:r>
        <w:t xml:space="preserve"> for multi-source data increase research efficiency by allowing users to quickly assimilate disparate data for location-specific studies. </w:t>
      </w:r>
      <w:proofErr w:type="gramStart"/>
      <w:r>
        <w:t>Similar to the manner in which the U.S. Environmental Protection Agency’s National Lake Assessment (NLA) has been used to compare individual lake’s water quality to that of the region</w:t>
      </w:r>
      <w:r w:rsidR="0043415C">
        <w:fldChar w:fldCharType="begin"/>
      </w:r>
      <w:r w:rsidR="00BA6517">
        <w:instrText xml:space="preserve"> ADDIN ZOTERO_ITEM CSL_CITATION {"citationID":"13qe7pgajp","properties":{"formattedCitation":"{\\rtf \\super 35\\nosupersub{}}","plainCitation":"35"},"citationItems":[{"id":2690,"uris":["http://zotero.org/users/2645460/items/VZG2X3PU"],"uri":["http://zotero.org/users/2645460/items/VZG2X3PU"],"itemData":{"id":2690,"type":"article-journal","title":"The Promise and Potential of Continental-Scale Limnology Using the US Environmental Protection Agency's National Lakes Assessment","container-title":"Limnology and Oceanography Bulletin","page":"36–41","volume":"27","issue":"2","source":"Google Scholar","author":[{"family":"Pollard","given":"Amina I."},{"family":"Hampton","given":"Stephanie E."},{"family":"Leech","given":"Dina M."}],"issued":{"date-parts":[["2018"]]}}}],"schema":"https://github.com/citation-style-language/schema/raw/master/csl-citation.json"} </w:instrText>
      </w:r>
      <w:r w:rsidR="0043415C">
        <w:fldChar w:fldCharType="separate"/>
      </w:r>
      <w:r w:rsidR="00BA6517" w:rsidRPr="00BB727B">
        <w:rPr>
          <w:szCs w:val="24"/>
          <w:vertAlign w:val="superscript"/>
        </w:rPr>
        <w:t>35</w:t>
      </w:r>
      <w:r w:rsidR="0043415C">
        <w:fldChar w:fldCharType="end"/>
      </w:r>
      <w:r>
        <w:t>, the GLCP can be used to: (1) compare how a given lake’s surface area may compare to any other lake</w:t>
      </w:r>
      <w:r w:rsidR="005D46B3">
        <w:t>’</w:t>
      </w:r>
      <w:r>
        <w:t>s during any given year and (2) create a time series of lake surface area as well as basin climate and population.</w:t>
      </w:r>
      <w:proofErr w:type="gramEnd"/>
      <w:r>
        <w:t xml:space="preserve"> In doing so, the GLCP </w:t>
      </w:r>
      <w:proofErr w:type="gramStart"/>
      <w:r>
        <w:t>could be used</w:t>
      </w:r>
      <w:proofErr w:type="gramEnd"/>
      <w:r>
        <w:t xml:space="preserve"> by local natural resource managers by providing long-term lake characteristics as a potential explanation for biological phenomena. </w:t>
      </w:r>
    </w:p>
    <w:p w14:paraId="647F91D5" w14:textId="01C87691" w:rsidR="00DB3556" w:rsidRDefault="0011417B">
      <w:pPr>
        <w:spacing w:line="240" w:lineRule="auto"/>
      </w:pPr>
      <w:r>
        <w:t xml:space="preserve">Given its potential for future applications, the GLCP dataset serves not only as a streamlined resource for exploring changes in lake-specific surface area over the past </w:t>
      </w:r>
      <w:r w:rsidR="009730C0">
        <w:t xml:space="preserve">two </w:t>
      </w:r>
      <w:r>
        <w:t xml:space="preserve">decades, but also provides future </w:t>
      </w:r>
      <w:r>
        <w:lastRenderedPageBreak/>
        <w:t xml:space="preserve">data users a powerful tool to contextualize lake area changes with co-located climate and population data. </w:t>
      </w:r>
    </w:p>
    <w:p w14:paraId="0D0A83D4" w14:textId="77777777" w:rsidR="00DB3556" w:rsidRDefault="0011417B">
      <w:r>
        <w:rPr>
          <w:b/>
        </w:rPr>
        <w:t>Acknowledgements</w:t>
      </w:r>
    </w:p>
    <w:p w14:paraId="6770219F" w14:textId="6011B08F" w:rsidR="00DB3556" w:rsidRDefault="0011417B">
      <w:pPr>
        <w:spacing w:after="0"/>
      </w:pPr>
      <w:r>
        <w:t xml:space="preserve">We would like to thank the following individuals for diverse technical and creative support: </w:t>
      </w:r>
    </w:p>
    <w:p w14:paraId="565BE4CA" w14:textId="5301DA44" w:rsidR="003A465D" w:rsidRDefault="0011417B">
      <w:pPr>
        <w:spacing w:after="0"/>
      </w:pPr>
      <w:proofErr w:type="spellStart"/>
      <w:r>
        <w:t>Pekel</w:t>
      </w:r>
      <w:proofErr w:type="spellEnd"/>
      <w:r>
        <w:t xml:space="preserve"> </w:t>
      </w:r>
      <w:r w:rsidRPr="0043415C">
        <w:rPr>
          <w:i/>
        </w:rPr>
        <w:t>et al.</w:t>
      </w:r>
      <w:r w:rsidR="0043415C">
        <w:rPr>
          <w:i/>
        </w:rPr>
        <w:fldChar w:fldCharType="begin"/>
      </w:r>
      <w:r w:rsidR="0043415C">
        <w:rPr>
          <w:i/>
        </w:rPr>
        <w:instrText xml:space="preserve"> ADDIN ZOTERO_ITEM CSL_CITATION {"citationID":"1a1r5brtbj","properties":{"formattedCitation":"{\\rtf \\super 2\\nosupersub{}}","plainCitation":"2"},"citationItems":[{"id":2687,"uris":["http://zotero.org/users/2645460/items/J8K48IZM"],"uri":["http://zotero.org/users/2645460/items/J8K48IZM"],"itemData":{"id":2687,"type":"article-journal","title":"High-resolution mapping of global surface water and its long-term changes","container-title":"Nature","page":"418-422","volume":"540","issue":"7633","source":"Crossref","DOI":"10.1038/nature20584","ISSN":"0028-0836, 1476-4687","language":"en","author":[{"family":"Pekel","given":"Jean-François"},{"family":"Cottam","given":"Andrew"},{"family":"Gorelick","given":"Noel"},{"family":"Belward","given":"Alan S."}],"issued":{"date-parts":[["2016",12]]}}}],"schema":"https://github.com/citation-style-language/schema/raw/master/csl-citation.json"} </w:instrText>
      </w:r>
      <w:r w:rsidR="0043415C">
        <w:rPr>
          <w:i/>
        </w:rPr>
        <w:fldChar w:fldCharType="separate"/>
      </w:r>
      <w:proofErr w:type="gramStart"/>
      <w:r w:rsidR="0043415C" w:rsidRPr="0043415C">
        <w:rPr>
          <w:szCs w:val="24"/>
          <w:vertAlign w:val="superscript"/>
        </w:rPr>
        <w:t>2</w:t>
      </w:r>
      <w:proofErr w:type="gramEnd"/>
      <w:r w:rsidR="0043415C">
        <w:rPr>
          <w:i/>
        </w:rPr>
        <w:fldChar w:fldCharType="end"/>
      </w:r>
      <w:r w:rsidR="0043415C">
        <w:t xml:space="preserve"> </w:t>
      </w:r>
      <w:r>
        <w:t xml:space="preserve">for their herculean work and openness in making </w:t>
      </w:r>
      <w:r w:rsidR="003A465D">
        <w:t xml:space="preserve">these </w:t>
      </w:r>
      <w:r>
        <w:t xml:space="preserve">data publicly available. </w:t>
      </w:r>
    </w:p>
    <w:p w14:paraId="17D986A8" w14:textId="568B9077" w:rsidR="00442547" w:rsidRDefault="0011417B">
      <w:pPr>
        <w:spacing w:after="0"/>
      </w:pPr>
      <w:r>
        <w:t>Sasha Richey</w:t>
      </w:r>
      <w:r w:rsidR="003A465D">
        <w:t xml:space="preserve"> and </w:t>
      </w:r>
      <w:r>
        <w:t xml:space="preserve">Julie Padowski for valuable feedback in developing this project. </w:t>
      </w:r>
    </w:p>
    <w:p w14:paraId="6238BA83" w14:textId="77777777" w:rsidR="00442547" w:rsidRDefault="0011417B">
      <w:pPr>
        <w:spacing w:after="0"/>
      </w:pPr>
      <w:r>
        <w:t xml:space="preserve">The Washington State University Center for Institutional Research Computing, Peter Mills, </w:t>
      </w:r>
      <w:proofErr w:type="spellStart"/>
      <w:r>
        <w:t>Rohit</w:t>
      </w:r>
      <w:proofErr w:type="spellEnd"/>
      <w:r>
        <w:t xml:space="preserve"> </w:t>
      </w:r>
      <w:proofErr w:type="spellStart"/>
      <w:r>
        <w:t>Dhariwal</w:t>
      </w:r>
      <w:proofErr w:type="spellEnd"/>
      <w:r>
        <w:t xml:space="preserve">, Nicholas B. </w:t>
      </w:r>
      <w:proofErr w:type="spellStart"/>
      <w:r>
        <w:t>Engdahl</w:t>
      </w:r>
      <w:proofErr w:type="spellEnd"/>
      <w:r>
        <w:t xml:space="preserve">, </w:t>
      </w:r>
      <w:proofErr w:type="spellStart"/>
      <w:r>
        <w:t>Kirti</w:t>
      </w:r>
      <w:proofErr w:type="spellEnd"/>
      <w:r>
        <w:t xml:space="preserve"> </w:t>
      </w:r>
      <w:proofErr w:type="spellStart"/>
      <w:r>
        <w:t>Rajagopalan</w:t>
      </w:r>
      <w:proofErr w:type="spellEnd"/>
      <w:r>
        <w:t xml:space="preserve">, and </w:t>
      </w:r>
      <w:proofErr w:type="spellStart"/>
      <w:r>
        <w:t>Anantharaman</w:t>
      </w:r>
      <w:proofErr w:type="spellEnd"/>
      <w:r>
        <w:t xml:space="preserve"> </w:t>
      </w:r>
      <w:proofErr w:type="spellStart"/>
      <w:r>
        <w:t>Kalyanaraman</w:t>
      </w:r>
      <w:proofErr w:type="spellEnd"/>
      <w:r>
        <w:t xml:space="preserve"> for computing advice and exper</w:t>
      </w:r>
      <w:r w:rsidR="005D46B3">
        <w:t xml:space="preserve">tise. </w:t>
      </w:r>
    </w:p>
    <w:p w14:paraId="24547B8F" w14:textId="1B8FB2F2" w:rsidR="00442547" w:rsidRDefault="005D46B3">
      <w:pPr>
        <w:spacing w:after="0"/>
      </w:pPr>
      <w:r>
        <w:t>Stephanie E. Hampton, Steph</w:t>
      </w:r>
      <w:r w:rsidR="0011417B">
        <w:t>e</w:t>
      </w:r>
      <w:r>
        <w:t>n</w:t>
      </w:r>
      <w:r w:rsidR="00442547">
        <w:t xml:space="preserve"> </w:t>
      </w:r>
      <w:r w:rsidR="0011417B">
        <w:t xml:space="preserve">L. Katz, Jason Williams, Christian D. Guzman, </w:t>
      </w:r>
      <w:r w:rsidR="004F311B">
        <w:t xml:space="preserve">Stephen M. Powers, </w:t>
      </w:r>
      <w:r w:rsidR="0011417B">
        <w:t xml:space="preserve">and Von P. Walden for reviewing an earlier version of this manuscript. </w:t>
      </w:r>
    </w:p>
    <w:p w14:paraId="53C6C726" w14:textId="0F292A19" w:rsidR="00DB3556" w:rsidRDefault="0011417B">
      <w:pPr>
        <w:spacing w:after="0"/>
      </w:pPr>
      <w:r>
        <w:t xml:space="preserve">Brian P. </w:t>
      </w:r>
      <w:proofErr w:type="spellStart"/>
      <w:r>
        <w:t>Lanouette</w:t>
      </w:r>
      <w:proofErr w:type="spellEnd"/>
      <w:r>
        <w:t xml:space="preserve">, John R. </w:t>
      </w:r>
      <w:proofErr w:type="spellStart"/>
      <w:r>
        <w:t>Loffredo</w:t>
      </w:r>
      <w:proofErr w:type="spellEnd"/>
      <w:r>
        <w:t xml:space="preserve">, John Jorgensen, Stephen M. Powers, </w:t>
      </w:r>
      <w:r w:rsidR="003A465D">
        <w:t xml:space="preserve">and </w:t>
      </w:r>
      <w:r>
        <w:t xml:space="preserve">Kim </w:t>
      </w:r>
      <w:proofErr w:type="spellStart"/>
      <w:r>
        <w:t>Castelin</w:t>
      </w:r>
      <w:proofErr w:type="spellEnd"/>
      <w:r>
        <w:t xml:space="preserve"> for reviewing this work prior to its presentation at the American Geophysical Union 2018 conference</w:t>
      </w:r>
      <w:r w:rsidR="00E93AE0">
        <w:fldChar w:fldCharType="begin"/>
      </w:r>
      <w:r w:rsidR="00BA6517">
        <w:instrText xml:space="preserve"> ADDIN ZOTERO_ITEM CSL_CITATION {"citationID":"2d5a9mp7fs","properties":{"formattedCitation":"{\\rtf \\super 36\\nosupersub{}}","plainCitation":"36"},"citationItems":[{"id":2807,"uris":["http://zotero.org/users/2645460/items/E7R6VTTN"],"uri":["http://zotero.org/users/2645460/items/E7R6VTTN"],"itemData":{"id":2807,"type":"paper-conference","title":"Global Lake Area, Climate, and Population (GLCP) Dataset","publisher-place":"Washington D.C.","event":"American Geophysical Union","event-place":"Washington D.C.","author":[{"family":"Meyer","given":"Michael F."},{"family":"Labou","given":"Stephanie G."},{"family":"Cramer","given":"Alli N."},{"family":"Brousil","given":"Matthew R."}],"issued":{"date-parts":[["2018",12]]}}}],"schema":"https://github.com/citation-style-language/schema/raw/master/csl-citation.json"} </w:instrText>
      </w:r>
      <w:r w:rsidR="00E93AE0">
        <w:fldChar w:fldCharType="separate"/>
      </w:r>
      <w:r w:rsidR="00BA6517" w:rsidRPr="00922A26">
        <w:rPr>
          <w:szCs w:val="24"/>
          <w:vertAlign w:val="superscript"/>
        </w:rPr>
        <w:t>36</w:t>
      </w:r>
      <w:r w:rsidR="00E93AE0">
        <w:fldChar w:fldCharType="end"/>
      </w:r>
      <w:r>
        <w:t xml:space="preserve">. </w:t>
      </w:r>
    </w:p>
    <w:p w14:paraId="28963A1D" w14:textId="27609B98" w:rsidR="00442547" w:rsidRDefault="00442547">
      <w:pPr>
        <w:spacing w:after="0"/>
      </w:pPr>
      <w:proofErr w:type="spellStart"/>
      <w:r>
        <w:t>Gennadii</w:t>
      </w:r>
      <w:proofErr w:type="spellEnd"/>
      <w:r>
        <w:t xml:space="preserve"> </w:t>
      </w:r>
      <w:proofErr w:type="spellStart"/>
      <w:r>
        <w:t>Dochyts</w:t>
      </w:r>
      <w:proofErr w:type="spellEnd"/>
      <w:r>
        <w:t xml:space="preserve"> and Luca De </w:t>
      </w:r>
      <w:proofErr w:type="spellStart"/>
      <w:r>
        <w:t>Felice</w:t>
      </w:r>
      <w:proofErr w:type="spellEnd"/>
      <w:r>
        <w:t xml:space="preserve"> for reviewing Google Earth Engine scripts. </w:t>
      </w:r>
    </w:p>
    <w:p w14:paraId="403DD2B0" w14:textId="7FCB7961" w:rsidR="00442547" w:rsidRDefault="00442547">
      <w:pPr>
        <w:spacing w:after="0"/>
      </w:pPr>
      <w:r>
        <w:t xml:space="preserve">Kara. H. Woo and Stephen L. Katz for reviewing R scripts. </w:t>
      </w:r>
    </w:p>
    <w:p w14:paraId="3BFC77C6" w14:textId="21827122" w:rsidR="00442547" w:rsidRDefault="00442547">
      <w:pPr>
        <w:spacing w:after="0"/>
      </w:pPr>
      <w:r>
        <w:t xml:space="preserve">Kara H. Woo, Stephen L. Katz, </w:t>
      </w:r>
      <w:r w:rsidR="004F311B">
        <w:t xml:space="preserve">Julian J. Reyes, </w:t>
      </w:r>
      <w:r>
        <w:t xml:space="preserve">and </w:t>
      </w:r>
      <w:proofErr w:type="spellStart"/>
      <w:r>
        <w:t>Jianning</w:t>
      </w:r>
      <w:proofErr w:type="spellEnd"/>
      <w:r>
        <w:t xml:space="preserve"> Ren for reviewing the dataset for integrity and ease of use. </w:t>
      </w:r>
    </w:p>
    <w:p w14:paraId="0BD2D659" w14:textId="77777777" w:rsidR="00DB3556" w:rsidRDefault="00DB3556">
      <w:pPr>
        <w:spacing w:after="0"/>
      </w:pPr>
    </w:p>
    <w:p w14:paraId="3275CA22" w14:textId="77777777" w:rsidR="00DB3556" w:rsidRDefault="0011417B">
      <w:r>
        <w:t xml:space="preserve">The GLCP data product incorporates data from the </w:t>
      </w:r>
      <w:proofErr w:type="spellStart"/>
      <w:r>
        <w:t>HydroSHEDS</w:t>
      </w:r>
      <w:proofErr w:type="spellEnd"/>
      <w:r>
        <w:t xml:space="preserve"> </w:t>
      </w:r>
      <w:proofErr w:type="gramStart"/>
      <w:r>
        <w:t>database which</w:t>
      </w:r>
      <w:proofErr w:type="gramEnd"/>
      <w:r>
        <w:t xml:space="preserve"> is © World Wildlife Fund, Inc. (2006-2013) and has been used herein under license. WWF has not evaluated the data as altered and incorporated within GLCP, and therefore gives no warranty regarding its accuracy, completeness, currency or suitability for any particular purpose. Portions of the </w:t>
      </w:r>
      <w:proofErr w:type="spellStart"/>
      <w:r>
        <w:t>HydroSHEDS</w:t>
      </w:r>
      <w:proofErr w:type="spellEnd"/>
      <w:r>
        <w:t xml:space="preserve"> database incorporate </w:t>
      </w:r>
      <w:proofErr w:type="gramStart"/>
      <w:r>
        <w:t>data which</w:t>
      </w:r>
      <w:proofErr w:type="gramEnd"/>
      <w:r>
        <w:t xml:space="preserve"> are the intellectual property rights of © USGS (2006-2008), NASA (2000-2005), ESRI (1992-1998), CIAT (2004-2006), UNEP-WCMC (1993), WWF (2004), Commonwealth of Australia (2007), and Her Royal Majesty and the British Crown and are used under license. The </w:t>
      </w:r>
      <w:proofErr w:type="spellStart"/>
      <w:r>
        <w:t>HydroSHEDS</w:t>
      </w:r>
      <w:proofErr w:type="spellEnd"/>
      <w:r>
        <w:t xml:space="preserve"> database and more information are available at </w:t>
      </w:r>
      <w:hyperlink r:id="rId8">
        <w:r>
          <w:rPr>
            <w:color w:val="1155CC"/>
            <w:u w:val="single"/>
          </w:rPr>
          <w:t>http://www.hydrosheds.org</w:t>
        </w:r>
      </w:hyperlink>
      <w:r>
        <w:t>.</w:t>
      </w:r>
    </w:p>
    <w:p w14:paraId="6BD83DDC" w14:textId="77777777" w:rsidR="00DB3556" w:rsidRDefault="0011417B" w:rsidP="005C59D3">
      <w:pPr>
        <w:spacing w:after="0" w:line="240" w:lineRule="auto"/>
      </w:pPr>
      <w:r>
        <w:t xml:space="preserve">This work </w:t>
      </w:r>
      <w:proofErr w:type="gramStart"/>
      <w:r>
        <w:t>was funded</w:t>
      </w:r>
      <w:proofErr w:type="gramEnd"/>
      <w:r>
        <w:t xml:space="preserve"> in part by an NSF GRF to MFM (DGE-1347973). </w:t>
      </w:r>
    </w:p>
    <w:p w14:paraId="61CA1403" w14:textId="77777777" w:rsidR="00DB3556" w:rsidRDefault="00DB3556" w:rsidP="005C59D3">
      <w:pPr>
        <w:spacing w:after="0" w:line="240" w:lineRule="auto"/>
      </w:pPr>
    </w:p>
    <w:p w14:paraId="206E90EE" w14:textId="77777777" w:rsidR="00DB3556" w:rsidRDefault="0011417B" w:rsidP="005C59D3">
      <w:pPr>
        <w:spacing w:after="0" w:line="240" w:lineRule="auto"/>
        <w:rPr>
          <w:b/>
        </w:rPr>
      </w:pPr>
      <w:r>
        <w:rPr>
          <w:b/>
        </w:rPr>
        <w:t>Author contributions</w:t>
      </w:r>
    </w:p>
    <w:p w14:paraId="4CBACC22" w14:textId="506B57BD" w:rsidR="00DB3556" w:rsidRDefault="0011417B" w:rsidP="005C59D3">
      <w:pPr>
        <w:spacing w:after="0" w:line="240" w:lineRule="auto"/>
      </w:pPr>
      <w:r>
        <w:t>Conceptualized the project: MFM, SGL, ANC</w:t>
      </w:r>
    </w:p>
    <w:p w14:paraId="35360DBE" w14:textId="71B97AED" w:rsidR="00DB3556" w:rsidRDefault="0011417B" w:rsidP="005C59D3">
      <w:pPr>
        <w:spacing w:after="0" w:line="240" w:lineRule="auto"/>
      </w:pPr>
      <w:r>
        <w:t xml:space="preserve">Created and contributed to the workflow for the project: SGL, MFM, </w:t>
      </w:r>
      <w:r w:rsidR="00E21890">
        <w:t xml:space="preserve">MRB, </w:t>
      </w:r>
      <w:r>
        <w:t>ANC</w:t>
      </w:r>
    </w:p>
    <w:p w14:paraId="75BA003F" w14:textId="003DA621" w:rsidR="00DB3556" w:rsidRDefault="0011417B" w:rsidP="005C59D3">
      <w:pPr>
        <w:spacing w:after="0" w:line="240" w:lineRule="auto"/>
      </w:pPr>
      <w:r>
        <w:t>Contributed to writing Google Earth Engine Scripts: BTL, MFM, SGL, ANC</w:t>
      </w:r>
    </w:p>
    <w:p w14:paraId="7BA86300" w14:textId="1CBE909F" w:rsidR="00DB3556" w:rsidRDefault="0011417B" w:rsidP="005C59D3">
      <w:pPr>
        <w:spacing w:after="0" w:line="240" w:lineRule="auto"/>
      </w:pPr>
      <w:r>
        <w:t>Contributed to writing R Scripts: MFM, SGL, MRB, ANC</w:t>
      </w:r>
    </w:p>
    <w:p w14:paraId="05EAE96B" w14:textId="659319BF" w:rsidR="00DB3556" w:rsidRDefault="0011417B" w:rsidP="005C59D3">
      <w:pPr>
        <w:spacing w:after="0" w:line="240" w:lineRule="auto"/>
      </w:pPr>
      <w:r>
        <w:t>QA/QC process:</w:t>
      </w:r>
      <w:r w:rsidR="00BB5E4A">
        <w:t xml:space="preserve"> </w:t>
      </w:r>
      <w:r>
        <w:t>MRB, MFM</w:t>
      </w:r>
    </w:p>
    <w:p w14:paraId="20096F70" w14:textId="45DF35D2" w:rsidR="00DB3556" w:rsidRDefault="003A465D" w:rsidP="005C59D3">
      <w:pPr>
        <w:spacing w:after="0" w:line="240" w:lineRule="auto"/>
      </w:pPr>
      <w:r>
        <w:t>Data management</w:t>
      </w:r>
      <w:r w:rsidR="0011417B">
        <w:t>: MFM, MRB</w:t>
      </w:r>
    </w:p>
    <w:p w14:paraId="2504CCB1" w14:textId="00099B27" w:rsidR="00DB3556" w:rsidRDefault="0011417B" w:rsidP="005C59D3">
      <w:pPr>
        <w:spacing w:after="0" w:line="240" w:lineRule="auto"/>
      </w:pPr>
      <w:r>
        <w:t xml:space="preserve">Contributed to the writing and editing of the manuscript: </w:t>
      </w:r>
      <w:r w:rsidR="003A465D">
        <w:t>all authors</w:t>
      </w:r>
    </w:p>
    <w:p w14:paraId="442D7433" w14:textId="5BA24EB8" w:rsidR="00DB3556" w:rsidRDefault="0011417B" w:rsidP="005C59D3">
      <w:pPr>
        <w:spacing w:after="0" w:line="240" w:lineRule="auto"/>
      </w:pPr>
      <w:r>
        <w:t xml:space="preserve">Approved final version of the manuscript: </w:t>
      </w:r>
      <w:r w:rsidR="003A465D">
        <w:t>all authors</w:t>
      </w:r>
    </w:p>
    <w:p w14:paraId="1B2BF973" w14:textId="77777777" w:rsidR="005C59D3" w:rsidRDefault="005C59D3" w:rsidP="005C59D3">
      <w:pPr>
        <w:spacing w:after="0" w:line="240" w:lineRule="auto"/>
        <w:rPr>
          <w:b/>
        </w:rPr>
      </w:pPr>
    </w:p>
    <w:p w14:paraId="1ECF9076" w14:textId="25D5EE84" w:rsidR="00DB3556" w:rsidRDefault="0011417B" w:rsidP="005C59D3">
      <w:pPr>
        <w:spacing w:after="0" w:line="240" w:lineRule="auto"/>
      </w:pPr>
      <w:r>
        <w:rPr>
          <w:b/>
        </w:rPr>
        <w:t>Competing interests</w:t>
      </w:r>
    </w:p>
    <w:p w14:paraId="1BE5C0BB" w14:textId="77777777" w:rsidR="00DB3556" w:rsidRDefault="0011417B" w:rsidP="005C59D3">
      <w:pPr>
        <w:spacing w:after="0" w:line="240" w:lineRule="auto"/>
        <w:rPr>
          <w:u w:val="single"/>
        </w:rPr>
      </w:pPr>
      <w:r>
        <w:t>The authors declare no competing financial interests.</w:t>
      </w:r>
      <w:r>
        <w:br w:type="page"/>
      </w:r>
    </w:p>
    <w:p w14:paraId="581F92CF" w14:textId="7BD25B75" w:rsidR="00DB3556" w:rsidRDefault="0011417B">
      <w:pPr>
        <w:rPr>
          <w:b/>
          <w:u w:val="single"/>
        </w:rPr>
      </w:pPr>
      <w:r>
        <w:rPr>
          <w:b/>
          <w:u w:val="single"/>
        </w:rPr>
        <w:lastRenderedPageBreak/>
        <w:t>References</w:t>
      </w:r>
    </w:p>
    <w:p w14:paraId="7D7C3731" w14:textId="77777777" w:rsidR="00BB727B" w:rsidRPr="00BB727B" w:rsidRDefault="00BB727B" w:rsidP="00BB727B">
      <w:pPr>
        <w:pStyle w:val="Bibliography"/>
      </w:pPr>
      <w:r>
        <w:rPr>
          <w:b/>
          <w:u w:val="single"/>
        </w:rPr>
        <w:fldChar w:fldCharType="begin"/>
      </w:r>
      <w:r>
        <w:rPr>
          <w:b/>
          <w:u w:val="single"/>
        </w:rPr>
        <w:instrText xml:space="preserve"> ADDIN ZOTERO_BIBL {"custom":[]} CSL_BIBLIOGRAPHY </w:instrText>
      </w:r>
      <w:r>
        <w:rPr>
          <w:b/>
          <w:u w:val="single"/>
        </w:rPr>
        <w:fldChar w:fldCharType="separate"/>
      </w:r>
      <w:r w:rsidRPr="00BB727B">
        <w:t>1.</w:t>
      </w:r>
      <w:r w:rsidRPr="00BB727B">
        <w:tab/>
        <w:t xml:space="preserve">Richey, A. S. </w:t>
      </w:r>
      <w:r w:rsidRPr="00BB727B">
        <w:rPr>
          <w:i/>
          <w:iCs/>
        </w:rPr>
        <w:t>et al.</w:t>
      </w:r>
      <w:r w:rsidRPr="00BB727B">
        <w:t xml:space="preserve"> Quantifying renewable groundwater stress with GRACE. </w:t>
      </w:r>
      <w:r w:rsidRPr="00BB727B">
        <w:rPr>
          <w:i/>
          <w:iCs/>
        </w:rPr>
        <w:t>Water Resour. Res.</w:t>
      </w:r>
      <w:r w:rsidRPr="00BB727B">
        <w:t xml:space="preserve"> </w:t>
      </w:r>
      <w:r w:rsidRPr="00BB727B">
        <w:rPr>
          <w:b/>
          <w:bCs/>
        </w:rPr>
        <w:t>51</w:t>
      </w:r>
      <w:r w:rsidRPr="00BB727B">
        <w:t>, 5217–5238 (2015).</w:t>
      </w:r>
    </w:p>
    <w:p w14:paraId="215E4598" w14:textId="77777777" w:rsidR="00BB727B" w:rsidRPr="00BB727B" w:rsidRDefault="00BB727B" w:rsidP="00BB727B">
      <w:pPr>
        <w:pStyle w:val="Bibliography"/>
      </w:pPr>
      <w:r w:rsidRPr="00BB727B">
        <w:t>2.</w:t>
      </w:r>
      <w:r w:rsidRPr="00BB727B">
        <w:tab/>
        <w:t xml:space="preserve">Pekel, J.-F., Cottam, A., Gorelick, N. &amp; Belward, A. S. High-resolution mapping of global surface water and its long-term changes. </w:t>
      </w:r>
      <w:r w:rsidRPr="00BB727B">
        <w:rPr>
          <w:i/>
          <w:iCs/>
        </w:rPr>
        <w:t>Nature</w:t>
      </w:r>
      <w:r w:rsidRPr="00BB727B">
        <w:t xml:space="preserve"> </w:t>
      </w:r>
      <w:r w:rsidRPr="00BB727B">
        <w:rPr>
          <w:b/>
          <w:bCs/>
        </w:rPr>
        <w:t>540</w:t>
      </w:r>
      <w:r w:rsidRPr="00BB727B">
        <w:t>, 418–422 (2016).</w:t>
      </w:r>
    </w:p>
    <w:p w14:paraId="38A0962F" w14:textId="77777777" w:rsidR="00BB727B" w:rsidRPr="00BB727B" w:rsidRDefault="00BB727B" w:rsidP="00BB727B">
      <w:pPr>
        <w:pStyle w:val="Bibliography"/>
      </w:pPr>
      <w:r w:rsidRPr="00BB727B">
        <w:t>3.</w:t>
      </w:r>
      <w:r w:rsidRPr="00BB727B">
        <w:tab/>
        <w:t xml:space="preserve">Anderson, L., Birks, J., Rover, J. &amp; Guldager, N. Controls on recent Alaskan lake changes identified from water isotopes and remote sensing. </w:t>
      </w:r>
      <w:r w:rsidRPr="00BB727B">
        <w:rPr>
          <w:i/>
          <w:iCs/>
        </w:rPr>
        <w:t>Geophys. Res. Lett.</w:t>
      </w:r>
      <w:r w:rsidRPr="00BB727B">
        <w:t xml:space="preserve"> </w:t>
      </w:r>
      <w:r w:rsidRPr="00BB727B">
        <w:rPr>
          <w:b/>
          <w:bCs/>
        </w:rPr>
        <w:t>40</w:t>
      </w:r>
      <w:r w:rsidRPr="00BB727B">
        <w:t>, 3413–3418 (2013).</w:t>
      </w:r>
    </w:p>
    <w:p w14:paraId="03AE6B3C" w14:textId="77777777" w:rsidR="00BB727B" w:rsidRPr="00BB727B" w:rsidRDefault="00BB727B" w:rsidP="00BB727B">
      <w:pPr>
        <w:pStyle w:val="Bibliography"/>
      </w:pPr>
      <w:r w:rsidRPr="00BB727B">
        <w:t>4.</w:t>
      </w:r>
      <w:r w:rsidRPr="00BB727B">
        <w:tab/>
        <w:t xml:space="preserve">LaDeau, S. L., Han, B. A., Rosi-Marshall, E. J. &amp; Weathers, K. C. The next decade of big data in ecosystem science. </w:t>
      </w:r>
      <w:r w:rsidRPr="00BB727B">
        <w:rPr>
          <w:i/>
          <w:iCs/>
        </w:rPr>
        <w:t>Ecosystems</w:t>
      </w:r>
      <w:r w:rsidRPr="00BB727B">
        <w:t xml:space="preserve"> </w:t>
      </w:r>
      <w:r w:rsidRPr="00BB727B">
        <w:rPr>
          <w:b/>
          <w:bCs/>
        </w:rPr>
        <w:t>20</w:t>
      </w:r>
      <w:r w:rsidRPr="00BB727B">
        <w:t>, 274–283 (2017).</w:t>
      </w:r>
    </w:p>
    <w:p w14:paraId="55548E53" w14:textId="77777777" w:rsidR="00BB727B" w:rsidRPr="00BB727B" w:rsidRDefault="00BB727B" w:rsidP="00BB727B">
      <w:pPr>
        <w:pStyle w:val="Bibliography"/>
      </w:pPr>
      <w:r w:rsidRPr="00BB727B">
        <w:t>5.</w:t>
      </w:r>
      <w:r w:rsidRPr="00BB727B">
        <w:tab/>
        <w:t xml:space="preserve">Hampton, S. E. </w:t>
      </w:r>
      <w:r w:rsidRPr="00BB727B">
        <w:rPr>
          <w:i/>
          <w:iCs/>
        </w:rPr>
        <w:t>et al.</w:t>
      </w:r>
      <w:r w:rsidRPr="00BB727B">
        <w:t xml:space="preserve"> The Tao of open science for ecology. </w:t>
      </w:r>
      <w:r w:rsidRPr="00BB727B">
        <w:rPr>
          <w:i/>
          <w:iCs/>
        </w:rPr>
        <w:t>Ecosphere</w:t>
      </w:r>
      <w:r w:rsidRPr="00BB727B">
        <w:t xml:space="preserve"> </w:t>
      </w:r>
      <w:r w:rsidRPr="00BB727B">
        <w:rPr>
          <w:b/>
          <w:bCs/>
        </w:rPr>
        <w:t>6</w:t>
      </w:r>
      <w:r w:rsidRPr="00BB727B">
        <w:t>, art120 (2015).</w:t>
      </w:r>
    </w:p>
    <w:p w14:paraId="27E4E277" w14:textId="77777777" w:rsidR="00BB727B" w:rsidRPr="00BB727B" w:rsidRDefault="00BB727B" w:rsidP="00BB727B">
      <w:pPr>
        <w:pStyle w:val="Bibliography"/>
      </w:pPr>
      <w:r w:rsidRPr="00BB727B">
        <w:t>6.</w:t>
      </w:r>
      <w:r w:rsidRPr="00BB727B">
        <w:tab/>
        <w:t xml:space="preserve">Martin, S. L. &amp; Soranno, P. A. Lake landscape position: relationships to hydrologic connectivity and landscape features. </w:t>
      </w:r>
      <w:r w:rsidRPr="00BB727B">
        <w:rPr>
          <w:i/>
          <w:iCs/>
        </w:rPr>
        <w:t>Limnol. Oceanogr.</w:t>
      </w:r>
      <w:r w:rsidRPr="00BB727B">
        <w:t xml:space="preserve"> </w:t>
      </w:r>
      <w:r w:rsidRPr="00BB727B">
        <w:rPr>
          <w:b/>
          <w:bCs/>
        </w:rPr>
        <w:t>51</w:t>
      </w:r>
      <w:r w:rsidRPr="00BB727B">
        <w:t>, 801–814 (2006).</w:t>
      </w:r>
    </w:p>
    <w:p w14:paraId="12D0C0AE" w14:textId="77777777" w:rsidR="00BB727B" w:rsidRPr="00BB727B" w:rsidRDefault="00BB727B" w:rsidP="00BB727B">
      <w:pPr>
        <w:pStyle w:val="Bibliography"/>
      </w:pPr>
      <w:r w:rsidRPr="00BB727B">
        <w:t>7.</w:t>
      </w:r>
      <w:r w:rsidRPr="00BB727B">
        <w:tab/>
        <w:t xml:space="preserve">Soranno, P. A. </w:t>
      </w:r>
      <w:r w:rsidRPr="00BB727B">
        <w:rPr>
          <w:i/>
          <w:iCs/>
        </w:rPr>
        <w:t>et al.</w:t>
      </w:r>
      <w:r w:rsidRPr="00BB727B">
        <w:t xml:space="preserve"> Spatial variation among lakes within landscapes: ecological organization along lake chains. </w:t>
      </w:r>
      <w:r w:rsidRPr="00BB727B">
        <w:rPr>
          <w:i/>
          <w:iCs/>
        </w:rPr>
        <w:t>Ecosystems</w:t>
      </w:r>
      <w:r w:rsidRPr="00BB727B">
        <w:t xml:space="preserve"> </w:t>
      </w:r>
      <w:r w:rsidRPr="00BB727B">
        <w:rPr>
          <w:b/>
          <w:bCs/>
        </w:rPr>
        <w:t>2</w:t>
      </w:r>
      <w:r w:rsidRPr="00BB727B">
        <w:t>, 395–410 (1999).</w:t>
      </w:r>
    </w:p>
    <w:p w14:paraId="6D7C97B1" w14:textId="77777777" w:rsidR="00BB727B" w:rsidRPr="00BB727B" w:rsidRDefault="00BB727B" w:rsidP="00BB727B">
      <w:pPr>
        <w:pStyle w:val="Bibliography"/>
      </w:pPr>
      <w:r w:rsidRPr="00BB727B">
        <w:t>8.</w:t>
      </w:r>
      <w:r w:rsidRPr="00BB727B">
        <w:tab/>
        <w:t xml:space="preserve">Messager, M. L., Lehner, B., Grill, G., Nedeva, I. &amp; Schmitt, O. Estimating the volume and age of water stored in global lakes using a geo-statistical approach. </w:t>
      </w:r>
      <w:r w:rsidRPr="00BB727B">
        <w:rPr>
          <w:i/>
          <w:iCs/>
        </w:rPr>
        <w:t>Nat. Commun.</w:t>
      </w:r>
      <w:r w:rsidRPr="00BB727B">
        <w:t xml:space="preserve"> </w:t>
      </w:r>
      <w:r w:rsidRPr="00BB727B">
        <w:rPr>
          <w:b/>
          <w:bCs/>
        </w:rPr>
        <w:t>7</w:t>
      </w:r>
      <w:r w:rsidRPr="00BB727B">
        <w:t>, 13603 (2016).</w:t>
      </w:r>
    </w:p>
    <w:p w14:paraId="5FD46240" w14:textId="77777777" w:rsidR="00BB727B" w:rsidRPr="00BB727B" w:rsidRDefault="00BB727B" w:rsidP="00BB727B">
      <w:pPr>
        <w:pStyle w:val="Bibliography"/>
      </w:pPr>
      <w:r w:rsidRPr="00BB727B">
        <w:t>9.</w:t>
      </w:r>
      <w:r w:rsidRPr="00BB727B">
        <w:tab/>
        <w:t xml:space="preserve">ESRI. </w:t>
      </w:r>
      <w:r w:rsidRPr="00BB727B">
        <w:rPr>
          <w:i/>
          <w:iCs/>
        </w:rPr>
        <w:t>ArcGIS Desktop: Release 10.3.1</w:t>
      </w:r>
      <w:r w:rsidRPr="00BB727B">
        <w:t>. (Environmental Systems Research Institute, 2015).</w:t>
      </w:r>
    </w:p>
    <w:p w14:paraId="71CA2250" w14:textId="77777777" w:rsidR="00BB727B" w:rsidRPr="00BB727B" w:rsidRDefault="00BB727B" w:rsidP="00BB727B">
      <w:pPr>
        <w:pStyle w:val="Bibliography"/>
      </w:pPr>
      <w:r w:rsidRPr="00BB727B">
        <w:t>10.</w:t>
      </w:r>
      <w:r w:rsidRPr="00BB727B">
        <w:tab/>
        <w:t xml:space="preserve">Lehner, B. &amp; Grill, G. Global river hydrography and network routing: baseline data and new approaches to study the world’s large river systems: GLOBAL RIVER HYDROGRAPHY AND NETWORK ROUTING. </w:t>
      </w:r>
      <w:r w:rsidRPr="00BB727B">
        <w:rPr>
          <w:i/>
          <w:iCs/>
        </w:rPr>
        <w:t>Hydrol. Process.</w:t>
      </w:r>
      <w:r w:rsidRPr="00BB727B">
        <w:t xml:space="preserve"> </w:t>
      </w:r>
      <w:r w:rsidRPr="00BB727B">
        <w:rPr>
          <w:b/>
          <w:bCs/>
        </w:rPr>
        <w:t>27</w:t>
      </w:r>
      <w:r w:rsidRPr="00BB727B">
        <w:t>, 2171–2186 (2013).</w:t>
      </w:r>
    </w:p>
    <w:p w14:paraId="72935AEF" w14:textId="77777777" w:rsidR="00BB727B" w:rsidRPr="00BB727B" w:rsidRDefault="00BB727B" w:rsidP="00BB727B">
      <w:pPr>
        <w:pStyle w:val="Bibliography"/>
      </w:pPr>
      <w:r w:rsidRPr="00BB727B">
        <w:t>11.</w:t>
      </w:r>
      <w:r w:rsidRPr="00BB727B">
        <w:tab/>
        <w:t xml:space="preserve">Lehner, B., Verdin, K. &amp; Jarvis, A. New Global Hydrography Derived From Spaceborne Elevation Data. </w:t>
      </w:r>
      <w:r w:rsidRPr="00BB727B">
        <w:rPr>
          <w:i/>
          <w:iCs/>
        </w:rPr>
        <w:t>Eos Trans. Am. Geophys. Union</w:t>
      </w:r>
      <w:r w:rsidRPr="00BB727B">
        <w:t xml:space="preserve"> </w:t>
      </w:r>
      <w:r w:rsidRPr="00BB727B">
        <w:rPr>
          <w:b/>
          <w:bCs/>
        </w:rPr>
        <w:t>89</w:t>
      </w:r>
      <w:r w:rsidRPr="00BB727B">
        <w:t>, 93–94 (2008).</w:t>
      </w:r>
    </w:p>
    <w:p w14:paraId="1A14770A" w14:textId="77777777" w:rsidR="00BB727B" w:rsidRPr="00BB727B" w:rsidRDefault="00BB727B" w:rsidP="00BB727B">
      <w:pPr>
        <w:pStyle w:val="Bibliography"/>
      </w:pPr>
      <w:r w:rsidRPr="00BB727B">
        <w:lastRenderedPageBreak/>
        <w:t>12.</w:t>
      </w:r>
      <w:r w:rsidRPr="00BB727B">
        <w:tab/>
        <w:t>Center for International Earth Science Information Network - CIESIN - Columbia University, United Nations Food and Agriculture Programme - FAO &amp; Centro Internacional de Agricultura Tropical - CIAT. Gridded Population of the World, Version 3 (GPWv3): Population Count Grid. (2005).</w:t>
      </w:r>
    </w:p>
    <w:p w14:paraId="1E2789FC" w14:textId="77777777" w:rsidR="00BB727B" w:rsidRPr="00BB727B" w:rsidRDefault="00BB727B" w:rsidP="00BB727B">
      <w:pPr>
        <w:pStyle w:val="Bibliography"/>
      </w:pPr>
      <w:r w:rsidRPr="00BB727B">
        <w:t>13.</w:t>
      </w:r>
      <w:r w:rsidRPr="00BB727B">
        <w:tab/>
        <w:t>Center for International Earth Science Information Network - CIESIN - Columbia University. Gridded Population of the World, Version 4 (GPWv4): Population Count, Revision 11.</w:t>
      </w:r>
    </w:p>
    <w:p w14:paraId="6DE549BB" w14:textId="77777777" w:rsidR="00BB727B" w:rsidRPr="00BB727B" w:rsidRDefault="00BB727B" w:rsidP="00BB727B">
      <w:pPr>
        <w:pStyle w:val="Bibliography"/>
      </w:pPr>
      <w:r w:rsidRPr="00BB727B">
        <w:t>14.</w:t>
      </w:r>
      <w:r w:rsidRPr="00BB727B">
        <w:tab/>
        <w:t xml:space="preserve">Doxsey-Whitfield, E. </w:t>
      </w:r>
      <w:r w:rsidRPr="00BB727B">
        <w:rPr>
          <w:i/>
          <w:iCs/>
        </w:rPr>
        <w:t>et al.</w:t>
      </w:r>
      <w:r w:rsidRPr="00BB727B">
        <w:t xml:space="preserve"> Taking advantage of the improved availability of census data: a first look at the gridded population of the world, version 4. </w:t>
      </w:r>
      <w:r w:rsidRPr="00BB727B">
        <w:rPr>
          <w:i/>
          <w:iCs/>
        </w:rPr>
        <w:t>Pap. Appl. Geogr.</w:t>
      </w:r>
      <w:r w:rsidRPr="00BB727B">
        <w:t xml:space="preserve"> </w:t>
      </w:r>
      <w:r w:rsidRPr="00BB727B">
        <w:rPr>
          <w:b/>
          <w:bCs/>
        </w:rPr>
        <w:t>1</w:t>
      </w:r>
      <w:r w:rsidRPr="00BB727B">
        <w:t>, 226–234 (2015).</w:t>
      </w:r>
    </w:p>
    <w:p w14:paraId="104A8C30" w14:textId="77777777" w:rsidR="00BB727B" w:rsidRPr="00BB727B" w:rsidRDefault="00BB727B" w:rsidP="00BB727B">
      <w:pPr>
        <w:pStyle w:val="Bibliography"/>
      </w:pPr>
      <w:r w:rsidRPr="00BB727B">
        <w:t>15.</w:t>
      </w:r>
      <w:r w:rsidRPr="00BB727B">
        <w:tab/>
        <w:t xml:space="preserve">Gelaro, R. </w:t>
      </w:r>
      <w:r w:rsidRPr="00BB727B">
        <w:rPr>
          <w:i/>
          <w:iCs/>
        </w:rPr>
        <w:t>et al.</w:t>
      </w:r>
      <w:r w:rsidRPr="00BB727B">
        <w:t xml:space="preserve"> The Modern-Era Retrospective Analysis for Research and Applications, Version 2 (MERRA-2). </w:t>
      </w:r>
      <w:r w:rsidRPr="00BB727B">
        <w:rPr>
          <w:i/>
          <w:iCs/>
        </w:rPr>
        <w:t>J. Clim.</w:t>
      </w:r>
      <w:r w:rsidRPr="00BB727B">
        <w:t xml:space="preserve"> </w:t>
      </w:r>
      <w:r w:rsidRPr="00BB727B">
        <w:rPr>
          <w:b/>
          <w:bCs/>
        </w:rPr>
        <w:t>30</w:t>
      </w:r>
      <w:r w:rsidRPr="00BB727B">
        <w:t>, 5419–5454 (2017).</w:t>
      </w:r>
    </w:p>
    <w:p w14:paraId="16F0CDA7" w14:textId="77777777" w:rsidR="00BB727B" w:rsidRPr="00BB727B" w:rsidRDefault="00BB727B" w:rsidP="00BB727B">
      <w:pPr>
        <w:pStyle w:val="Bibliography"/>
      </w:pPr>
      <w:r w:rsidRPr="00BB727B">
        <w:t>16.</w:t>
      </w:r>
      <w:r w:rsidRPr="00BB727B">
        <w:tab/>
        <w:t xml:space="preserve">Global Modeling and Assimilation Office (GMAO). MERRA-2 tavg1_2d_flx_Nx: 2d,1-Hourly,Time-Averaged,Single-Level,Assimilation,Surface Flux Diagnostics V5.12.4. </w:t>
      </w:r>
      <w:r w:rsidRPr="00BB727B">
        <w:rPr>
          <w:i/>
          <w:iCs/>
        </w:rPr>
        <w:t>Goddard Earth Sci. Data Inf. Serv. Cent. GES DISC</w:t>
      </w:r>
      <w:r w:rsidRPr="00BB727B">
        <w:t xml:space="preserve"> (2015) doi:10.5067/7MCPBJ41Y0K6.</w:t>
      </w:r>
    </w:p>
    <w:p w14:paraId="2F0E4CB2" w14:textId="77777777" w:rsidR="00BB727B" w:rsidRPr="00BB727B" w:rsidRDefault="00BB727B" w:rsidP="00BB727B">
      <w:pPr>
        <w:pStyle w:val="Bibliography"/>
      </w:pPr>
      <w:r w:rsidRPr="00BB727B">
        <w:t>17.</w:t>
      </w:r>
      <w:r w:rsidRPr="00BB727B">
        <w:tab/>
        <w:t xml:space="preserve">Gorelick, N. </w:t>
      </w:r>
      <w:r w:rsidRPr="00BB727B">
        <w:rPr>
          <w:i/>
          <w:iCs/>
        </w:rPr>
        <w:t>et al.</w:t>
      </w:r>
      <w:r w:rsidRPr="00BB727B">
        <w:t xml:space="preserve"> Google Earth Engine: Planetary-scale geospatial analysis for everyone. </w:t>
      </w:r>
      <w:r w:rsidRPr="00BB727B">
        <w:rPr>
          <w:i/>
          <w:iCs/>
        </w:rPr>
        <w:t>Remote Sens. Environ.</w:t>
      </w:r>
      <w:r w:rsidRPr="00BB727B">
        <w:t xml:space="preserve"> </w:t>
      </w:r>
      <w:r w:rsidRPr="00BB727B">
        <w:rPr>
          <w:b/>
          <w:bCs/>
        </w:rPr>
        <w:t>202</w:t>
      </w:r>
      <w:r w:rsidRPr="00BB727B">
        <w:t>, 18–27 (2017).</w:t>
      </w:r>
    </w:p>
    <w:p w14:paraId="52A11803" w14:textId="77777777" w:rsidR="00BB727B" w:rsidRPr="00BB727B" w:rsidRDefault="00BB727B" w:rsidP="00BB727B">
      <w:pPr>
        <w:pStyle w:val="Bibliography"/>
      </w:pPr>
      <w:r w:rsidRPr="00BB727B">
        <w:t>18.</w:t>
      </w:r>
      <w:r w:rsidRPr="00BB727B">
        <w:tab/>
        <w:t xml:space="preserve">R Core Team. </w:t>
      </w:r>
      <w:r w:rsidRPr="00BB727B">
        <w:rPr>
          <w:i/>
          <w:iCs/>
        </w:rPr>
        <w:t>R: A Language and Environment for Statistical Computing</w:t>
      </w:r>
      <w:r w:rsidRPr="00BB727B">
        <w:t>. (2018).</w:t>
      </w:r>
    </w:p>
    <w:p w14:paraId="092312A5" w14:textId="77777777" w:rsidR="00BB727B" w:rsidRPr="00BB727B" w:rsidRDefault="00BB727B" w:rsidP="00BB727B">
      <w:pPr>
        <w:pStyle w:val="Bibliography"/>
      </w:pPr>
      <w:r w:rsidRPr="00BB727B">
        <w:t>19.</w:t>
      </w:r>
      <w:r w:rsidRPr="00BB727B">
        <w:tab/>
        <w:t xml:space="preserve">Dowle, M. &amp; Srinivasan, A. </w:t>
      </w:r>
      <w:r w:rsidRPr="00BB727B">
        <w:rPr>
          <w:i/>
          <w:iCs/>
        </w:rPr>
        <w:t>data.table: Extension of `data.frame`</w:t>
      </w:r>
      <w:r w:rsidRPr="00BB727B">
        <w:t>. (2019).</w:t>
      </w:r>
    </w:p>
    <w:p w14:paraId="218EF878" w14:textId="77777777" w:rsidR="00BB727B" w:rsidRPr="00BB727B" w:rsidRDefault="00BB727B" w:rsidP="00BB727B">
      <w:pPr>
        <w:pStyle w:val="Bibliography"/>
      </w:pPr>
      <w:r w:rsidRPr="00BB727B">
        <w:t>20.</w:t>
      </w:r>
      <w:r w:rsidRPr="00BB727B">
        <w:tab/>
        <w:t xml:space="preserve">Wickham, H., Francois, R., Henry, L. &amp; Muller, K. </w:t>
      </w:r>
      <w:r w:rsidRPr="00BB727B">
        <w:rPr>
          <w:i/>
          <w:iCs/>
        </w:rPr>
        <w:t>dplyr: A Grammar of Data Manipulation</w:t>
      </w:r>
      <w:r w:rsidRPr="00BB727B">
        <w:t>. (2018).</w:t>
      </w:r>
    </w:p>
    <w:p w14:paraId="04DED3BC" w14:textId="77777777" w:rsidR="00BB727B" w:rsidRPr="00BB727B" w:rsidRDefault="00BB727B" w:rsidP="00BB727B">
      <w:pPr>
        <w:pStyle w:val="Bibliography"/>
      </w:pPr>
      <w:r w:rsidRPr="00BB727B">
        <w:t>21.</w:t>
      </w:r>
      <w:r w:rsidRPr="00BB727B">
        <w:tab/>
        <w:t xml:space="preserve">Wickham, H. &amp; Henry, L. </w:t>
      </w:r>
      <w:r w:rsidRPr="00BB727B">
        <w:rPr>
          <w:i/>
          <w:iCs/>
        </w:rPr>
        <w:t>tidyr: Easily Tidy Data with ‘spread()’ and ‘gather()’ Functions</w:t>
      </w:r>
      <w:r w:rsidRPr="00BB727B">
        <w:t>. (2018).</w:t>
      </w:r>
    </w:p>
    <w:p w14:paraId="736D995A" w14:textId="77777777" w:rsidR="00BB727B" w:rsidRPr="00BB727B" w:rsidRDefault="00BB727B" w:rsidP="00BB727B">
      <w:pPr>
        <w:pStyle w:val="Bibliography"/>
      </w:pPr>
      <w:r w:rsidRPr="00BB727B">
        <w:t>22.</w:t>
      </w:r>
      <w:r w:rsidRPr="00BB727B">
        <w:tab/>
        <w:t>Labou, S. G., Meyer, M. F., Brousil, M. R., Cramer, A. N. &amp; Luff, B. T. The global lake area, climate, and population (GLCP) dataset.</w:t>
      </w:r>
    </w:p>
    <w:p w14:paraId="4EA10B87" w14:textId="77777777" w:rsidR="00BB727B" w:rsidRPr="00BB727B" w:rsidRDefault="00BB727B" w:rsidP="00BB727B">
      <w:pPr>
        <w:pStyle w:val="Bibliography"/>
      </w:pPr>
      <w:r w:rsidRPr="00BB727B">
        <w:t>23.</w:t>
      </w:r>
      <w:r w:rsidRPr="00BB727B">
        <w:tab/>
        <w:t xml:space="preserve">Reichle, R. H. </w:t>
      </w:r>
      <w:r w:rsidRPr="00BB727B">
        <w:rPr>
          <w:i/>
          <w:iCs/>
        </w:rPr>
        <w:t>et al.</w:t>
      </w:r>
      <w:r w:rsidRPr="00BB727B">
        <w:t xml:space="preserve"> Land surface precipitation in MERRA-2. </w:t>
      </w:r>
      <w:r w:rsidRPr="00BB727B">
        <w:rPr>
          <w:i/>
          <w:iCs/>
        </w:rPr>
        <w:t>J. Clim.</w:t>
      </w:r>
      <w:r w:rsidRPr="00BB727B">
        <w:t xml:space="preserve"> </w:t>
      </w:r>
      <w:r w:rsidRPr="00BB727B">
        <w:rPr>
          <w:b/>
          <w:bCs/>
        </w:rPr>
        <w:t>30</w:t>
      </w:r>
      <w:r w:rsidRPr="00BB727B">
        <w:t>, 1643–1664 (2017).</w:t>
      </w:r>
    </w:p>
    <w:p w14:paraId="1344215F" w14:textId="77777777" w:rsidR="00BB727B" w:rsidRPr="00BB727B" w:rsidRDefault="00BB727B" w:rsidP="00BB727B">
      <w:pPr>
        <w:pStyle w:val="Bibliography"/>
      </w:pPr>
      <w:r w:rsidRPr="00BB727B">
        <w:t>24.</w:t>
      </w:r>
      <w:r w:rsidRPr="00BB727B">
        <w:tab/>
        <w:t xml:space="preserve">Reichle, R. H. </w:t>
      </w:r>
      <w:r w:rsidRPr="00BB727B">
        <w:rPr>
          <w:i/>
          <w:iCs/>
        </w:rPr>
        <w:t>et al.</w:t>
      </w:r>
      <w:r w:rsidRPr="00BB727B">
        <w:t xml:space="preserve"> Assessment of MERRA-2 Land Surface Hydrology Estimates. </w:t>
      </w:r>
      <w:r w:rsidRPr="00BB727B">
        <w:rPr>
          <w:i/>
          <w:iCs/>
        </w:rPr>
        <w:t>J. Clim.</w:t>
      </w:r>
      <w:r w:rsidRPr="00BB727B">
        <w:t xml:space="preserve"> </w:t>
      </w:r>
      <w:r w:rsidRPr="00BB727B">
        <w:rPr>
          <w:b/>
          <w:bCs/>
        </w:rPr>
        <w:t>30</w:t>
      </w:r>
      <w:r w:rsidRPr="00BB727B">
        <w:t>, 2937–2960 (2017).</w:t>
      </w:r>
    </w:p>
    <w:p w14:paraId="37C0FF7F" w14:textId="77777777" w:rsidR="00BB727B" w:rsidRPr="00BB727B" w:rsidRDefault="00BB727B" w:rsidP="00BB727B">
      <w:pPr>
        <w:pStyle w:val="Bibliography"/>
      </w:pPr>
      <w:r w:rsidRPr="00BB727B">
        <w:t>25.</w:t>
      </w:r>
      <w:r w:rsidRPr="00BB727B">
        <w:tab/>
        <w:t xml:space="preserve">Pierce, D. </w:t>
      </w:r>
      <w:r w:rsidRPr="00BB727B">
        <w:rPr>
          <w:i/>
          <w:iCs/>
        </w:rPr>
        <w:t>ncdf4: Interface to Unidata netCDF (Version 4 or Earlier) Format   Data Files</w:t>
      </w:r>
      <w:r w:rsidRPr="00BB727B">
        <w:t>. (2019).</w:t>
      </w:r>
    </w:p>
    <w:p w14:paraId="021677A5" w14:textId="77777777" w:rsidR="00BB727B" w:rsidRPr="00BB727B" w:rsidRDefault="00BB727B" w:rsidP="00BB727B">
      <w:pPr>
        <w:pStyle w:val="Bibliography"/>
      </w:pPr>
      <w:r w:rsidRPr="00BB727B">
        <w:lastRenderedPageBreak/>
        <w:t>26.</w:t>
      </w:r>
      <w:r w:rsidRPr="00BB727B">
        <w:tab/>
        <w:t xml:space="preserve">Hijmans, R. J. </w:t>
      </w:r>
      <w:r w:rsidRPr="00BB727B">
        <w:rPr>
          <w:i/>
          <w:iCs/>
        </w:rPr>
        <w:t>raster: Geographic Data Analysis and Modeling</w:t>
      </w:r>
      <w:r w:rsidRPr="00BB727B">
        <w:t>. (2019).</w:t>
      </w:r>
    </w:p>
    <w:p w14:paraId="32F89383" w14:textId="77777777" w:rsidR="00BB727B" w:rsidRPr="00BB727B" w:rsidRDefault="00BB727B" w:rsidP="00BB727B">
      <w:pPr>
        <w:pStyle w:val="Bibliography"/>
      </w:pPr>
      <w:r w:rsidRPr="00BB727B">
        <w:t>27.</w:t>
      </w:r>
      <w:r w:rsidRPr="00BB727B">
        <w:tab/>
        <w:t xml:space="preserve">Bivand, R., Keitt, T. &amp; Rowlingson, B. </w:t>
      </w:r>
      <w:r w:rsidRPr="00BB727B">
        <w:rPr>
          <w:i/>
          <w:iCs/>
        </w:rPr>
        <w:t>rgdal: Bindings for the ‘Geospatial’ Data Abstraction Library</w:t>
      </w:r>
      <w:r w:rsidRPr="00BB727B">
        <w:t>. (2019).</w:t>
      </w:r>
    </w:p>
    <w:p w14:paraId="053FE6A2" w14:textId="77777777" w:rsidR="00BB727B" w:rsidRPr="00BB727B" w:rsidRDefault="00BB727B" w:rsidP="00BB727B">
      <w:pPr>
        <w:pStyle w:val="Bibliography"/>
      </w:pPr>
      <w:r w:rsidRPr="00BB727B">
        <w:t>28.</w:t>
      </w:r>
      <w:r w:rsidRPr="00BB727B">
        <w:tab/>
        <w:t xml:space="preserve">Revolution Analytics &amp; Weston, S. </w:t>
      </w:r>
      <w:r w:rsidRPr="00BB727B">
        <w:rPr>
          <w:i/>
          <w:iCs/>
        </w:rPr>
        <w:t>doParallel: Foreach Parallel Adaptor for   the ‘parallel’ Package</w:t>
      </w:r>
      <w:r w:rsidRPr="00BB727B">
        <w:t>. (2019).</w:t>
      </w:r>
    </w:p>
    <w:p w14:paraId="7F7F7764" w14:textId="77777777" w:rsidR="00BB727B" w:rsidRPr="00BB727B" w:rsidRDefault="00BB727B" w:rsidP="00BB727B">
      <w:pPr>
        <w:pStyle w:val="Bibliography"/>
      </w:pPr>
      <w:r w:rsidRPr="00BB727B">
        <w:t>29.</w:t>
      </w:r>
      <w:r w:rsidRPr="00BB727B">
        <w:tab/>
        <w:t xml:space="preserve">Tierney, L., Rossini, A. J., Li, N. &amp; Sevcikova, H. </w:t>
      </w:r>
      <w:r w:rsidRPr="00BB727B">
        <w:rPr>
          <w:i/>
          <w:iCs/>
        </w:rPr>
        <w:t>snow: Simple Network of Workstations</w:t>
      </w:r>
      <w:r w:rsidRPr="00BB727B">
        <w:t>. (2018).</w:t>
      </w:r>
    </w:p>
    <w:p w14:paraId="58142D6A" w14:textId="77777777" w:rsidR="00BB727B" w:rsidRPr="00BB727B" w:rsidRDefault="00BB727B" w:rsidP="00BB727B">
      <w:pPr>
        <w:pStyle w:val="Bibliography"/>
      </w:pPr>
      <w:r w:rsidRPr="00BB727B">
        <w:t>30.</w:t>
      </w:r>
      <w:r w:rsidRPr="00BB727B">
        <w:tab/>
        <w:t xml:space="preserve">Wickham, H. </w:t>
      </w:r>
      <w:r w:rsidRPr="00BB727B">
        <w:rPr>
          <w:i/>
          <w:iCs/>
        </w:rPr>
        <w:t>stringr: Simple, Consistent Wrappers for Common   String Operations</w:t>
      </w:r>
      <w:r w:rsidRPr="00BB727B">
        <w:t>. (2019).</w:t>
      </w:r>
    </w:p>
    <w:p w14:paraId="191F1F8A" w14:textId="77777777" w:rsidR="00BB727B" w:rsidRPr="00BB727B" w:rsidRDefault="00BB727B" w:rsidP="00BB727B">
      <w:pPr>
        <w:pStyle w:val="Bibliography"/>
      </w:pPr>
      <w:r w:rsidRPr="00BB727B">
        <w:t>31.</w:t>
      </w:r>
      <w:r w:rsidRPr="00BB727B">
        <w:tab/>
        <w:t>Willmott, C. J. &amp; Matsuura, K. Terrestrial Air Temperature and Precipitation: Monthly and Annual Time Series (1950 - 1999). (2001).</w:t>
      </w:r>
    </w:p>
    <w:p w14:paraId="5A09B76A" w14:textId="77777777" w:rsidR="00BB727B" w:rsidRPr="00BB727B" w:rsidRDefault="00BB727B" w:rsidP="00BB727B">
      <w:pPr>
        <w:pStyle w:val="Bibliography"/>
      </w:pPr>
      <w:r w:rsidRPr="00BB727B">
        <w:t>32.</w:t>
      </w:r>
      <w:r w:rsidRPr="00BB727B">
        <w:tab/>
        <w:t xml:space="preserve">Bosilovich, M. G. </w:t>
      </w:r>
      <w:r w:rsidRPr="00BB727B">
        <w:rPr>
          <w:i/>
          <w:iCs/>
        </w:rPr>
        <w:t>et al.</w:t>
      </w:r>
      <w:r w:rsidRPr="00BB727B">
        <w:t xml:space="preserve"> </w:t>
      </w:r>
      <w:r w:rsidRPr="00BB727B">
        <w:rPr>
          <w:i/>
          <w:iCs/>
        </w:rPr>
        <w:t>Technical report series on global modeling and data assimilation, volume 43. MERRA-2; initial evaluation of the climate</w:t>
      </w:r>
      <w:r w:rsidRPr="00BB727B">
        <w:t>. (2015).</w:t>
      </w:r>
    </w:p>
    <w:p w14:paraId="41CE45E2" w14:textId="77777777" w:rsidR="00BB727B" w:rsidRPr="00BB727B" w:rsidRDefault="00BB727B" w:rsidP="00BB727B">
      <w:pPr>
        <w:pStyle w:val="Bibliography"/>
      </w:pPr>
      <w:r w:rsidRPr="00BB727B">
        <w:t>33.</w:t>
      </w:r>
      <w:r w:rsidRPr="00BB727B">
        <w:tab/>
        <w:t xml:space="preserve">Blackford, L. S. </w:t>
      </w:r>
      <w:r w:rsidRPr="00BB727B">
        <w:rPr>
          <w:i/>
          <w:iCs/>
        </w:rPr>
        <w:t>et al.</w:t>
      </w:r>
      <w:r w:rsidRPr="00BB727B">
        <w:t xml:space="preserve"> Practical experience in the numerical dangers of heterogeneous computing. </w:t>
      </w:r>
      <w:r w:rsidRPr="00BB727B">
        <w:rPr>
          <w:i/>
          <w:iCs/>
        </w:rPr>
        <w:t>ACM Trans. Math. Softw. TOMS</w:t>
      </w:r>
      <w:r w:rsidRPr="00BB727B">
        <w:t xml:space="preserve"> </w:t>
      </w:r>
      <w:r w:rsidRPr="00BB727B">
        <w:rPr>
          <w:b/>
          <w:bCs/>
        </w:rPr>
        <w:t>23</w:t>
      </w:r>
      <w:r w:rsidRPr="00BB727B">
        <w:t>, 133–147 (1997).</w:t>
      </w:r>
    </w:p>
    <w:p w14:paraId="215BC9EB" w14:textId="77777777" w:rsidR="00BB727B" w:rsidRPr="00BB727B" w:rsidRDefault="00BB727B" w:rsidP="00BB727B">
      <w:pPr>
        <w:pStyle w:val="Bibliography"/>
      </w:pPr>
      <w:r w:rsidRPr="00BB727B">
        <w:t>34.</w:t>
      </w:r>
      <w:r w:rsidRPr="00BB727B">
        <w:tab/>
        <w:t xml:space="preserve">Weathers, K. C. </w:t>
      </w:r>
      <w:r w:rsidRPr="00BB727B">
        <w:rPr>
          <w:i/>
          <w:iCs/>
        </w:rPr>
        <w:t>et al.</w:t>
      </w:r>
      <w:r w:rsidRPr="00BB727B">
        <w:t xml:space="preserve"> The Global Lake Ecological Observatory Network (GLEON): the evolution of grassroots network science. </w:t>
      </w:r>
      <w:r w:rsidRPr="00BB727B">
        <w:rPr>
          <w:i/>
          <w:iCs/>
        </w:rPr>
        <w:t>Limnol. Oceanogr. Bull.</w:t>
      </w:r>
      <w:r w:rsidRPr="00BB727B">
        <w:t xml:space="preserve"> </w:t>
      </w:r>
      <w:r w:rsidRPr="00BB727B">
        <w:rPr>
          <w:b/>
          <w:bCs/>
        </w:rPr>
        <w:t>22</w:t>
      </w:r>
      <w:r w:rsidRPr="00BB727B">
        <w:t>, 71–73 (2013).</w:t>
      </w:r>
    </w:p>
    <w:p w14:paraId="595DF58A" w14:textId="77777777" w:rsidR="00BB727B" w:rsidRPr="00BB727B" w:rsidRDefault="00BB727B" w:rsidP="00BB727B">
      <w:pPr>
        <w:pStyle w:val="Bibliography"/>
      </w:pPr>
      <w:r w:rsidRPr="00BB727B">
        <w:t>35.</w:t>
      </w:r>
      <w:r w:rsidRPr="00BB727B">
        <w:tab/>
        <w:t xml:space="preserve">Pollard, A. I., Hampton, S. E. &amp; Leech, D. M. The Promise and Potential of Continental-Scale Limnology Using the US Environmental Protection Agency’s National Lakes Assessment. </w:t>
      </w:r>
      <w:r w:rsidRPr="00BB727B">
        <w:rPr>
          <w:i/>
          <w:iCs/>
        </w:rPr>
        <w:t>Limnol. Oceanogr. Bull.</w:t>
      </w:r>
      <w:r w:rsidRPr="00BB727B">
        <w:t xml:space="preserve"> </w:t>
      </w:r>
      <w:r w:rsidRPr="00BB727B">
        <w:rPr>
          <w:b/>
          <w:bCs/>
        </w:rPr>
        <w:t>27</w:t>
      </w:r>
      <w:r w:rsidRPr="00BB727B">
        <w:t>, 36–41 (2018).</w:t>
      </w:r>
    </w:p>
    <w:p w14:paraId="04A19FAE" w14:textId="77777777" w:rsidR="00BB727B" w:rsidRPr="00BB727B" w:rsidRDefault="00BB727B" w:rsidP="00BB727B">
      <w:pPr>
        <w:pStyle w:val="Bibliography"/>
      </w:pPr>
      <w:r w:rsidRPr="00BB727B">
        <w:t>36.</w:t>
      </w:r>
      <w:r w:rsidRPr="00BB727B">
        <w:tab/>
        <w:t>Meyer, M. F., Labou, S. G., Cramer, A. N. &amp; Brousil, M. R. Global Lake Area, Climate, and Population (GLCP) Dataset. in (2018).</w:t>
      </w:r>
    </w:p>
    <w:p w14:paraId="500B972E" w14:textId="4EE74240" w:rsidR="00BB727B" w:rsidRDefault="00BB727B">
      <w:pPr>
        <w:rPr>
          <w:b/>
          <w:u w:val="single"/>
        </w:rPr>
      </w:pPr>
      <w:r>
        <w:rPr>
          <w:b/>
          <w:u w:val="single"/>
        </w:rPr>
        <w:fldChar w:fldCharType="end"/>
      </w:r>
    </w:p>
    <w:p w14:paraId="7D025496" w14:textId="729DE6F4" w:rsidR="00DB3556" w:rsidRDefault="00E93AE0">
      <w:pPr>
        <w:widowControl w:val="0"/>
        <w:pBdr>
          <w:top w:val="nil"/>
          <w:left w:val="nil"/>
          <w:bottom w:val="nil"/>
          <w:right w:val="nil"/>
          <w:between w:val="nil"/>
        </w:pBdr>
        <w:spacing w:after="0" w:line="276" w:lineRule="auto"/>
        <w:sectPr w:rsidR="00DB3556" w:rsidSect="00937772">
          <w:footerReference w:type="default" r:id="rId9"/>
          <w:pgSz w:w="12240" w:h="15840"/>
          <w:pgMar w:top="1440" w:right="1440" w:bottom="1440" w:left="1440" w:header="720" w:footer="720" w:gutter="0"/>
          <w:pgNumType w:start="1"/>
          <w:cols w:space="720"/>
          <w:docGrid w:linePitch="299"/>
        </w:sectPr>
      </w:pPr>
      <w:r w:rsidRPr="00E93AE0">
        <w:rPr>
          <w:b/>
        </w:rPr>
        <w:t>GLCP Citation</w:t>
      </w:r>
      <w:r>
        <w:t xml:space="preserve">: </w:t>
      </w:r>
      <w:proofErr w:type="spellStart"/>
      <w:r>
        <w:t>Labou</w:t>
      </w:r>
      <w:proofErr w:type="spellEnd"/>
      <w:r>
        <w:t>,</w:t>
      </w:r>
      <w:r w:rsidR="0097586F">
        <w:t xml:space="preserve"> S.G., Meyer, M.F., Brousil, M.R</w:t>
      </w:r>
      <w:r>
        <w:t>., Cramer, A.N., Luff, B.T. Global lake area, climate, and population (GLCP).</w:t>
      </w:r>
      <w:r w:rsidR="000E41F8">
        <w:t xml:space="preserve"> Environmental Data Initiative. </w:t>
      </w:r>
      <w:r w:rsidR="009E7F26" w:rsidRPr="009E7F26">
        <w:t>https://portal-s.edirepository.org/nis/mapbrowse?scope=edi&amp;identifier=394&amp;revision=1</w:t>
      </w:r>
      <w:r w:rsidR="009E7F26">
        <w:t xml:space="preserve">. </w:t>
      </w:r>
      <w:r w:rsidR="0011417B">
        <w:br w:type="page"/>
      </w:r>
    </w:p>
    <w:p w14:paraId="5D73F1E1" w14:textId="1EB38301" w:rsidR="00DB3556" w:rsidRDefault="0011417B">
      <w:r>
        <w:lastRenderedPageBreak/>
        <w:t xml:space="preserve">Table 1. </w:t>
      </w:r>
      <w:r w:rsidR="00637E82">
        <w:t xml:space="preserve">Number of </w:t>
      </w:r>
      <w:proofErr w:type="spellStart"/>
      <w:r w:rsidR="00637E82">
        <w:t>HydroLAKES</w:t>
      </w:r>
      <w:proofErr w:type="spellEnd"/>
      <w:r w:rsidR="00637E82">
        <w:t xml:space="preserve"> polygons </w:t>
      </w:r>
      <w:r>
        <w:t xml:space="preserve">matched with </w:t>
      </w:r>
      <w:proofErr w:type="spellStart"/>
      <w:r w:rsidR="00637E82">
        <w:t>HydroBASINS</w:t>
      </w:r>
      <w:proofErr w:type="spellEnd"/>
      <w:r w:rsidR="00637E82">
        <w:t xml:space="preserve"> polygons </w:t>
      </w:r>
      <w:r>
        <w:t xml:space="preserve">by </w:t>
      </w:r>
      <w:proofErr w:type="spellStart"/>
      <w:r>
        <w:t>Pfafstetter</w:t>
      </w:r>
      <w:proofErr w:type="spellEnd"/>
      <w:r>
        <w:t xml:space="preserve"> level.</w:t>
      </w:r>
    </w:p>
    <w:tbl>
      <w:tblPr>
        <w:tblStyle w:val="a"/>
        <w:tblW w:w="4860" w:type="dxa"/>
        <w:tblLayout w:type="fixed"/>
        <w:tblLook w:val="0400" w:firstRow="0" w:lastRow="0" w:firstColumn="0" w:lastColumn="0" w:noHBand="0" w:noVBand="1"/>
      </w:tblPr>
      <w:tblGrid>
        <w:gridCol w:w="1380"/>
        <w:gridCol w:w="1110"/>
        <w:gridCol w:w="1200"/>
        <w:gridCol w:w="1170"/>
      </w:tblGrid>
      <w:tr w:rsidR="00DB3556" w14:paraId="0376C6CC" w14:textId="77777777">
        <w:trPr>
          <w:trHeight w:val="560"/>
        </w:trPr>
        <w:tc>
          <w:tcPr>
            <w:tcW w:w="1380" w:type="dxa"/>
            <w:tcBorders>
              <w:top w:val="single" w:sz="4" w:space="0" w:color="000000"/>
              <w:left w:val="single" w:sz="4" w:space="0" w:color="000000"/>
              <w:bottom w:val="single" w:sz="6" w:space="0" w:color="000000"/>
              <w:right w:val="single" w:sz="4" w:space="0" w:color="000000"/>
            </w:tcBorders>
            <w:shd w:val="clear" w:color="auto" w:fill="auto"/>
            <w:vAlign w:val="bottom"/>
          </w:tcPr>
          <w:p w14:paraId="44133A73" w14:textId="77777777" w:rsidR="00DB3556" w:rsidRPr="00E93AE0" w:rsidRDefault="0011417B">
            <w:pPr>
              <w:spacing w:after="0" w:line="240" w:lineRule="auto"/>
              <w:rPr>
                <w:b/>
              </w:rPr>
            </w:pPr>
            <w:proofErr w:type="spellStart"/>
            <w:r w:rsidRPr="00E93AE0">
              <w:rPr>
                <w:b/>
              </w:rPr>
              <w:t>HydroBASIN</w:t>
            </w:r>
            <w:proofErr w:type="spellEnd"/>
            <w:r w:rsidRPr="00E93AE0">
              <w:rPr>
                <w:b/>
              </w:rPr>
              <w:t xml:space="preserve"> </w:t>
            </w:r>
            <w:proofErr w:type="spellStart"/>
            <w:r w:rsidRPr="00E93AE0">
              <w:rPr>
                <w:b/>
              </w:rPr>
              <w:t>Pfafstetter</w:t>
            </w:r>
            <w:proofErr w:type="spellEnd"/>
            <w:r w:rsidRPr="00E93AE0">
              <w:rPr>
                <w:b/>
              </w:rPr>
              <w:t xml:space="preserve"> level</w:t>
            </w:r>
          </w:p>
        </w:tc>
        <w:tc>
          <w:tcPr>
            <w:tcW w:w="1110" w:type="dxa"/>
            <w:tcBorders>
              <w:top w:val="single" w:sz="4" w:space="0" w:color="000000"/>
              <w:left w:val="single" w:sz="4" w:space="0" w:color="000000"/>
              <w:bottom w:val="single" w:sz="6" w:space="0" w:color="000000"/>
              <w:right w:val="single" w:sz="4" w:space="0" w:color="000000"/>
            </w:tcBorders>
            <w:shd w:val="clear" w:color="auto" w:fill="auto"/>
            <w:vAlign w:val="bottom"/>
          </w:tcPr>
          <w:p w14:paraId="30B63554" w14:textId="77777777" w:rsidR="00DB3556" w:rsidRPr="00E93AE0" w:rsidRDefault="0011417B">
            <w:pPr>
              <w:spacing w:after="0" w:line="240" w:lineRule="auto"/>
              <w:rPr>
                <w:b/>
              </w:rPr>
            </w:pPr>
            <w:r w:rsidRPr="00E93AE0">
              <w:rPr>
                <w:b/>
              </w:rPr>
              <w:t>Number of lakes</w:t>
            </w:r>
          </w:p>
        </w:tc>
        <w:tc>
          <w:tcPr>
            <w:tcW w:w="1200" w:type="dxa"/>
            <w:tcBorders>
              <w:top w:val="single" w:sz="4" w:space="0" w:color="000000"/>
              <w:left w:val="single" w:sz="4" w:space="0" w:color="000000"/>
              <w:bottom w:val="single" w:sz="6" w:space="0" w:color="000000"/>
              <w:right w:val="single" w:sz="4" w:space="0" w:color="000000"/>
            </w:tcBorders>
            <w:shd w:val="clear" w:color="auto" w:fill="auto"/>
            <w:vAlign w:val="bottom"/>
          </w:tcPr>
          <w:p w14:paraId="5928B267" w14:textId="77777777" w:rsidR="00DB3556" w:rsidRPr="00E93AE0" w:rsidRDefault="0011417B">
            <w:pPr>
              <w:spacing w:after="0" w:line="240" w:lineRule="auto"/>
              <w:rPr>
                <w:b/>
              </w:rPr>
            </w:pPr>
            <w:r w:rsidRPr="00E93AE0">
              <w:rPr>
                <w:b/>
              </w:rPr>
              <w:t>Percent of valid lakes</w:t>
            </w:r>
          </w:p>
        </w:tc>
        <w:tc>
          <w:tcPr>
            <w:tcW w:w="117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0950FFEC" w14:textId="77777777" w:rsidR="00DB3556" w:rsidRPr="00E93AE0" w:rsidRDefault="0011417B">
            <w:pPr>
              <w:spacing w:after="0" w:line="240" w:lineRule="auto"/>
              <w:rPr>
                <w:b/>
              </w:rPr>
            </w:pPr>
            <w:r w:rsidRPr="00E93AE0">
              <w:rPr>
                <w:b/>
              </w:rPr>
              <w:t>Median basin size (km</w:t>
            </w:r>
            <w:r w:rsidRPr="00E93AE0">
              <w:rPr>
                <w:b/>
                <w:vertAlign w:val="superscript"/>
              </w:rPr>
              <w:t>2</w:t>
            </w:r>
            <w:r w:rsidRPr="00E93AE0">
              <w:rPr>
                <w:b/>
              </w:rPr>
              <w:t>)</w:t>
            </w:r>
          </w:p>
        </w:tc>
      </w:tr>
      <w:tr w:rsidR="00DB3556" w14:paraId="02A3ADB0"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7EB52D36" w14:textId="77777777" w:rsidR="00DB3556" w:rsidRDefault="0011417B">
            <w:pPr>
              <w:spacing w:after="0" w:line="240" w:lineRule="auto"/>
              <w:jc w:val="center"/>
            </w:pPr>
            <w:r>
              <w:t>2</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947E29" w14:textId="77777777" w:rsidR="00DB3556" w:rsidRDefault="0011417B">
            <w:pPr>
              <w:spacing w:after="0" w:line="240" w:lineRule="auto"/>
              <w:jc w:val="center"/>
            </w:pPr>
            <w:r>
              <w:t>2595</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B8A304" w14:textId="77777777" w:rsidR="00DB3556" w:rsidRDefault="0011417B">
            <w:pPr>
              <w:spacing w:after="0" w:line="240" w:lineRule="auto"/>
              <w:jc w:val="center"/>
            </w:pPr>
            <w:r>
              <w:t>0.18%</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52AC2A" w14:textId="77777777" w:rsidR="00DB3556" w:rsidRDefault="0011417B">
            <w:pPr>
              <w:spacing w:after="0" w:line="240" w:lineRule="auto"/>
              <w:jc w:val="center"/>
            </w:pPr>
            <w:r>
              <w:t>2</w:t>
            </w:r>
            <w:r w:rsidR="008D1C78">
              <w:t>198593</w:t>
            </w:r>
          </w:p>
        </w:tc>
      </w:tr>
      <w:tr w:rsidR="00DB3556" w14:paraId="12B159DE"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5C4AF807" w14:textId="77777777" w:rsidR="00DB3556" w:rsidRDefault="0011417B">
            <w:pPr>
              <w:spacing w:after="0" w:line="240" w:lineRule="auto"/>
              <w:jc w:val="center"/>
            </w:pPr>
            <w:r>
              <w:t>3</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19FC23" w14:textId="77777777" w:rsidR="00DB3556" w:rsidRDefault="0011417B">
            <w:pPr>
              <w:spacing w:after="0" w:line="240" w:lineRule="auto"/>
              <w:jc w:val="center"/>
            </w:pPr>
            <w:r>
              <w:t>6650</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EAA228" w14:textId="77777777" w:rsidR="00DB3556" w:rsidRDefault="0011417B">
            <w:pPr>
              <w:spacing w:after="0" w:line="240" w:lineRule="auto"/>
              <w:jc w:val="center"/>
            </w:pPr>
            <w:r>
              <w:t>0.46%</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5BB166" w14:textId="77777777" w:rsidR="00DB3556" w:rsidRDefault="0011417B">
            <w:pPr>
              <w:spacing w:after="0" w:line="240" w:lineRule="auto"/>
              <w:jc w:val="center"/>
            </w:pPr>
            <w:r>
              <w:t>5</w:t>
            </w:r>
            <w:r w:rsidR="008D1C78">
              <w:t>48263</w:t>
            </w:r>
          </w:p>
        </w:tc>
      </w:tr>
      <w:tr w:rsidR="00DB3556" w14:paraId="7B860FC3"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38D15BE3" w14:textId="77777777" w:rsidR="00DB3556" w:rsidRDefault="0011417B">
            <w:pPr>
              <w:spacing w:after="0" w:line="240" w:lineRule="auto"/>
              <w:jc w:val="center"/>
            </w:pPr>
            <w:r>
              <w:t>4</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BEF3D2" w14:textId="77777777" w:rsidR="00DB3556" w:rsidRDefault="0011417B">
            <w:pPr>
              <w:spacing w:after="0" w:line="240" w:lineRule="auto"/>
              <w:jc w:val="center"/>
            </w:pPr>
            <w:r>
              <w:t>8912</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9CAFC3" w14:textId="77777777" w:rsidR="00DB3556" w:rsidRDefault="0011417B">
            <w:pPr>
              <w:spacing w:after="0" w:line="240" w:lineRule="auto"/>
              <w:jc w:val="center"/>
            </w:pPr>
            <w:r>
              <w:t>0.62%</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0F719A" w14:textId="77777777" w:rsidR="00DB3556" w:rsidRDefault="0011417B" w:rsidP="008D1C78">
            <w:pPr>
              <w:spacing w:after="0" w:line="240" w:lineRule="auto"/>
              <w:jc w:val="center"/>
            </w:pPr>
            <w:r>
              <w:t>2</w:t>
            </w:r>
            <w:r w:rsidR="008D1C78">
              <w:t>25882</w:t>
            </w:r>
          </w:p>
        </w:tc>
      </w:tr>
      <w:tr w:rsidR="00DB3556" w14:paraId="40368160"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6117B57B" w14:textId="77777777" w:rsidR="00DB3556" w:rsidRDefault="0011417B">
            <w:pPr>
              <w:spacing w:after="0" w:line="240" w:lineRule="auto"/>
              <w:jc w:val="center"/>
            </w:pPr>
            <w:r>
              <w:t>5</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9A2372" w14:textId="77777777" w:rsidR="00DB3556" w:rsidRDefault="0011417B">
            <w:pPr>
              <w:spacing w:after="0" w:line="240" w:lineRule="auto"/>
              <w:jc w:val="center"/>
            </w:pPr>
            <w:r>
              <w:t>15948</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4EBE9A" w14:textId="77777777" w:rsidR="00DB3556" w:rsidRDefault="0011417B">
            <w:pPr>
              <w:spacing w:after="0" w:line="240" w:lineRule="auto"/>
              <w:jc w:val="center"/>
            </w:pPr>
            <w:r>
              <w:t>1.12%</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F31342" w14:textId="77777777" w:rsidR="00DB3556" w:rsidRDefault="0011417B">
            <w:pPr>
              <w:spacing w:after="0" w:line="240" w:lineRule="auto"/>
              <w:jc w:val="center"/>
            </w:pPr>
            <w:r>
              <w:t>58705</w:t>
            </w:r>
          </w:p>
        </w:tc>
      </w:tr>
      <w:tr w:rsidR="00DB3556" w14:paraId="431867BF"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060E14C6" w14:textId="77777777" w:rsidR="00DB3556" w:rsidRDefault="0011417B">
            <w:pPr>
              <w:spacing w:after="0" w:line="240" w:lineRule="auto"/>
              <w:jc w:val="center"/>
            </w:pPr>
            <w:r>
              <w:t>6</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3F9BB0" w14:textId="77777777" w:rsidR="00DB3556" w:rsidRDefault="0011417B">
            <w:pPr>
              <w:spacing w:after="0" w:line="240" w:lineRule="auto"/>
              <w:jc w:val="center"/>
            </w:pPr>
            <w:r>
              <w:t>23262</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448BC6" w14:textId="77777777" w:rsidR="00DB3556" w:rsidRDefault="0011417B">
            <w:pPr>
              <w:spacing w:after="0" w:line="240" w:lineRule="auto"/>
              <w:jc w:val="center"/>
            </w:pPr>
            <w:r>
              <w:t>1.63%</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B306CA" w14:textId="77777777" w:rsidR="00DB3556" w:rsidRDefault="0011417B">
            <w:pPr>
              <w:spacing w:after="0" w:line="240" w:lineRule="auto"/>
              <w:jc w:val="center"/>
            </w:pPr>
            <w:r>
              <w:t>1</w:t>
            </w:r>
            <w:r w:rsidR="008D1C78">
              <w:t>6967</w:t>
            </w:r>
          </w:p>
        </w:tc>
      </w:tr>
      <w:tr w:rsidR="00DB3556" w14:paraId="66B7D3A7"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1A50E79A" w14:textId="77777777" w:rsidR="00DB3556" w:rsidRDefault="0011417B">
            <w:pPr>
              <w:spacing w:after="0" w:line="240" w:lineRule="auto"/>
              <w:jc w:val="center"/>
            </w:pPr>
            <w:r>
              <w:t>7</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D1B0ED" w14:textId="77777777" w:rsidR="00DB3556" w:rsidRDefault="0011417B">
            <w:pPr>
              <w:spacing w:after="0" w:line="240" w:lineRule="auto"/>
              <w:jc w:val="center"/>
            </w:pPr>
            <w:r>
              <w:t>41001</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7D2D7F" w14:textId="77777777" w:rsidR="00DB3556" w:rsidRDefault="0011417B">
            <w:pPr>
              <w:spacing w:after="0" w:line="240" w:lineRule="auto"/>
              <w:jc w:val="center"/>
            </w:pPr>
            <w:r>
              <w:t>2.88%</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4719DB" w14:textId="77777777" w:rsidR="00DB3556" w:rsidRDefault="0011417B">
            <w:pPr>
              <w:spacing w:after="0" w:line="240" w:lineRule="auto"/>
              <w:jc w:val="center"/>
            </w:pPr>
            <w:r>
              <w:t>5</w:t>
            </w:r>
            <w:r w:rsidR="008D1C78">
              <w:t>042</w:t>
            </w:r>
          </w:p>
        </w:tc>
      </w:tr>
      <w:tr w:rsidR="00DB3556" w14:paraId="40C12664"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353F997E" w14:textId="77777777" w:rsidR="00DB3556" w:rsidRDefault="0011417B">
            <w:pPr>
              <w:spacing w:after="0" w:line="240" w:lineRule="auto"/>
              <w:jc w:val="center"/>
            </w:pPr>
            <w:r>
              <w:t>8</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F038DC" w14:textId="77777777" w:rsidR="00DB3556" w:rsidRDefault="0011417B">
            <w:pPr>
              <w:spacing w:after="0" w:line="240" w:lineRule="auto"/>
              <w:jc w:val="center"/>
            </w:pPr>
            <w:r>
              <w:t>55107</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C231B5" w14:textId="77777777" w:rsidR="00DB3556" w:rsidRDefault="0011417B">
            <w:pPr>
              <w:spacing w:after="0" w:line="240" w:lineRule="auto"/>
              <w:jc w:val="center"/>
            </w:pPr>
            <w:r>
              <w:t>3.87%</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F9A1CD" w14:textId="77777777" w:rsidR="00DB3556" w:rsidRDefault="0011417B">
            <w:pPr>
              <w:spacing w:after="0" w:line="240" w:lineRule="auto"/>
              <w:jc w:val="center"/>
            </w:pPr>
            <w:r>
              <w:t>1</w:t>
            </w:r>
            <w:r w:rsidR="008D1C78">
              <w:t>632</w:t>
            </w:r>
          </w:p>
        </w:tc>
      </w:tr>
      <w:tr w:rsidR="00DB3556" w14:paraId="6ABE6140"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4CEA99E7" w14:textId="77777777" w:rsidR="00DB3556" w:rsidRDefault="0011417B">
            <w:pPr>
              <w:spacing w:after="0" w:line="240" w:lineRule="auto"/>
              <w:jc w:val="center"/>
            </w:pPr>
            <w:r>
              <w:t>9</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1F0902" w14:textId="77777777" w:rsidR="00DB3556" w:rsidRDefault="0011417B">
            <w:pPr>
              <w:spacing w:after="0" w:line="240" w:lineRule="auto"/>
              <w:jc w:val="center"/>
            </w:pPr>
            <w:r>
              <w:t>55061</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A9869D" w14:textId="77777777" w:rsidR="00DB3556" w:rsidRDefault="0011417B">
            <w:pPr>
              <w:spacing w:after="0" w:line="240" w:lineRule="auto"/>
              <w:jc w:val="center"/>
            </w:pPr>
            <w:r>
              <w:t>3.87%</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9E1CA9" w14:textId="77777777" w:rsidR="00DB3556" w:rsidRDefault="0011417B">
            <w:pPr>
              <w:spacing w:after="0" w:line="240" w:lineRule="auto"/>
              <w:jc w:val="center"/>
            </w:pPr>
            <w:r>
              <w:t>5</w:t>
            </w:r>
            <w:r w:rsidR="008D1C78">
              <w:t>18</w:t>
            </w:r>
          </w:p>
        </w:tc>
      </w:tr>
      <w:tr w:rsidR="00DB3556" w14:paraId="1EA2988B"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24A5B6A2" w14:textId="77777777" w:rsidR="00DB3556" w:rsidRDefault="0011417B">
            <w:pPr>
              <w:spacing w:after="0" w:line="240" w:lineRule="auto"/>
              <w:jc w:val="center"/>
            </w:pPr>
            <w:r>
              <w:t>10</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5C2B4A" w14:textId="77777777" w:rsidR="00DB3556" w:rsidRDefault="0011417B">
            <w:pPr>
              <w:spacing w:after="0" w:line="240" w:lineRule="auto"/>
              <w:jc w:val="center"/>
            </w:pPr>
            <w:r>
              <w:t>9747</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F55F77" w14:textId="77777777" w:rsidR="00DB3556" w:rsidRDefault="0011417B">
            <w:pPr>
              <w:spacing w:after="0" w:line="240" w:lineRule="auto"/>
              <w:jc w:val="center"/>
            </w:pPr>
            <w:r>
              <w:t>0.69%</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5C512B" w14:textId="77777777" w:rsidR="00DB3556" w:rsidRDefault="0011417B">
            <w:pPr>
              <w:spacing w:after="0" w:line="240" w:lineRule="auto"/>
              <w:jc w:val="center"/>
            </w:pPr>
            <w:r>
              <w:t>353</w:t>
            </w:r>
          </w:p>
        </w:tc>
      </w:tr>
      <w:tr w:rsidR="00DB3556" w14:paraId="1585CBD9"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5EC2CFA1" w14:textId="77777777" w:rsidR="00DB3556" w:rsidRDefault="0011417B">
            <w:pPr>
              <w:spacing w:after="0" w:line="240" w:lineRule="auto"/>
              <w:jc w:val="center"/>
            </w:pPr>
            <w:r>
              <w:t>11</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A44A19" w14:textId="77777777" w:rsidR="00DB3556" w:rsidRDefault="0011417B">
            <w:pPr>
              <w:spacing w:after="0" w:line="240" w:lineRule="auto"/>
              <w:jc w:val="center"/>
            </w:pPr>
            <w:r>
              <w:t>196</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BB8F87" w14:textId="77777777" w:rsidR="00DB3556" w:rsidRDefault="0011417B">
            <w:pPr>
              <w:spacing w:after="0" w:line="240" w:lineRule="auto"/>
              <w:jc w:val="center"/>
            </w:pPr>
            <w:r>
              <w:t>0.01%</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7DFDFD" w14:textId="77777777" w:rsidR="00DB3556" w:rsidRDefault="0011417B">
            <w:pPr>
              <w:spacing w:after="0" w:line="240" w:lineRule="auto"/>
              <w:jc w:val="center"/>
            </w:pPr>
            <w:r>
              <w:t>333</w:t>
            </w:r>
          </w:p>
        </w:tc>
      </w:tr>
      <w:tr w:rsidR="00DB3556" w14:paraId="0A8207AB" w14:textId="77777777">
        <w:trPr>
          <w:trHeight w:val="280"/>
        </w:trPr>
        <w:tc>
          <w:tcPr>
            <w:tcW w:w="1380" w:type="dxa"/>
            <w:tcBorders>
              <w:top w:val="single" w:sz="6" w:space="0" w:color="000000"/>
              <w:left w:val="single" w:sz="6" w:space="0" w:color="000000"/>
              <w:bottom w:val="single" w:sz="6" w:space="0" w:color="000000"/>
              <w:right w:val="single" w:sz="6" w:space="0" w:color="000000"/>
            </w:tcBorders>
            <w:vAlign w:val="bottom"/>
          </w:tcPr>
          <w:p w14:paraId="48E9FDE7" w14:textId="77777777" w:rsidR="00DB3556" w:rsidRDefault="0011417B">
            <w:pPr>
              <w:spacing w:after="0" w:line="240" w:lineRule="auto"/>
              <w:jc w:val="center"/>
            </w:pPr>
            <w:r>
              <w:t>12</w:t>
            </w:r>
          </w:p>
        </w:tc>
        <w:tc>
          <w:tcPr>
            <w:tcW w:w="11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BE57FD" w14:textId="77777777" w:rsidR="00DB3556" w:rsidRDefault="0011417B">
            <w:pPr>
              <w:spacing w:after="0" w:line="240" w:lineRule="auto"/>
              <w:jc w:val="center"/>
            </w:pPr>
            <w:r>
              <w:t>1204020</w:t>
            </w:r>
          </w:p>
        </w:tc>
        <w:tc>
          <w:tcPr>
            <w:tcW w:w="12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427348" w14:textId="77777777" w:rsidR="00DB3556" w:rsidRDefault="0011417B">
            <w:pPr>
              <w:spacing w:after="0" w:line="240" w:lineRule="auto"/>
              <w:jc w:val="center"/>
            </w:pPr>
            <w:r>
              <w:t>84.64%</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4D59FD" w14:textId="77777777" w:rsidR="00DB3556" w:rsidRDefault="008D1C78" w:rsidP="008D1C78">
            <w:pPr>
              <w:spacing w:after="0" w:line="240" w:lineRule="auto"/>
              <w:jc w:val="center"/>
            </w:pPr>
            <w:r>
              <w:t>156</w:t>
            </w:r>
          </w:p>
        </w:tc>
      </w:tr>
    </w:tbl>
    <w:p w14:paraId="396CECE9" w14:textId="77777777" w:rsidR="00DB3556" w:rsidRDefault="0011417B">
      <w:r>
        <w:br w:type="page"/>
      </w:r>
    </w:p>
    <w:p w14:paraId="22C96C8E" w14:textId="2948C552" w:rsidR="00DB3556" w:rsidRDefault="0011417B">
      <w:r>
        <w:lastRenderedPageBreak/>
        <w:t xml:space="preserve">Table 2. Ratios of </w:t>
      </w:r>
      <w:r w:rsidR="00637E82">
        <w:t xml:space="preserve">JRC-derived </w:t>
      </w:r>
      <w:r>
        <w:t xml:space="preserve">total water area to water area as </w:t>
      </w:r>
      <w:r w:rsidR="003A465D">
        <w:t xml:space="preserve">reported </w:t>
      </w:r>
      <w:r>
        <w:t xml:space="preserve">in </w:t>
      </w:r>
      <w:proofErr w:type="spellStart"/>
      <w:r>
        <w:t>HydroLAKES</w:t>
      </w:r>
      <w:proofErr w:type="spellEnd"/>
      <w:r w:rsidR="00637E82">
        <w:t xml:space="preserve"> for five year intervals (N=</w:t>
      </w:r>
      <w:r w:rsidR="00223AC7">
        <w:t xml:space="preserve">1,422,499 </w:t>
      </w:r>
      <w:r w:rsidR="00637E82">
        <w:t>lakes)</w:t>
      </w:r>
      <w:r>
        <w:t>. Values greater than one indicate observed values greater than expected and values smaller than one indicate smaller than expected values.</w:t>
      </w:r>
    </w:p>
    <w:tbl>
      <w:tblPr>
        <w:tblStyle w:val="a0"/>
        <w:tblW w:w="9210" w:type="dxa"/>
        <w:jc w:val="center"/>
        <w:tblBorders>
          <w:top w:val="nil"/>
          <w:left w:val="nil"/>
          <w:bottom w:val="nil"/>
          <w:right w:val="nil"/>
          <w:insideH w:val="nil"/>
          <w:insideV w:val="nil"/>
        </w:tblBorders>
        <w:tblLayout w:type="fixed"/>
        <w:tblLook w:val="0600" w:firstRow="0" w:lastRow="0" w:firstColumn="0" w:lastColumn="0" w:noHBand="1" w:noVBand="1"/>
      </w:tblPr>
      <w:tblGrid>
        <w:gridCol w:w="1260"/>
        <w:gridCol w:w="1020"/>
        <w:gridCol w:w="1145"/>
        <w:gridCol w:w="1145"/>
        <w:gridCol w:w="1160"/>
        <w:gridCol w:w="1160"/>
        <w:gridCol w:w="1160"/>
        <w:gridCol w:w="1160"/>
      </w:tblGrid>
      <w:tr w:rsidR="00DB3556" w14:paraId="0AC2FA95" w14:textId="77777777" w:rsidTr="00E93AE0">
        <w:trPr>
          <w:trHeight w:val="288"/>
          <w:jc w:val="center"/>
        </w:trPr>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56491F" w14:textId="77777777" w:rsidR="00DB3556" w:rsidRDefault="0011417B">
            <w:pPr>
              <w:widowControl w:val="0"/>
              <w:pBdr>
                <w:top w:val="nil"/>
                <w:left w:val="nil"/>
                <w:bottom w:val="nil"/>
                <w:right w:val="nil"/>
                <w:between w:val="nil"/>
              </w:pBdr>
              <w:spacing w:after="0" w:line="276" w:lineRule="auto"/>
              <w:jc w:val="center"/>
              <w:rPr>
                <w:b/>
              </w:rPr>
            </w:pPr>
            <w:r>
              <w:rPr>
                <w:b/>
              </w:rPr>
              <w:t>Buffer (m)</w:t>
            </w:r>
          </w:p>
        </w:tc>
        <w:tc>
          <w:tcPr>
            <w:tcW w:w="10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3FF352" w14:textId="77777777" w:rsidR="00DB3556" w:rsidRDefault="0011417B">
            <w:pPr>
              <w:widowControl w:val="0"/>
              <w:pBdr>
                <w:top w:val="nil"/>
                <w:left w:val="nil"/>
                <w:bottom w:val="nil"/>
                <w:right w:val="nil"/>
                <w:between w:val="nil"/>
              </w:pBdr>
              <w:spacing w:after="0" w:line="276" w:lineRule="auto"/>
              <w:jc w:val="center"/>
              <w:rPr>
                <w:b/>
              </w:rPr>
            </w:pPr>
            <w:r>
              <w:rPr>
                <w:b/>
              </w:rPr>
              <w:t>Year</w:t>
            </w:r>
          </w:p>
        </w:tc>
        <w:tc>
          <w:tcPr>
            <w:tcW w:w="1145"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39664816" w14:textId="77777777" w:rsidR="00DB3556" w:rsidRDefault="0011417B">
            <w:pPr>
              <w:widowControl w:val="0"/>
              <w:pBdr>
                <w:top w:val="nil"/>
                <w:left w:val="nil"/>
                <w:bottom w:val="nil"/>
                <w:right w:val="nil"/>
                <w:between w:val="nil"/>
              </w:pBdr>
              <w:spacing w:after="0" w:line="276" w:lineRule="auto"/>
              <w:jc w:val="center"/>
              <w:rPr>
                <w:b/>
              </w:rPr>
            </w:pPr>
            <w:r>
              <w:rPr>
                <w:b/>
              </w:rPr>
              <w:t>Min.</w:t>
            </w:r>
          </w:p>
        </w:tc>
        <w:tc>
          <w:tcPr>
            <w:tcW w:w="1145"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23E84FC8" w14:textId="77777777" w:rsidR="00DB3556" w:rsidRDefault="0011417B">
            <w:pPr>
              <w:widowControl w:val="0"/>
              <w:spacing w:after="0" w:line="240" w:lineRule="auto"/>
              <w:jc w:val="center"/>
              <w:rPr>
                <w:b/>
              </w:rPr>
            </w:pPr>
            <w:r>
              <w:rPr>
                <w:b/>
                <w:sz w:val="24"/>
                <w:szCs w:val="24"/>
              </w:rPr>
              <w:t>1st Qu.</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224972B1" w14:textId="77777777" w:rsidR="00DB3556" w:rsidRDefault="0011417B">
            <w:pPr>
              <w:widowControl w:val="0"/>
              <w:pBdr>
                <w:top w:val="nil"/>
                <w:left w:val="nil"/>
                <w:bottom w:val="nil"/>
                <w:right w:val="nil"/>
                <w:between w:val="nil"/>
              </w:pBdr>
              <w:spacing w:after="0" w:line="276" w:lineRule="auto"/>
              <w:jc w:val="center"/>
              <w:rPr>
                <w:b/>
              </w:rPr>
            </w:pPr>
            <w:r>
              <w:rPr>
                <w:b/>
              </w:rPr>
              <w:t>Median</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76C1AB44" w14:textId="77777777" w:rsidR="00DB3556" w:rsidRDefault="0011417B">
            <w:pPr>
              <w:widowControl w:val="0"/>
              <w:pBdr>
                <w:top w:val="nil"/>
                <w:left w:val="nil"/>
                <w:bottom w:val="nil"/>
                <w:right w:val="nil"/>
                <w:between w:val="nil"/>
              </w:pBdr>
              <w:spacing w:after="0" w:line="276" w:lineRule="auto"/>
              <w:jc w:val="center"/>
              <w:rPr>
                <w:b/>
              </w:rPr>
            </w:pPr>
            <w:r>
              <w:rPr>
                <w:b/>
              </w:rPr>
              <w:t>Mean</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7ED44E07" w14:textId="77777777" w:rsidR="00DB3556" w:rsidRDefault="0011417B">
            <w:pPr>
              <w:widowControl w:val="0"/>
              <w:spacing w:after="0" w:line="240" w:lineRule="auto"/>
              <w:jc w:val="center"/>
              <w:rPr>
                <w:b/>
              </w:rPr>
            </w:pPr>
            <w:r>
              <w:rPr>
                <w:b/>
                <w:sz w:val="24"/>
                <w:szCs w:val="24"/>
              </w:rPr>
              <w:t>3rd Qu.</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31C26C56" w14:textId="77777777" w:rsidR="00DB3556" w:rsidRDefault="0011417B">
            <w:pPr>
              <w:widowControl w:val="0"/>
              <w:pBdr>
                <w:top w:val="nil"/>
                <w:left w:val="nil"/>
                <w:bottom w:val="nil"/>
                <w:right w:val="nil"/>
                <w:between w:val="nil"/>
              </w:pBdr>
              <w:spacing w:after="0" w:line="276" w:lineRule="auto"/>
              <w:jc w:val="center"/>
              <w:rPr>
                <w:b/>
              </w:rPr>
            </w:pPr>
            <w:r>
              <w:rPr>
                <w:b/>
              </w:rPr>
              <w:t>Max.</w:t>
            </w:r>
          </w:p>
        </w:tc>
      </w:tr>
      <w:tr w:rsidR="00DB3556" w14:paraId="2C1E2598" w14:textId="77777777" w:rsidTr="00E93AE0">
        <w:trPr>
          <w:trHeight w:val="288"/>
          <w:jc w:val="center"/>
        </w:trPr>
        <w:tc>
          <w:tcPr>
            <w:tcW w:w="126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513E9B6" w14:textId="77777777" w:rsidR="00DB3556" w:rsidRDefault="0011417B">
            <w:pPr>
              <w:widowControl w:val="0"/>
              <w:pBdr>
                <w:top w:val="nil"/>
                <w:left w:val="nil"/>
                <w:bottom w:val="nil"/>
                <w:right w:val="nil"/>
                <w:between w:val="nil"/>
              </w:pBdr>
              <w:spacing w:after="0" w:line="276" w:lineRule="auto"/>
              <w:jc w:val="center"/>
              <w:rPr>
                <w:b/>
              </w:rPr>
            </w:pPr>
            <w:r>
              <w:rPr>
                <w:b/>
              </w:rPr>
              <w:t>30</w:t>
            </w: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17F9E52E" w14:textId="77777777" w:rsidR="00DB3556" w:rsidRDefault="0011417B">
            <w:pPr>
              <w:widowControl w:val="0"/>
              <w:pBdr>
                <w:top w:val="nil"/>
                <w:left w:val="nil"/>
                <w:bottom w:val="nil"/>
                <w:right w:val="nil"/>
                <w:between w:val="nil"/>
              </w:pBdr>
              <w:spacing w:after="0" w:line="276" w:lineRule="auto"/>
              <w:jc w:val="center"/>
              <w:rPr>
                <w:b/>
              </w:rPr>
            </w:pPr>
            <w:r>
              <w:rPr>
                <w:b/>
              </w:rPr>
              <w:t>1995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D9C523"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6CCF19" w14:textId="77777777" w:rsidR="00DB3556" w:rsidRDefault="0011417B">
            <w:pPr>
              <w:widowControl w:val="0"/>
              <w:spacing w:after="0" w:line="276" w:lineRule="auto"/>
            </w:pPr>
            <w:r>
              <w:t>0.414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519D77" w14:textId="77777777" w:rsidR="00DB3556" w:rsidRDefault="0011417B">
            <w:pPr>
              <w:widowControl w:val="0"/>
              <w:spacing w:after="0" w:line="276" w:lineRule="auto"/>
            </w:pPr>
            <w:r>
              <w:t>0.874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12BE96" w14:textId="77777777" w:rsidR="00DB3556" w:rsidRDefault="0011417B">
            <w:pPr>
              <w:widowControl w:val="0"/>
              <w:spacing w:after="0" w:line="276" w:lineRule="auto"/>
            </w:pPr>
            <w:r>
              <w:t>0.690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2670F6" w14:textId="77777777" w:rsidR="00DB3556" w:rsidRDefault="0011417B">
            <w:pPr>
              <w:widowControl w:val="0"/>
              <w:spacing w:after="0" w:line="276" w:lineRule="auto"/>
            </w:pPr>
            <w:r>
              <w:t>0.968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C85980" w14:textId="77777777" w:rsidR="00DB3556" w:rsidRDefault="0011417B">
            <w:pPr>
              <w:widowControl w:val="0"/>
              <w:spacing w:after="0" w:line="276" w:lineRule="auto"/>
            </w:pPr>
            <w:r>
              <w:t>2.106</w:t>
            </w:r>
          </w:p>
        </w:tc>
      </w:tr>
      <w:tr w:rsidR="00DB3556" w14:paraId="6C904E73"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B950480"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EDA5288" w14:textId="77777777" w:rsidR="00DB3556" w:rsidRDefault="0011417B">
            <w:pPr>
              <w:widowControl w:val="0"/>
              <w:pBdr>
                <w:top w:val="nil"/>
                <w:left w:val="nil"/>
                <w:bottom w:val="nil"/>
                <w:right w:val="nil"/>
                <w:between w:val="nil"/>
              </w:pBdr>
              <w:spacing w:after="0" w:line="276" w:lineRule="auto"/>
              <w:jc w:val="center"/>
              <w:rPr>
                <w:b/>
              </w:rPr>
            </w:pPr>
            <w:r>
              <w:rPr>
                <w:b/>
              </w:rPr>
              <w:t>2000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9CEF71"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9A9932" w14:textId="77777777" w:rsidR="00DB3556" w:rsidRDefault="0011417B">
            <w:pPr>
              <w:widowControl w:val="0"/>
              <w:spacing w:after="0" w:line="276" w:lineRule="auto"/>
            </w:pPr>
            <w:r>
              <w:t>0.795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F3D028" w14:textId="77777777" w:rsidR="00DB3556" w:rsidRDefault="0011417B">
            <w:pPr>
              <w:widowControl w:val="0"/>
              <w:spacing w:after="0" w:line="276" w:lineRule="auto"/>
            </w:pPr>
            <w:r>
              <w:t>0.906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8562D3" w14:textId="77777777" w:rsidR="00DB3556" w:rsidRDefault="0011417B">
            <w:pPr>
              <w:widowControl w:val="0"/>
              <w:spacing w:after="0" w:line="276" w:lineRule="auto"/>
            </w:pPr>
            <w:r>
              <w:t>0.863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2D1FC1" w14:textId="77777777" w:rsidR="00DB3556" w:rsidRDefault="0011417B">
            <w:pPr>
              <w:widowControl w:val="0"/>
              <w:spacing w:after="0" w:line="276" w:lineRule="auto"/>
            </w:pPr>
            <w:r>
              <w:t>0.991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28068D" w14:textId="77777777" w:rsidR="00DB3556" w:rsidRDefault="0011417B">
            <w:pPr>
              <w:widowControl w:val="0"/>
              <w:spacing w:after="0" w:line="276" w:lineRule="auto"/>
            </w:pPr>
            <w:r>
              <w:t>2.205</w:t>
            </w:r>
          </w:p>
        </w:tc>
      </w:tr>
      <w:tr w:rsidR="00DB3556" w14:paraId="52236598"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71E7C19"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78BC1B1" w14:textId="77777777" w:rsidR="00DB3556" w:rsidRDefault="0011417B">
            <w:pPr>
              <w:widowControl w:val="0"/>
              <w:pBdr>
                <w:top w:val="nil"/>
                <w:left w:val="nil"/>
                <w:bottom w:val="nil"/>
                <w:right w:val="nil"/>
                <w:between w:val="nil"/>
              </w:pBdr>
              <w:spacing w:after="0" w:line="276" w:lineRule="auto"/>
              <w:jc w:val="center"/>
              <w:rPr>
                <w:b/>
              </w:rPr>
            </w:pPr>
            <w:r>
              <w:rPr>
                <w:b/>
              </w:rPr>
              <w:t>2005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9291D1"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F0FC0E" w14:textId="77777777" w:rsidR="00DB3556" w:rsidRDefault="0011417B">
            <w:pPr>
              <w:widowControl w:val="0"/>
              <w:spacing w:after="0" w:line="276" w:lineRule="auto"/>
            </w:pPr>
            <w:r>
              <w:t>0.813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028C1D" w14:textId="77777777" w:rsidR="00DB3556" w:rsidRDefault="0011417B">
            <w:pPr>
              <w:widowControl w:val="0"/>
              <w:spacing w:after="0" w:line="276" w:lineRule="auto"/>
            </w:pPr>
            <w:r>
              <w:t>0.919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C60503" w14:textId="77777777" w:rsidR="00DB3556" w:rsidRDefault="0011417B">
            <w:pPr>
              <w:widowControl w:val="0"/>
              <w:spacing w:after="0" w:line="276" w:lineRule="auto"/>
            </w:pPr>
            <w:r>
              <w:t>0.870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BAFAB6" w14:textId="77777777" w:rsidR="00DB3556" w:rsidRDefault="0011417B">
            <w:pPr>
              <w:widowControl w:val="0"/>
              <w:spacing w:after="0" w:line="276" w:lineRule="auto"/>
            </w:pPr>
            <w:r>
              <w:t>0.997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3101EA" w14:textId="77777777" w:rsidR="00DB3556" w:rsidRDefault="0011417B">
            <w:pPr>
              <w:widowControl w:val="0"/>
              <w:spacing w:after="0" w:line="276" w:lineRule="auto"/>
            </w:pPr>
            <w:r>
              <w:t>2.181</w:t>
            </w:r>
          </w:p>
        </w:tc>
      </w:tr>
      <w:tr w:rsidR="00DB3556" w14:paraId="1674889F"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2FD4E2A"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AAC61D9" w14:textId="77777777" w:rsidR="00DB3556" w:rsidRDefault="0011417B">
            <w:pPr>
              <w:widowControl w:val="0"/>
              <w:pBdr>
                <w:top w:val="nil"/>
                <w:left w:val="nil"/>
                <w:bottom w:val="nil"/>
                <w:right w:val="nil"/>
                <w:between w:val="nil"/>
              </w:pBdr>
              <w:spacing w:after="0" w:line="276" w:lineRule="auto"/>
              <w:jc w:val="center"/>
              <w:rPr>
                <w:b/>
              </w:rPr>
            </w:pPr>
            <w:r>
              <w:rPr>
                <w:b/>
              </w:rPr>
              <w:t>2010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328B57"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184359" w14:textId="77777777" w:rsidR="00DB3556" w:rsidRDefault="0011417B">
            <w:pPr>
              <w:widowControl w:val="0"/>
              <w:spacing w:after="0" w:line="276" w:lineRule="auto"/>
            </w:pPr>
            <w:r>
              <w:t>0.803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DC96C3" w14:textId="77777777" w:rsidR="00DB3556" w:rsidRDefault="0011417B">
            <w:pPr>
              <w:widowControl w:val="0"/>
              <w:spacing w:after="0" w:line="276" w:lineRule="auto"/>
            </w:pPr>
            <w:r>
              <w:t>0.915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9070C2" w14:textId="77777777" w:rsidR="00DB3556" w:rsidRDefault="0011417B">
            <w:pPr>
              <w:widowControl w:val="0"/>
              <w:spacing w:after="0" w:line="276" w:lineRule="auto"/>
            </w:pPr>
            <w:r>
              <w:t>0.864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42ABFB" w14:textId="77777777" w:rsidR="00DB3556" w:rsidRDefault="0011417B">
            <w:pPr>
              <w:widowControl w:val="0"/>
              <w:spacing w:after="0" w:line="276" w:lineRule="auto"/>
            </w:pPr>
            <w:r>
              <w:t>0.997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CC6612" w14:textId="77777777" w:rsidR="00DB3556" w:rsidRDefault="0011417B">
            <w:pPr>
              <w:widowControl w:val="0"/>
              <w:spacing w:after="0" w:line="276" w:lineRule="auto"/>
            </w:pPr>
            <w:r>
              <w:t>2.301</w:t>
            </w:r>
          </w:p>
        </w:tc>
      </w:tr>
      <w:tr w:rsidR="00DB3556" w14:paraId="3226015E"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FAA0B90"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098A57F3" w14:textId="77777777" w:rsidR="00DB3556" w:rsidRDefault="0011417B">
            <w:pPr>
              <w:widowControl w:val="0"/>
              <w:pBdr>
                <w:top w:val="nil"/>
                <w:left w:val="nil"/>
                <w:bottom w:val="nil"/>
                <w:right w:val="nil"/>
                <w:between w:val="nil"/>
              </w:pBdr>
              <w:spacing w:after="0" w:line="276" w:lineRule="auto"/>
              <w:jc w:val="center"/>
              <w:rPr>
                <w:b/>
              </w:rPr>
            </w:pPr>
            <w:r>
              <w:rPr>
                <w:b/>
              </w:rPr>
              <w:t>2015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5CC771"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5BFC70" w14:textId="77777777" w:rsidR="00DB3556" w:rsidRDefault="0011417B">
            <w:pPr>
              <w:widowControl w:val="0"/>
              <w:spacing w:after="0" w:line="276" w:lineRule="auto"/>
            </w:pPr>
            <w:r>
              <w:t>0.818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F02BFA" w14:textId="77777777" w:rsidR="00DB3556" w:rsidRDefault="0011417B">
            <w:pPr>
              <w:widowControl w:val="0"/>
              <w:spacing w:after="0" w:line="276" w:lineRule="auto"/>
            </w:pPr>
            <w:r>
              <w:t>0.921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D4071D" w14:textId="77777777" w:rsidR="00DB3556" w:rsidRDefault="0011417B">
            <w:pPr>
              <w:widowControl w:val="0"/>
              <w:spacing w:after="0" w:line="276" w:lineRule="auto"/>
            </w:pPr>
            <w:r>
              <w:t>0.871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21AF96" w14:textId="77777777" w:rsidR="00DB3556" w:rsidRDefault="0011417B">
            <w:pPr>
              <w:widowControl w:val="0"/>
              <w:spacing w:after="0" w:line="276" w:lineRule="auto"/>
            </w:pPr>
            <w:r>
              <w:t>0.997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59F558" w14:textId="77777777" w:rsidR="00DB3556" w:rsidRDefault="0011417B">
            <w:pPr>
              <w:widowControl w:val="0"/>
              <w:spacing w:after="0" w:line="276" w:lineRule="auto"/>
            </w:pPr>
            <w:r>
              <w:t>2.515</w:t>
            </w:r>
          </w:p>
        </w:tc>
      </w:tr>
      <w:tr w:rsidR="00DB3556" w14:paraId="3F2A7FE0" w14:textId="77777777" w:rsidTr="00E93AE0">
        <w:trPr>
          <w:trHeight w:val="288"/>
          <w:jc w:val="center"/>
        </w:trPr>
        <w:tc>
          <w:tcPr>
            <w:tcW w:w="126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70F492A" w14:textId="77777777" w:rsidR="00DB3556" w:rsidRDefault="0011417B">
            <w:pPr>
              <w:widowControl w:val="0"/>
              <w:pBdr>
                <w:top w:val="nil"/>
                <w:left w:val="nil"/>
                <w:bottom w:val="nil"/>
                <w:right w:val="nil"/>
                <w:between w:val="nil"/>
              </w:pBdr>
              <w:spacing w:after="0" w:line="276" w:lineRule="auto"/>
              <w:jc w:val="center"/>
              <w:rPr>
                <w:b/>
              </w:rPr>
            </w:pPr>
            <w:r>
              <w:rPr>
                <w:b/>
              </w:rPr>
              <w:t>60</w:t>
            </w: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076BE2E" w14:textId="77777777" w:rsidR="00DB3556" w:rsidRDefault="0011417B">
            <w:pPr>
              <w:widowControl w:val="0"/>
              <w:pBdr>
                <w:top w:val="nil"/>
                <w:left w:val="nil"/>
                <w:bottom w:val="nil"/>
                <w:right w:val="nil"/>
                <w:between w:val="nil"/>
              </w:pBdr>
              <w:spacing w:after="0" w:line="276" w:lineRule="auto"/>
              <w:jc w:val="center"/>
              <w:rPr>
                <w:b/>
              </w:rPr>
            </w:pPr>
            <w:r>
              <w:rPr>
                <w:b/>
              </w:rPr>
              <w:t>1995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6AB02C"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F54A12" w14:textId="77777777" w:rsidR="00DB3556" w:rsidRDefault="0011417B">
            <w:pPr>
              <w:widowControl w:val="0"/>
              <w:spacing w:after="0" w:line="276" w:lineRule="auto"/>
            </w:pPr>
            <w:r>
              <w:t>0.424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277651" w14:textId="77777777" w:rsidR="00DB3556" w:rsidRDefault="0011417B">
            <w:pPr>
              <w:widowControl w:val="0"/>
              <w:spacing w:after="0" w:line="276" w:lineRule="auto"/>
            </w:pPr>
            <w:r>
              <w:t>0.879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F30333" w14:textId="77777777" w:rsidR="00DB3556" w:rsidRDefault="0011417B">
            <w:pPr>
              <w:widowControl w:val="0"/>
              <w:spacing w:after="0" w:line="276" w:lineRule="auto"/>
            </w:pPr>
            <w:r>
              <w:t>0.703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CEAC71" w14:textId="77777777" w:rsidR="00DB3556" w:rsidRDefault="0011417B">
            <w:pPr>
              <w:widowControl w:val="0"/>
              <w:spacing w:after="0" w:line="276" w:lineRule="auto"/>
            </w:pPr>
            <w:r>
              <w:t>0.975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BA6110" w14:textId="77777777" w:rsidR="00DB3556" w:rsidRDefault="0011417B">
            <w:pPr>
              <w:widowControl w:val="0"/>
              <w:spacing w:after="0" w:line="276" w:lineRule="auto"/>
            </w:pPr>
            <w:r>
              <w:t>3.185</w:t>
            </w:r>
          </w:p>
        </w:tc>
      </w:tr>
      <w:tr w:rsidR="00DB3556" w14:paraId="508502DD"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C787EC7"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15A4804C" w14:textId="77777777" w:rsidR="00DB3556" w:rsidRDefault="0011417B">
            <w:pPr>
              <w:widowControl w:val="0"/>
              <w:pBdr>
                <w:top w:val="nil"/>
                <w:left w:val="nil"/>
                <w:bottom w:val="nil"/>
                <w:right w:val="nil"/>
                <w:between w:val="nil"/>
              </w:pBdr>
              <w:spacing w:after="0" w:line="276" w:lineRule="auto"/>
              <w:jc w:val="center"/>
              <w:rPr>
                <w:b/>
              </w:rPr>
            </w:pPr>
            <w:r>
              <w:rPr>
                <w:b/>
              </w:rPr>
              <w:t>2000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DA9B94"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8F70E7" w14:textId="77777777" w:rsidR="00DB3556" w:rsidRDefault="0011417B">
            <w:pPr>
              <w:widowControl w:val="0"/>
              <w:spacing w:after="0" w:line="276" w:lineRule="auto"/>
            </w:pPr>
            <w:r>
              <w:t>0.805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EB3C96" w14:textId="77777777" w:rsidR="00DB3556" w:rsidRDefault="0011417B">
            <w:pPr>
              <w:widowControl w:val="0"/>
              <w:spacing w:after="0" w:line="276" w:lineRule="auto"/>
            </w:pPr>
            <w:r>
              <w:t>0.917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802B45" w14:textId="77777777" w:rsidR="00DB3556" w:rsidRDefault="0011417B">
            <w:pPr>
              <w:widowControl w:val="0"/>
              <w:spacing w:after="0" w:line="276" w:lineRule="auto"/>
            </w:pPr>
            <w:r>
              <w:t>0.891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08DBAB" w14:textId="77777777" w:rsidR="00DB3556" w:rsidRDefault="0011417B">
            <w:pPr>
              <w:widowControl w:val="0"/>
              <w:spacing w:after="0" w:line="276" w:lineRule="auto"/>
            </w:pPr>
            <w:r>
              <w:t>1.011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E014A7" w14:textId="77777777" w:rsidR="00DB3556" w:rsidRDefault="0011417B">
            <w:pPr>
              <w:widowControl w:val="0"/>
              <w:spacing w:after="0" w:line="276" w:lineRule="auto"/>
            </w:pPr>
            <w:r>
              <w:t>3.481</w:t>
            </w:r>
          </w:p>
        </w:tc>
      </w:tr>
      <w:tr w:rsidR="00DB3556" w14:paraId="0D62B6D9"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9CBBAF8"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7D0780A" w14:textId="77777777" w:rsidR="00DB3556" w:rsidRDefault="0011417B">
            <w:pPr>
              <w:widowControl w:val="0"/>
              <w:pBdr>
                <w:top w:val="nil"/>
                <w:left w:val="nil"/>
                <w:bottom w:val="nil"/>
                <w:right w:val="nil"/>
                <w:between w:val="nil"/>
              </w:pBdr>
              <w:spacing w:after="0" w:line="276" w:lineRule="auto"/>
              <w:jc w:val="center"/>
              <w:rPr>
                <w:b/>
              </w:rPr>
            </w:pPr>
            <w:r>
              <w:rPr>
                <w:b/>
              </w:rPr>
              <w:t>2005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99D719"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DDAE27" w14:textId="77777777" w:rsidR="00DB3556" w:rsidRDefault="0011417B">
            <w:pPr>
              <w:widowControl w:val="0"/>
              <w:spacing w:after="0" w:line="276" w:lineRule="auto"/>
            </w:pPr>
            <w:r>
              <w:t>0.824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6EE05E" w14:textId="77777777" w:rsidR="00DB3556" w:rsidRDefault="0011417B">
            <w:pPr>
              <w:widowControl w:val="0"/>
              <w:spacing w:after="0" w:line="276" w:lineRule="auto"/>
            </w:pPr>
            <w:r>
              <w:t>0.930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A23396" w14:textId="77777777" w:rsidR="00DB3556" w:rsidRDefault="0011417B">
            <w:pPr>
              <w:widowControl w:val="0"/>
              <w:spacing w:after="0" w:line="276" w:lineRule="auto"/>
            </w:pPr>
            <w:r>
              <w:t>0.898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A1FF98" w14:textId="77777777" w:rsidR="00DB3556" w:rsidRDefault="0011417B">
            <w:pPr>
              <w:widowControl w:val="0"/>
              <w:spacing w:after="0" w:line="276" w:lineRule="auto"/>
            </w:pPr>
            <w:r>
              <w:t>1.017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D75EF6" w14:textId="77777777" w:rsidR="00DB3556" w:rsidRDefault="0011417B">
            <w:pPr>
              <w:widowControl w:val="0"/>
              <w:spacing w:after="0" w:line="276" w:lineRule="auto"/>
            </w:pPr>
            <w:r>
              <w:t>3.367</w:t>
            </w:r>
          </w:p>
        </w:tc>
      </w:tr>
      <w:tr w:rsidR="00DB3556" w14:paraId="6929DC38"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F0D4E25"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C7B9477" w14:textId="77777777" w:rsidR="00DB3556" w:rsidRDefault="0011417B">
            <w:pPr>
              <w:widowControl w:val="0"/>
              <w:pBdr>
                <w:top w:val="nil"/>
                <w:left w:val="nil"/>
                <w:bottom w:val="nil"/>
                <w:right w:val="nil"/>
                <w:between w:val="nil"/>
              </w:pBdr>
              <w:spacing w:after="0" w:line="276" w:lineRule="auto"/>
              <w:jc w:val="center"/>
              <w:rPr>
                <w:b/>
              </w:rPr>
            </w:pPr>
            <w:r>
              <w:rPr>
                <w:b/>
              </w:rPr>
              <w:t>2010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FB8DD3"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7C7D0B" w14:textId="77777777" w:rsidR="00DB3556" w:rsidRDefault="0011417B">
            <w:pPr>
              <w:widowControl w:val="0"/>
              <w:spacing w:after="0" w:line="276" w:lineRule="auto"/>
            </w:pPr>
            <w:r>
              <w:t>0.814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D5DAF9" w14:textId="77777777" w:rsidR="00DB3556" w:rsidRDefault="0011417B">
            <w:pPr>
              <w:widowControl w:val="0"/>
              <w:spacing w:after="0" w:line="276" w:lineRule="auto"/>
            </w:pPr>
            <w:r>
              <w:t>0.925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3E6357" w14:textId="77777777" w:rsidR="00DB3556" w:rsidRDefault="0011417B">
            <w:pPr>
              <w:widowControl w:val="0"/>
              <w:spacing w:after="0" w:line="276" w:lineRule="auto"/>
            </w:pPr>
            <w:r>
              <w:t>0.892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75D51F" w14:textId="77777777" w:rsidR="00DB3556" w:rsidRDefault="0011417B">
            <w:pPr>
              <w:widowControl w:val="0"/>
              <w:spacing w:after="0" w:line="276" w:lineRule="auto"/>
            </w:pPr>
            <w:r>
              <w:t>1.017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7E0244" w14:textId="77777777" w:rsidR="00DB3556" w:rsidRDefault="0011417B">
            <w:pPr>
              <w:widowControl w:val="0"/>
              <w:spacing w:after="0" w:line="276" w:lineRule="auto"/>
            </w:pPr>
            <w:r>
              <w:t>3.769</w:t>
            </w:r>
          </w:p>
        </w:tc>
      </w:tr>
      <w:tr w:rsidR="00DB3556" w14:paraId="64BF3AC6"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5F2314E"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75A3276" w14:textId="77777777" w:rsidR="00DB3556" w:rsidRDefault="0011417B">
            <w:pPr>
              <w:widowControl w:val="0"/>
              <w:pBdr>
                <w:top w:val="nil"/>
                <w:left w:val="nil"/>
                <w:bottom w:val="nil"/>
                <w:right w:val="nil"/>
                <w:between w:val="nil"/>
              </w:pBdr>
              <w:spacing w:after="0" w:line="276" w:lineRule="auto"/>
              <w:jc w:val="center"/>
              <w:rPr>
                <w:b/>
              </w:rPr>
            </w:pPr>
            <w:r>
              <w:rPr>
                <w:b/>
              </w:rPr>
              <w:t>2015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4EAA64"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EB89C8" w14:textId="77777777" w:rsidR="00DB3556" w:rsidRDefault="0011417B">
            <w:pPr>
              <w:widowControl w:val="0"/>
              <w:spacing w:after="0" w:line="276" w:lineRule="auto"/>
            </w:pPr>
            <w:r>
              <w:t>0.829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119420" w14:textId="77777777" w:rsidR="00DB3556" w:rsidRDefault="0011417B">
            <w:pPr>
              <w:widowControl w:val="0"/>
              <w:spacing w:after="0" w:line="276" w:lineRule="auto"/>
            </w:pPr>
            <w:r>
              <w:t>0.931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6C5AA1" w14:textId="77777777" w:rsidR="00DB3556" w:rsidRDefault="0011417B">
            <w:pPr>
              <w:widowControl w:val="0"/>
              <w:spacing w:after="0" w:line="276" w:lineRule="auto"/>
            </w:pPr>
            <w:r>
              <w:t>0.900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DDA583" w14:textId="77777777" w:rsidR="00DB3556" w:rsidRDefault="0011417B">
            <w:pPr>
              <w:widowControl w:val="0"/>
              <w:spacing w:after="0" w:line="276" w:lineRule="auto"/>
            </w:pPr>
            <w:r>
              <w:t>1.017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234FF6" w14:textId="77777777" w:rsidR="00DB3556" w:rsidRDefault="0011417B">
            <w:pPr>
              <w:widowControl w:val="0"/>
              <w:spacing w:after="0" w:line="276" w:lineRule="auto"/>
            </w:pPr>
            <w:r>
              <w:t>4.095</w:t>
            </w:r>
          </w:p>
        </w:tc>
      </w:tr>
      <w:tr w:rsidR="00DB3556" w14:paraId="612F0F9E" w14:textId="77777777" w:rsidTr="00E93AE0">
        <w:trPr>
          <w:trHeight w:val="288"/>
          <w:jc w:val="center"/>
        </w:trPr>
        <w:tc>
          <w:tcPr>
            <w:tcW w:w="126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73EB6CB" w14:textId="77777777" w:rsidR="00DB3556" w:rsidRDefault="0011417B">
            <w:pPr>
              <w:widowControl w:val="0"/>
              <w:pBdr>
                <w:top w:val="nil"/>
                <w:left w:val="nil"/>
                <w:bottom w:val="nil"/>
                <w:right w:val="nil"/>
                <w:between w:val="nil"/>
              </w:pBdr>
              <w:spacing w:after="0" w:line="276" w:lineRule="auto"/>
              <w:jc w:val="center"/>
              <w:rPr>
                <w:b/>
              </w:rPr>
            </w:pPr>
            <w:r>
              <w:rPr>
                <w:b/>
              </w:rPr>
              <w:t>90</w:t>
            </w: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BF73CB2" w14:textId="77777777" w:rsidR="00DB3556" w:rsidRDefault="0011417B">
            <w:pPr>
              <w:widowControl w:val="0"/>
              <w:pBdr>
                <w:top w:val="nil"/>
                <w:left w:val="nil"/>
                <w:bottom w:val="nil"/>
                <w:right w:val="nil"/>
                <w:between w:val="nil"/>
              </w:pBdr>
              <w:spacing w:after="0" w:line="276" w:lineRule="auto"/>
              <w:jc w:val="center"/>
              <w:rPr>
                <w:b/>
              </w:rPr>
            </w:pPr>
            <w:r>
              <w:rPr>
                <w:b/>
              </w:rPr>
              <w:t>1995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E06649"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C0CE64" w14:textId="77777777" w:rsidR="00DB3556" w:rsidRDefault="0011417B">
            <w:pPr>
              <w:widowControl w:val="0"/>
              <w:spacing w:after="0" w:line="276" w:lineRule="auto"/>
            </w:pPr>
            <w:r>
              <w:t>0.432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BAC44B" w14:textId="77777777" w:rsidR="00DB3556" w:rsidRDefault="0011417B">
            <w:pPr>
              <w:widowControl w:val="0"/>
              <w:spacing w:after="0" w:line="276" w:lineRule="auto"/>
            </w:pPr>
            <w:r>
              <w:t>0.883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0955A7" w14:textId="77777777" w:rsidR="00DB3556" w:rsidRDefault="0011417B">
            <w:pPr>
              <w:widowControl w:val="0"/>
              <w:spacing w:after="0" w:line="276" w:lineRule="auto"/>
            </w:pPr>
            <w:r>
              <w:t>0.714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27AA6E" w14:textId="77777777" w:rsidR="00DB3556" w:rsidRDefault="0011417B">
            <w:pPr>
              <w:widowControl w:val="0"/>
              <w:spacing w:after="0" w:line="276" w:lineRule="auto"/>
            </w:pPr>
            <w:r>
              <w:t>0.981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C211BB" w14:textId="77777777" w:rsidR="00DB3556" w:rsidRDefault="0011417B">
            <w:pPr>
              <w:widowControl w:val="0"/>
              <w:spacing w:after="0" w:line="276" w:lineRule="auto"/>
            </w:pPr>
            <w:r>
              <w:t>4.208</w:t>
            </w:r>
          </w:p>
        </w:tc>
      </w:tr>
      <w:tr w:rsidR="00DB3556" w14:paraId="1B4F7B6C"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57714AF"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4617A2F" w14:textId="77777777" w:rsidR="00DB3556" w:rsidRDefault="0011417B">
            <w:pPr>
              <w:widowControl w:val="0"/>
              <w:pBdr>
                <w:top w:val="nil"/>
                <w:left w:val="nil"/>
                <w:bottom w:val="nil"/>
                <w:right w:val="nil"/>
                <w:between w:val="nil"/>
              </w:pBdr>
              <w:spacing w:after="0" w:line="276" w:lineRule="auto"/>
              <w:jc w:val="center"/>
              <w:rPr>
                <w:b/>
              </w:rPr>
            </w:pPr>
            <w:r>
              <w:rPr>
                <w:b/>
              </w:rPr>
              <w:t>2000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99132C"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815E5E" w14:textId="77777777" w:rsidR="00DB3556" w:rsidRDefault="0011417B">
            <w:pPr>
              <w:widowControl w:val="0"/>
              <w:spacing w:after="0" w:line="276" w:lineRule="auto"/>
            </w:pPr>
            <w:r>
              <w:t>0.812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0E1EC2" w14:textId="77777777" w:rsidR="00DB3556" w:rsidRDefault="0011417B">
            <w:pPr>
              <w:widowControl w:val="0"/>
              <w:spacing w:after="0" w:line="276" w:lineRule="auto"/>
            </w:pPr>
            <w:r>
              <w:t>0.924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BEAD74" w14:textId="77777777" w:rsidR="00DB3556" w:rsidRDefault="0011417B">
            <w:pPr>
              <w:widowControl w:val="0"/>
              <w:spacing w:after="0" w:line="276" w:lineRule="auto"/>
            </w:pPr>
            <w:r>
              <w:t>0.913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10FEBB" w14:textId="77777777" w:rsidR="00DB3556" w:rsidRDefault="0011417B">
            <w:pPr>
              <w:widowControl w:val="0"/>
              <w:spacing w:after="0" w:line="276" w:lineRule="auto"/>
            </w:pPr>
            <w:r>
              <w:t>1.025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08F944" w14:textId="77777777" w:rsidR="00DB3556" w:rsidRDefault="0011417B">
            <w:pPr>
              <w:widowControl w:val="0"/>
              <w:spacing w:after="0" w:line="276" w:lineRule="auto"/>
            </w:pPr>
            <w:r>
              <w:t>4.769</w:t>
            </w:r>
          </w:p>
        </w:tc>
      </w:tr>
      <w:tr w:rsidR="00DB3556" w14:paraId="7637092D"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33EB048"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6FD9007" w14:textId="77777777" w:rsidR="00DB3556" w:rsidRDefault="0011417B">
            <w:pPr>
              <w:widowControl w:val="0"/>
              <w:pBdr>
                <w:top w:val="nil"/>
                <w:left w:val="nil"/>
                <w:bottom w:val="nil"/>
                <w:right w:val="nil"/>
                <w:between w:val="nil"/>
              </w:pBdr>
              <w:spacing w:after="0" w:line="276" w:lineRule="auto"/>
              <w:jc w:val="center"/>
              <w:rPr>
                <w:b/>
              </w:rPr>
            </w:pPr>
            <w:r>
              <w:rPr>
                <w:b/>
              </w:rPr>
              <w:t>2005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8B1629"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DE16E2" w14:textId="77777777" w:rsidR="00DB3556" w:rsidRDefault="0011417B">
            <w:pPr>
              <w:widowControl w:val="0"/>
              <w:spacing w:after="0" w:line="276" w:lineRule="auto"/>
            </w:pPr>
            <w:r>
              <w:t>0.831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20BCD5" w14:textId="77777777" w:rsidR="00DB3556" w:rsidRDefault="0011417B">
            <w:pPr>
              <w:widowControl w:val="0"/>
              <w:spacing w:after="0" w:line="276" w:lineRule="auto"/>
            </w:pPr>
            <w:r>
              <w:t>0.937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F92454" w14:textId="77777777" w:rsidR="00DB3556" w:rsidRDefault="0011417B">
            <w:pPr>
              <w:widowControl w:val="0"/>
              <w:spacing w:after="0" w:line="276" w:lineRule="auto"/>
            </w:pPr>
            <w:r>
              <w:t>0.921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F36231" w14:textId="77777777" w:rsidR="00DB3556" w:rsidRDefault="0011417B">
            <w:pPr>
              <w:widowControl w:val="0"/>
              <w:spacing w:after="0" w:line="276" w:lineRule="auto"/>
            </w:pPr>
            <w:r>
              <w:t>1.032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0AA3B5" w14:textId="77777777" w:rsidR="00DB3556" w:rsidRDefault="0011417B">
            <w:pPr>
              <w:widowControl w:val="0"/>
              <w:spacing w:after="0" w:line="276" w:lineRule="auto"/>
            </w:pPr>
            <w:r>
              <w:t>4.579</w:t>
            </w:r>
          </w:p>
        </w:tc>
      </w:tr>
      <w:tr w:rsidR="00DB3556" w14:paraId="5ED52CE7"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8680CEB"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0AC459BB" w14:textId="77777777" w:rsidR="00DB3556" w:rsidRDefault="0011417B">
            <w:pPr>
              <w:widowControl w:val="0"/>
              <w:pBdr>
                <w:top w:val="nil"/>
                <w:left w:val="nil"/>
                <w:bottom w:val="nil"/>
                <w:right w:val="nil"/>
                <w:between w:val="nil"/>
              </w:pBdr>
              <w:spacing w:after="0" w:line="276" w:lineRule="auto"/>
              <w:jc w:val="center"/>
              <w:rPr>
                <w:b/>
              </w:rPr>
            </w:pPr>
            <w:r>
              <w:rPr>
                <w:b/>
              </w:rPr>
              <w:t>2010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B323EA"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759EB3" w14:textId="77777777" w:rsidR="00DB3556" w:rsidRDefault="0011417B">
            <w:pPr>
              <w:widowControl w:val="0"/>
              <w:spacing w:after="0" w:line="276" w:lineRule="auto"/>
            </w:pPr>
            <w:r>
              <w:t>0.821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5618F0" w14:textId="77777777" w:rsidR="00DB3556" w:rsidRDefault="0011417B">
            <w:pPr>
              <w:widowControl w:val="0"/>
              <w:spacing w:after="0" w:line="276" w:lineRule="auto"/>
            </w:pPr>
            <w:r>
              <w:t>0.932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0775D9" w14:textId="77777777" w:rsidR="00DB3556" w:rsidRDefault="0011417B">
            <w:pPr>
              <w:widowControl w:val="0"/>
              <w:spacing w:after="0" w:line="276" w:lineRule="auto"/>
            </w:pPr>
            <w:r>
              <w:t>0.915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40C452" w14:textId="77777777" w:rsidR="00DB3556" w:rsidRDefault="0011417B">
            <w:pPr>
              <w:widowControl w:val="0"/>
              <w:spacing w:after="0" w:line="276" w:lineRule="auto"/>
            </w:pPr>
            <w:r>
              <w:t>1.031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5B86A5D" w14:textId="77777777" w:rsidR="00DB3556" w:rsidRDefault="0011417B">
            <w:pPr>
              <w:widowControl w:val="0"/>
              <w:spacing w:after="0" w:line="276" w:lineRule="auto"/>
            </w:pPr>
            <w:r>
              <w:t>5.287</w:t>
            </w:r>
          </w:p>
        </w:tc>
      </w:tr>
      <w:tr w:rsidR="00DB3556" w14:paraId="4B05C6E2"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3287FD2"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3BC7654" w14:textId="77777777" w:rsidR="00DB3556" w:rsidRDefault="0011417B">
            <w:pPr>
              <w:widowControl w:val="0"/>
              <w:pBdr>
                <w:top w:val="nil"/>
                <w:left w:val="nil"/>
                <w:bottom w:val="nil"/>
                <w:right w:val="nil"/>
                <w:between w:val="nil"/>
              </w:pBdr>
              <w:spacing w:after="0" w:line="276" w:lineRule="auto"/>
              <w:jc w:val="center"/>
              <w:rPr>
                <w:b/>
              </w:rPr>
            </w:pPr>
            <w:r>
              <w:rPr>
                <w:b/>
              </w:rPr>
              <w:t>2015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144297"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4B7F0A" w14:textId="77777777" w:rsidR="00DB3556" w:rsidRDefault="0011417B">
            <w:pPr>
              <w:widowControl w:val="0"/>
              <w:spacing w:after="0" w:line="276" w:lineRule="auto"/>
            </w:pPr>
            <w:r>
              <w:t>0.835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55507D" w14:textId="77777777" w:rsidR="00DB3556" w:rsidRDefault="0011417B">
            <w:pPr>
              <w:widowControl w:val="0"/>
              <w:spacing w:after="0" w:line="276" w:lineRule="auto"/>
            </w:pPr>
            <w:r>
              <w:t>0.938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FDAB8B" w14:textId="77777777" w:rsidR="00DB3556" w:rsidRDefault="0011417B">
            <w:pPr>
              <w:widowControl w:val="0"/>
              <w:spacing w:after="0" w:line="276" w:lineRule="auto"/>
            </w:pPr>
            <w:r>
              <w:t>0.924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AACF0F" w14:textId="77777777" w:rsidR="00DB3556" w:rsidRDefault="0011417B">
            <w:pPr>
              <w:widowControl w:val="0"/>
              <w:spacing w:after="0" w:line="276" w:lineRule="auto"/>
            </w:pPr>
            <w:r>
              <w:t>1.032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D64AF1" w14:textId="77777777" w:rsidR="00DB3556" w:rsidRDefault="0011417B">
            <w:pPr>
              <w:widowControl w:val="0"/>
              <w:spacing w:after="0" w:line="276" w:lineRule="auto"/>
            </w:pPr>
            <w:r>
              <w:t>5.667</w:t>
            </w:r>
          </w:p>
        </w:tc>
      </w:tr>
      <w:tr w:rsidR="00DB3556" w14:paraId="56469114" w14:textId="77777777" w:rsidTr="00E93AE0">
        <w:trPr>
          <w:trHeight w:val="288"/>
          <w:jc w:val="center"/>
        </w:trPr>
        <w:tc>
          <w:tcPr>
            <w:tcW w:w="1260" w:type="dxa"/>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7ABA2F2" w14:textId="77777777" w:rsidR="00DB3556" w:rsidRDefault="0011417B">
            <w:pPr>
              <w:widowControl w:val="0"/>
              <w:pBdr>
                <w:top w:val="nil"/>
                <w:left w:val="nil"/>
                <w:bottom w:val="nil"/>
                <w:right w:val="nil"/>
                <w:between w:val="nil"/>
              </w:pBdr>
              <w:spacing w:after="0" w:line="276" w:lineRule="auto"/>
              <w:jc w:val="center"/>
              <w:rPr>
                <w:b/>
              </w:rPr>
            </w:pPr>
            <w:r>
              <w:rPr>
                <w:b/>
              </w:rPr>
              <w:t>120</w:t>
            </w: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4E96E565" w14:textId="77777777" w:rsidR="00DB3556" w:rsidRDefault="0011417B">
            <w:pPr>
              <w:widowControl w:val="0"/>
              <w:pBdr>
                <w:top w:val="nil"/>
                <w:left w:val="nil"/>
                <w:bottom w:val="nil"/>
                <w:right w:val="nil"/>
                <w:between w:val="nil"/>
              </w:pBdr>
              <w:spacing w:after="0" w:line="276" w:lineRule="auto"/>
              <w:jc w:val="center"/>
              <w:rPr>
                <w:b/>
              </w:rPr>
            </w:pPr>
            <w:r>
              <w:rPr>
                <w:b/>
              </w:rPr>
              <w:t>1995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EB3879"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E23933" w14:textId="77777777" w:rsidR="00DB3556" w:rsidRDefault="0011417B">
            <w:pPr>
              <w:widowControl w:val="0"/>
              <w:spacing w:after="0" w:line="276" w:lineRule="auto"/>
            </w:pPr>
            <w:r>
              <w:t>0.440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B918B1" w14:textId="77777777" w:rsidR="00DB3556" w:rsidRDefault="0011417B">
            <w:pPr>
              <w:widowControl w:val="0"/>
              <w:spacing w:after="0" w:line="276" w:lineRule="auto"/>
            </w:pPr>
            <w:r>
              <w:t>0.889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F51CDD" w14:textId="77777777" w:rsidR="00DB3556" w:rsidRDefault="0011417B">
            <w:pPr>
              <w:widowControl w:val="0"/>
              <w:spacing w:after="0" w:line="276" w:lineRule="auto"/>
            </w:pPr>
            <w:r>
              <w:t>0.726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61069B" w14:textId="77777777" w:rsidR="00DB3556" w:rsidRDefault="0011417B">
            <w:pPr>
              <w:widowControl w:val="0"/>
              <w:spacing w:after="0" w:line="276" w:lineRule="auto"/>
            </w:pPr>
            <w:r>
              <w:t>0.989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472440" w14:textId="77777777" w:rsidR="00DB3556" w:rsidRDefault="0011417B">
            <w:pPr>
              <w:widowControl w:val="0"/>
              <w:spacing w:after="0" w:line="276" w:lineRule="auto"/>
            </w:pPr>
            <w:r>
              <w:t>5.349</w:t>
            </w:r>
          </w:p>
        </w:tc>
      </w:tr>
      <w:tr w:rsidR="00DB3556" w14:paraId="3BFC5157"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C388055"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4EA03570" w14:textId="77777777" w:rsidR="00DB3556" w:rsidRDefault="0011417B">
            <w:pPr>
              <w:widowControl w:val="0"/>
              <w:pBdr>
                <w:top w:val="nil"/>
                <w:left w:val="nil"/>
                <w:bottom w:val="nil"/>
                <w:right w:val="nil"/>
                <w:between w:val="nil"/>
              </w:pBdr>
              <w:spacing w:after="0" w:line="276" w:lineRule="auto"/>
              <w:jc w:val="center"/>
              <w:rPr>
                <w:b/>
              </w:rPr>
            </w:pPr>
            <w:r>
              <w:rPr>
                <w:b/>
              </w:rPr>
              <w:t>2000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2EED90"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5CB262" w14:textId="77777777" w:rsidR="00DB3556" w:rsidRDefault="0011417B">
            <w:pPr>
              <w:widowControl w:val="0"/>
              <w:spacing w:after="0" w:line="276" w:lineRule="auto"/>
            </w:pPr>
            <w:r>
              <w:t>0.818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344A39" w14:textId="77777777" w:rsidR="00DB3556" w:rsidRDefault="0011417B">
            <w:pPr>
              <w:widowControl w:val="0"/>
              <w:spacing w:after="0" w:line="276" w:lineRule="auto"/>
            </w:pPr>
            <w:r>
              <w:t>0.931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102068" w14:textId="77777777" w:rsidR="00DB3556" w:rsidRDefault="0011417B">
            <w:pPr>
              <w:widowControl w:val="0"/>
              <w:spacing w:after="0" w:line="276" w:lineRule="auto"/>
            </w:pPr>
            <w:r>
              <w:t>0.935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B81C5C" w14:textId="77777777" w:rsidR="00DB3556" w:rsidRDefault="0011417B">
            <w:pPr>
              <w:widowControl w:val="0"/>
              <w:spacing w:after="0" w:line="276" w:lineRule="auto"/>
            </w:pPr>
            <w:r>
              <w:t>1.041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24CDEA" w14:textId="77777777" w:rsidR="00DB3556" w:rsidRDefault="0011417B">
            <w:pPr>
              <w:widowControl w:val="0"/>
              <w:spacing w:after="0" w:line="276" w:lineRule="auto"/>
            </w:pPr>
            <w:r>
              <w:t>6.240</w:t>
            </w:r>
          </w:p>
        </w:tc>
      </w:tr>
      <w:tr w:rsidR="00DB3556" w14:paraId="3BF0F469"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9C94D72"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1AACFC43" w14:textId="77777777" w:rsidR="00DB3556" w:rsidRDefault="0011417B">
            <w:pPr>
              <w:widowControl w:val="0"/>
              <w:pBdr>
                <w:top w:val="nil"/>
                <w:left w:val="nil"/>
                <w:bottom w:val="nil"/>
                <w:right w:val="nil"/>
                <w:between w:val="nil"/>
              </w:pBdr>
              <w:spacing w:after="0" w:line="276" w:lineRule="auto"/>
              <w:jc w:val="center"/>
              <w:rPr>
                <w:b/>
              </w:rPr>
            </w:pPr>
            <w:r>
              <w:rPr>
                <w:b/>
              </w:rPr>
              <w:t>2005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5654C0"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FE55B6" w14:textId="77777777" w:rsidR="00DB3556" w:rsidRDefault="0011417B">
            <w:pPr>
              <w:widowControl w:val="0"/>
              <w:spacing w:after="0" w:line="276" w:lineRule="auto"/>
            </w:pPr>
            <w:r>
              <w:t>0.839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2B3302" w14:textId="77777777" w:rsidR="00DB3556" w:rsidRDefault="0011417B">
            <w:pPr>
              <w:widowControl w:val="0"/>
              <w:spacing w:after="0" w:line="276" w:lineRule="auto"/>
            </w:pPr>
            <w:r>
              <w:t>0.945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50B25D" w14:textId="77777777" w:rsidR="00DB3556" w:rsidRDefault="0011417B">
            <w:pPr>
              <w:widowControl w:val="0"/>
              <w:spacing w:after="0" w:line="276" w:lineRule="auto"/>
            </w:pPr>
            <w:r>
              <w:t>0.944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D75D12" w14:textId="77777777" w:rsidR="00DB3556" w:rsidRDefault="0011417B">
            <w:pPr>
              <w:widowControl w:val="0"/>
              <w:spacing w:after="0" w:line="276" w:lineRule="auto"/>
            </w:pPr>
            <w:r>
              <w:t>1.048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1A59BA" w14:textId="77777777" w:rsidR="00DB3556" w:rsidRDefault="0011417B">
            <w:pPr>
              <w:widowControl w:val="0"/>
              <w:spacing w:after="0" w:line="276" w:lineRule="auto"/>
            </w:pPr>
            <w:r>
              <w:t>5.793</w:t>
            </w:r>
          </w:p>
        </w:tc>
      </w:tr>
      <w:tr w:rsidR="00DB3556" w14:paraId="46B58CFA"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5DD30B2"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1A1DA42" w14:textId="77777777" w:rsidR="00DB3556" w:rsidRDefault="0011417B">
            <w:pPr>
              <w:widowControl w:val="0"/>
              <w:pBdr>
                <w:top w:val="nil"/>
                <w:left w:val="nil"/>
                <w:bottom w:val="nil"/>
                <w:right w:val="nil"/>
                <w:between w:val="nil"/>
              </w:pBdr>
              <w:spacing w:after="0" w:line="276" w:lineRule="auto"/>
              <w:jc w:val="center"/>
              <w:rPr>
                <w:b/>
              </w:rPr>
            </w:pPr>
            <w:r>
              <w:rPr>
                <w:b/>
              </w:rPr>
              <w:t>2010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3ED54B"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896460" w14:textId="77777777" w:rsidR="00DB3556" w:rsidRDefault="0011417B">
            <w:pPr>
              <w:widowControl w:val="0"/>
              <w:spacing w:after="0" w:line="276" w:lineRule="auto"/>
            </w:pPr>
            <w:r>
              <w:t>0.829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DCB7AE" w14:textId="77777777" w:rsidR="00DB3556" w:rsidRDefault="0011417B">
            <w:pPr>
              <w:widowControl w:val="0"/>
              <w:spacing w:after="0" w:line="276" w:lineRule="auto"/>
            </w:pPr>
            <w:r>
              <w:t>0.940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7F4AE7" w14:textId="77777777" w:rsidR="00DB3556" w:rsidRDefault="0011417B">
            <w:pPr>
              <w:widowControl w:val="0"/>
              <w:spacing w:after="0" w:line="276" w:lineRule="auto"/>
            </w:pPr>
            <w:r>
              <w:t>0.938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695EB3" w14:textId="77777777" w:rsidR="00DB3556" w:rsidRDefault="0011417B">
            <w:pPr>
              <w:widowControl w:val="0"/>
              <w:spacing w:after="0" w:line="276" w:lineRule="auto"/>
            </w:pPr>
            <w:r>
              <w:t>1.047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62F09D" w14:textId="77777777" w:rsidR="00DB3556" w:rsidRDefault="0011417B">
            <w:pPr>
              <w:widowControl w:val="0"/>
              <w:spacing w:after="0" w:line="276" w:lineRule="auto"/>
            </w:pPr>
            <w:r>
              <w:t>6.891</w:t>
            </w:r>
          </w:p>
        </w:tc>
      </w:tr>
      <w:tr w:rsidR="00DB3556" w14:paraId="7BC58953" w14:textId="77777777" w:rsidTr="00E93AE0">
        <w:trPr>
          <w:trHeight w:val="288"/>
          <w:jc w:val="center"/>
        </w:trPr>
        <w:tc>
          <w:tcPr>
            <w:tcW w:w="1260" w:type="dxa"/>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DEE39C6" w14:textId="77777777" w:rsidR="00DB3556" w:rsidRDefault="00DB3556">
            <w:pPr>
              <w:widowControl w:val="0"/>
              <w:pBdr>
                <w:top w:val="nil"/>
                <w:left w:val="nil"/>
                <w:bottom w:val="nil"/>
                <w:right w:val="nil"/>
                <w:between w:val="nil"/>
              </w:pBdr>
              <w:spacing w:after="0" w:line="240" w:lineRule="auto"/>
            </w:pPr>
          </w:p>
        </w:tc>
        <w:tc>
          <w:tcPr>
            <w:tcW w:w="102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772B2A6E" w14:textId="77777777" w:rsidR="00DB3556" w:rsidRDefault="0011417B">
            <w:pPr>
              <w:widowControl w:val="0"/>
              <w:pBdr>
                <w:top w:val="nil"/>
                <w:left w:val="nil"/>
                <w:bottom w:val="nil"/>
                <w:right w:val="nil"/>
                <w:between w:val="nil"/>
              </w:pBdr>
              <w:spacing w:after="0" w:line="276" w:lineRule="auto"/>
              <w:jc w:val="center"/>
              <w:rPr>
                <w:b/>
              </w:rPr>
            </w:pPr>
            <w:r>
              <w:rPr>
                <w:b/>
              </w:rPr>
              <w:t>2015</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07C56E" w14:textId="77777777" w:rsidR="00DB3556" w:rsidRDefault="0011417B">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2DF663" w14:textId="77777777" w:rsidR="00DB3556" w:rsidRDefault="0011417B">
            <w:pPr>
              <w:widowControl w:val="0"/>
              <w:spacing w:after="0" w:line="276" w:lineRule="auto"/>
            </w:pPr>
            <w:r>
              <w:t>0.843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51FD3F" w14:textId="77777777" w:rsidR="00DB3556" w:rsidRDefault="0011417B">
            <w:pPr>
              <w:widowControl w:val="0"/>
              <w:spacing w:after="0" w:line="276" w:lineRule="auto"/>
            </w:pPr>
            <w:r>
              <w:t>0.946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6D2616" w14:textId="77777777" w:rsidR="00DB3556" w:rsidRDefault="0011417B">
            <w:pPr>
              <w:widowControl w:val="0"/>
              <w:spacing w:after="0" w:line="276" w:lineRule="auto"/>
            </w:pPr>
            <w:r>
              <w:t>0.948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5B0FC8" w14:textId="77777777" w:rsidR="00DB3556" w:rsidRDefault="0011417B">
            <w:pPr>
              <w:widowControl w:val="0"/>
              <w:spacing w:after="0" w:line="276" w:lineRule="auto"/>
            </w:pPr>
            <w:r>
              <w:t>1.049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7933D0" w14:textId="77777777" w:rsidR="00DB3556" w:rsidRDefault="0011417B">
            <w:pPr>
              <w:widowControl w:val="0"/>
              <w:spacing w:after="0" w:line="276" w:lineRule="auto"/>
            </w:pPr>
            <w:r>
              <w:t>7.213</w:t>
            </w:r>
          </w:p>
        </w:tc>
      </w:tr>
    </w:tbl>
    <w:p w14:paraId="7729DF4D" w14:textId="4AC92876" w:rsidR="00DB3556" w:rsidRDefault="0011417B">
      <w:r>
        <w:br w:type="page"/>
      </w:r>
      <w:r>
        <w:lastRenderedPageBreak/>
        <w:t>Table 3: Buffer comparisons for five year intervals with percent</w:t>
      </w:r>
      <w:r w:rsidR="00637E82">
        <w:t xml:space="preserve"> of</w:t>
      </w:r>
      <w:r w:rsidR="005D1F32">
        <w:t xml:space="preserve"> </w:t>
      </w:r>
      <w:r>
        <w:t>lakes</w:t>
      </w:r>
      <w:r w:rsidR="00637E82">
        <w:t xml:space="preserve"> (N=</w:t>
      </w:r>
      <w:r w:rsidR="00223AC7">
        <w:t>1,422,499</w:t>
      </w:r>
      <w:r w:rsidR="00637E82">
        <w:t>)</w:t>
      </w:r>
      <w:r>
        <w:t xml:space="preserve"> &lt;1% increase, 1-5% increase, 5-10% increase, and &gt;10% increase</w:t>
      </w:r>
      <w:r w:rsidR="00F062B9">
        <w:t xml:space="preserve"> in total water surface area</w:t>
      </w:r>
      <w:r>
        <w:t xml:space="preserve">. </w:t>
      </w:r>
    </w:p>
    <w:tbl>
      <w:tblPr>
        <w:tblStyle w:val="a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291"/>
        <w:gridCol w:w="1524"/>
        <w:gridCol w:w="799"/>
        <w:gridCol w:w="799"/>
        <w:gridCol w:w="799"/>
        <w:gridCol w:w="799"/>
        <w:gridCol w:w="799"/>
      </w:tblGrid>
      <w:tr w:rsidR="00223AC7" w14:paraId="44E6F6EC" w14:textId="77777777" w:rsidTr="002837C0">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0BDC969" w14:textId="5793F482" w:rsidR="00223AC7" w:rsidRPr="002837C0" w:rsidRDefault="00223AC7">
            <w:pPr>
              <w:widowControl w:val="0"/>
              <w:pBdr>
                <w:top w:val="nil"/>
                <w:left w:val="nil"/>
                <w:bottom w:val="nil"/>
                <w:right w:val="nil"/>
                <w:between w:val="nil"/>
              </w:pBdr>
              <w:spacing w:after="0" w:line="240" w:lineRule="auto"/>
              <w:rPr>
                <w:b/>
                <w:sz w:val="20"/>
                <w:szCs w:val="20"/>
              </w:rPr>
            </w:pPr>
            <w:proofErr w:type="spellStart"/>
            <w:r w:rsidRPr="002837C0">
              <w:rPr>
                <w:b/>
                <w:sz w:val="20"/>
                <w:szCs w:val="20"/>
              </w:rPr>
              <w:t>Buffer:Buffer</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BE4893A" w14:textId="08B35542" w:rsidR="00223AC7" w:rsidRPr="002837C0" w:rsidRDefault="00174BC5">
            <w:pPr>
              <w:widowControl w:val="0"/>
              <w:pBdr>
                <w:top w:val="nil"/>
                <w:left w:val="nil"/>
                <w:bottom w:val="nil"/>
                <w:right w:val="nil"/>
                <w:between w:val="nil"/>
              </w:pBdr>
              <w:spacing w:after="0" w:line="240" w:lineRule="auto"/>
              <w:rPr>
                <w:b/>
                <w:sz w:val="20"/>
                <w:szCs w:val="20"/>
              </w:rPr>
            </w:pPr>
            <w:r w:rsidRPr="002837C0">
              <w:rPr>
                <w:b/>
                <w:sz w:val="20"/>
                <w:szCs w:val="20"/>
              </w:rPr>
              <w:t>Size Change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B4B7CCC" w14:textId="0BFB83DE" w:rsidR="00223AC7" w:rsidRPr="002837C0" w:rsidRDefault="00223AC7">
            <w:pPr>
              <w:widowControl w:val="0"/>
              <w:spacing w:after="0" w:line="240" w:lineRule="auto"/>
              <w:jc w:val="center"/>
              <w:rPr>
                <w:b/>
                <w:sz w:val="20"/>
                <w:szCs w:val="20"/>
              </w:rPr>
            </w:pPr>
            <w:r w:rsidRPr="002837C0">
              <w:rPr>
                <w:b/>
                <w:sz w:val="20"/>
                <w:szCs w:val="20"/>
              </w:rPr>
              <w:t>1995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2E5F0B" w14:textId="78A30B51" w:rsidR="00223AC7" w:rsidRPr="002837C0" w:rsidRDefault="00223AC7">
            <w:pPr>
              <w:widowControl w:val="0"/>
              <w:spacing w:after="0" w:line="240" w:lineRule="auto"/>
              <w:jc w:val="center"/>
              <w:rPr>
                <w:b/>
                <w:sz w:val="20"/>
                <w:szCs w:val="20"/>
              </w:rPr>
            </w:pPr>
            <w:r w:rsidRPr="002837C0">
              <w:rPr>
                <w:b/>
                <w:sz w:val="20"/>
                <w:szCs w:val="20"/>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0C04C7D" w14:textId="4392B692" w:rsidR="00223AC7" w:rsidRPr="002837C0" w:rsidRDefault="00223AC7">
            <w:pPr>
              <w:widowControl w:val="0"/>
              <w:spacing w:after="0" w:line="240" w:lineRule="auto"/>
              <w:jc w:val="center"/>
              <w:rPr>
                <w:b/>
                <w:sz w:val="20"/>
                <w:szCs w:val="20"/>
              </w:rPr>
            </w:pPr>
            <w:r w:rsidRPr="002837C0">
              <w:rPr>
                <w:b/>
                <w:sz w:val="20"/>
                <w:szCs w:val="20"/>
              </w:rPr>
              <w:t>2005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9496FF9" w14:textId="59AE3E22" w:rsidR="00223AC7" w:rsidRPr="002837C0" w:rsidRDefault="00223AC7">
            <w:pPr>
              <w:widowControl w:val="0"/>
              <w:spacing w:after="0" w:line="240" w:lineRule="auto"/>
              <w:jc w:val="center"/>
              <w:rPr>
                <w:b/>
                <w:sz w:val="20"/>
                <w:szCs w:val="20"/>
              </w:rPr>
            </w:pPr>
            <w:r w:rsidRPr="002837C0">
              <w:rPr>
                <w:b/>
                <w:sz w:val="20"/>
                <w:szCs w:val="20"/>
              </w:rPr>
              <w:t>2010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16D9B2D" w14:textId="0FFD349D" w:rsidR="00223AC7" w:rsidRPr="002837C0" w:rsidRDefault="00223AC7">
            <w:pPr>
              <w:widowControl w:val="0"/>
              <w:spacing w:after="0" w:line="240" w:lineRule="auto"/>
              <w:jc w:val="center"/>
              <w:rPr>
                <w:b/>
                <w:sz w:val="20"/>
                <w:szCs w:val="20"/>
              </w:rPr>
            </w:pPr>
            <w:r w:rsidRPr="002837C0">
              <w:rPr>
                <w:b/>
                <w:sz w:val="20"/>
                <w:szCs w:val="20"/>
              </w:rPr>
              <w:t>2015</w:t>
            </w:r>
          </w:p>
        </w:tc>
      </w:tr>
      <w:tr w:rsidR="002837C0" w14:paraId="1BA6D84F" w14:textId="77777777" w:rsidTr="002837C0">
        <w:trPr>
          <w:trHeight w:val="30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D00665C" w14:textId="77777777" w:rsidR="00223AC7" w:rsidRPr="002837C0" w:rsidRDefault="00223AC7">
            <w:pPr>
              <w:widowControl w:val="0"/>
              <w:spacing w:after="0" w:line="240" w:lineRule="auto"/>
              <w:jc w:val="center"/>
              <w:rPr>
                <w:b/>
                <w:sz w:val="20"/>
                <w:szCs w:val="20"/>
              </w:rPr>
            </w:pPr>
            <w:r w:rsidRPr="002837C0">
              <w:rPr>
                <w:b/>
                <w:sz w:val="20"/>
                <w:szCs w:val="20"/>
              </w:rPr>
              <w:t>60m:30m</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36396E4" w14:textId="77777777" w:rsidR="00223AC7" w:rsidRPr="002837C0" w:rsidRDefault="00223AC7">
            <w:pPr>
              <w:widowControl w:val="0"/>
              <w:spacing w:after="0" w:line="240" w:lineRule="auto"/>
              <w:jc w:val="center"/>
              <w:rPr>
                <w:b/>
                <w:sz w:val="20"/>
                <w:szCs w:val="20"/>
              </w:rPr>
            </w:pPr>
            <w:r w:rsidRPr="002837C0">
              <w:rPr>
                <w:b/>
                <w:sz w:val="20"/>
                <w:szCs w:val="20"/>
              </w:rPr>
              <w:t>&lt;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82497F8" w14:textId="77777777" w:rsidR="00223AC7" w:rsidRPr="002837C0" w:rsidRDefault="00223AC7" w:rsidP="00E93AE0">
            <w:pPr>
              <w:widowControl w:val="0"/>
              <w:spacing w:after="0" w:line="240" w:lineRule="auto"/>
              <w:jc w:val="center"/>
              <w:rPr>
                <w:sz w:val="20"/>
                <w:szCs w:val="20"/>
              </w:rPr>
            </w:pPr>
            <w:r w:rsidRPr="002837C0">
              <w:rPr>
                <w:sz w:val="20"/>
                <w:szCs w:val="20"/>
              </w:rPr>
              <w:t>55.00%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5C1D982" w14:textId="77777777" w:rsidR="00223AC7" w:rsidRPr="002837C0" w:rsidRDefault="00223AC7" w:rsidP="00E93AE0">
            <w:pPr>
              <w:widowControl w:val="0"/>
              <w:spacing w:after="0" w:line="240" w:lineRule="auto"/>
              <w:jc w:val="center"/>
              <w:rPr>
                <w:sz w:val="20"/>
                <w:szCs w:val="20"/>
              </w:rPr>
            </w:pPr>
            <w:r w:rsidRPr="002837C0">
              <w:rPr>
                <w:sz w:val="20"/>
                <w:szCs w:val="20"/>
              </w:rPr>
              <w:t>59.62%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FDF715E" w14:textId="77777777" w:rsidR="00223AC7" w:rsidRPr="002837C0" w:rsidRDefault="00223AC7" w:rsidP="00E93AE0">
            <w:pPr>
              <w:widowControl w:val="0"/>
              <w:spacing w:after="0" w:line="240" w:lineRule="auto"/>
              <w:jc w:val="center"/>
              <w:rPr>
                <w:sz w:val="20"/>
                <w:szCs w:val="20"/>
              </w:rPr>
            </w:pPr>
            <w:r w:rsidRPr="002837C0">
              <w:rPr>
                <w:sz w:val="20"/>
                <w:szCs w:val="20"/>
              </w:rPr>
              <w:t>58.32%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C6F88D1" w14:textId="77777777" w:rsidR="00223AC7" w:rsidRPr="002837C0" w:rsidRDefault="00223AC7" w:rsidP="00E93AE0">
            <w:pPr>
              <w:widowControl w:val="0"/>
              <w:spacing w:after="0" w:line="240" w:lineRule="auto"/>
              <w:jc w:val="center"/>
              <w:rPr>
                <w:sz w:val="20"/>
                <w:szCs w:val="20"/>
              </w:rPr>
            </w:pPr>
            <w:r w:rsidRPr="002837C0">
              <w:rPr>
                <w:sz w:val="20"/>
                <w:szCs w:val="20"/>
              </w:rPr>
              <w:t>58.98%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F01304C" w14:textId="77777777" w:rsidR="00223AC7" w:rsidRPr="002837C0" w:rsidRDefault="00223AC7" w:rsidP="00E93AE0">
            <w:pPr>
              <w:widowControl w:val="0"/>
              <w:spacing w:after="0" w:line="240" w:lineRule="auto"/>
              <w:jc w:val="center"/>
              <w:rPr>
                <w:sz w:val="20"/>
                <w:szCs w:val="20"/>
              </w:rPr>
            </w:pPr>
            <w:r w:rsidRPr="002837C0">
              <w:rPr>
                <w:sz w:val="20"/>
                <w:szCs w:val="20"/>
              </w:rPr>
              <w:t>58.93%</w:t>
            </w:r>
          </w:p>
        </w:tc>
      </w:tr>
      <w:tr w:rsidR="002837C0" w14:paraId="7E6399A4"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AC51C8C"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6E51C80" w14:textId="77777777" w:rsidR="00223AC7" w:rsidRPr="002837C0" w:rsidRDefault="00223AC7">
            <w:pPr>
              <w:widowControl w:val="0"/>
              <w:spacing w:after="0" w:line="240" w:lineRule="auto"/>
              <w:jc w:val="center"/>
              <w:rPr>
                <w:b/>
                <w:sz w:val="20"/>
                <w:szCs w:val="20"/>
              </w:rPr>
            </w:pPr>
            <w:r w:rsidRPr="002837C0">
              <w:rPr>
                <w:b/>
                <w:sz w:val="20"/>
                <w:szCs w:val="20"/>
              </w:rPr>
              <w:t>&gt;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5C47598" w14:textId="77777777" w:rsidR="00223AC7" w:rsidRPr="002837C0" w:rsidRDefault="00223AC7" w:rsidP="00E93AE0">
            <w:pPr>
              <w:widowControl w:val="0"/>
              <w:spacing w:after="0" w:line="240" w:lineRule="auto"/>
              <w:jc w:val="center"/>
              <w:rPr>
                <w:sz w:val="20"/>
                <w:szCs w:val="20"/>
              </w:rPr>
            </w:pPr>
            <w:r w:rsidRPr="002837C0">
              <w:rPr>
                <w:sz w:val="20"/>
                <w:szCs w:val="20"/>
              </w:rPr>
              <w:t>15.64%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E22A423" w14:textId="77777777" w:rsidR="00223AC7" w:rsidRPr="002837C0" w:rsidRDefault="00223AC7" w:rsidP="00E93AE0">
            <w:pPr>
              <w:widowControl w:val="0"/>
              <w:spacing w:after="0" w:line="240" w:lineRule="auto"/>
              <w:jc w:val="center"/>
              <w:rPr>
                <w:sz w:val="20"/>
                <w:szCs w:val="20"/>
              </w:rPr>
            </w:pPr>
            <w:r w:rsidRPr="002837C0">
              <w:rPr>
                <w:sz w:val="20"/>
                <w:szCs w:val="20"/>
              </w:rPr>
              <w:t>20.16%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99F88D7" w14:textId="77777777" w:rsidR="00223AC7" w:rsidRPr="002837C0" w:rsidRDefault="00223AC7" w:rsidP="00E93AE0">
            <w:pPr>
              <w:widowControl w:val="0"/>
              <w:spacing w:after="0" w:line="240" w:lineRule="auto"/>
              <w:jc w:val="center"/>
              <w:rPr>
                <w:sz w:val="20"/>
                <w:szCs w:val="20"/>
              </w:rPr>
            </w:pPr>
            <w:r w:rsidRPr="002837C0">
              <w:rPr>
                <w:sz w:val="20"/>
                <w:szCs w:val="20"/>
              </w:rPr>
              <w:t>20.81%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CA85DA7" w14:textId="77777777" w:rsidR="00223AC7" w:rsidRPr="002837C0" w:rsidRDefault="00223AC7" w:rsidP="00E93AE0">
            <w:pPr>
              <w:widowControl w:val="0"/>
              <w:spacing w:after="0" w:line="240" w:lineRule="auto"/>
              <w:jc w:val="center"/>
              <w:rPr>
                <w:sz w:val="20"/>
                <w:szCs w:val="20"/>
              </w:rPr>
            </w:pPr>
            <w:r w:rsidRPr="002837C0">
              <w:rPr>
                <w:sz w:val="20"/>
                <w:szCs w:val="20"/>
              </w:rPr>
              <w:t>20.18%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B85FDBA" w14:textId="77777777" w:rsidR="00223AC7" w:rsidRPr="002837C0" w:rsidRDefault="00223AC7" w:rsidP="00E93AE0">
            <w:pPr>
              <w:widowControl w:val="0"/>
              <w:spacing w:after="0" w:line="240" w:lineRule="auto"/>
              <w:jc w:val="center"/>
              <w:rPr>
                <w:sz w:val="20"/>
                <w:szCs w:val="20"/>
              </w:rPr>
            </w:pPr>
            <w:r w:rsidRPr="002837C0">
              <w:rPr>
                <w:sz w:val="20"/>
                <w:szCs w:val="20"/>
              </w:rPr>
              <w:t>20.22%</w:t>
            </w:r>
          </w:p>
        </w:tc>
      </w:tr>
      <w:tr w:rsidR="00223AC7" w14:paraId="2F6457C8"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E0A16F2"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41F312E" w14:textId="77777777" w:rsidR="00223AC7" w:rsidRPr="002837C0" w:rsidRDefault="00223AC7">
            <w:pPr>
              <w:widowControl w:val="0"/>
              <w:spacing w:after="0" w:line="240" w:lineRule="auto"/>
              <w:jc w:val="center"/>
              <w:rPr>
                <w:b/>
                <w:sz w:val="20"/>
                <w:szCs w:val="20"/>
              </w:rPr>
            </w:pPr>
            <w:r w:rsidRPr="002837C0">
              <w:rPr>
                <w:b/>
                <w:sz w:val="20"/>
                <w:szCs w:val="20"/>
              </w:rPr>
              <w:t>&gt; 5%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6682124" w14:textId="77777777" w:rsidR="00223AC7" w:rsidRPr="002837C0" w:rsidRDefault="00223AC7" w:rsidP="00E93AE0">
            <w:pPr>
              <w:widowControl w:val="0"/>
              <w:spacing w:after="0" w:line="240" w:lineRule="auto"/>
              <w:jc w:val="center"/>
              <w:rPr>
                <w:sz w:val="20"/>
                <w:szCs w:val="20"/>
              </w:rPr>
            </w:pPr>
            <w:r w:rsidRPr="002837C0">
              <w:rPr>
                <w:sz w:val="20"/>
                <w:szCs w:val="20"/>
              </w:rPr>
              <w:t>4.49%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A3819AB" w14:textId="77777777" w:rsidR="00223AC7" w:rsidRPr="002837C0" w:rsidRDefault="00223AC7" w:rsidP="00E93AE0">
            <w:pPr>
              <w:widowControl w:val="0"/>
              <w:spacing w:after="0" w:line="240" w:lineRule="auto"/>
              <w:jc w:val="center"/>
              <w:rPr>
                <w:sz w:val="20"/>
                <w:szCs w:val="20"/>
              </w:rPr>
            </w:pPr>
            <w:r w:rsidRPr="002837C0">
              <w:rPr>
                <w:sz w:val="20"/>
                <w:szCs w:val="20"/>
              </w:rPr>
              <w:t>8.62%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298A7A" w14:textId="77777777" w:rsidR="00223AC7" w:rsidRPr="002837C0" w:rsidRDefault="00223AC7" w:rsidP="00E93AE0">
            <w:pPr>
              <w:widowControl w:val="0"/>
              <w:spacing w:after="0" w:line="240" w:lineRule="auto"/>
              <w:jc w:val="center"/>
              <w:rPr>
                <w:sz w:val="20"/>
                <w:szCs w:val="20"/>
              </w:rPr>
            </w:pPr>
            <w:r w:rsidRPr="002837C0">
              <w:rPr>
                <w:sz w:val="20"/>
                <w:szCs w:val="20"/>
              </w:rPr>
              <w:t>8.78%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A4E0DE4" w14:textId="77777777" w:rsidR="00223AC7" w:rsidRPr="002837C0" w:rsidRDefault="00223AC7" w:rsidP="00E93AE0">
            <w:pPr>
              <w:widowControl w:val="0"/>
              <w:spacing w:after="0" w:line="240" w:lineRule="auto"/>
              <w:jc w:val="center"/>
              <w:rPr>
                <w:sz w:val="20"/>
                <w:szCs w:val="20"/>
              </w:rPr>
            </w:pPr>
            <w:r w:rsidRPr="002837C0">
              <w:rPr>
                <w:sz w:val="20"/>
                <w:szCs w:val="20"/>
              </w:rPr>
              <w:t>8.58%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CC2FCAE" w14:textId="77777777" w:rsidR="00223AC7" w:rsidRPr="002837C0" w:rsidRDefault="00223AC7" w:rsidP="00E93AE0">
            <w:pPr>
              <w:widowControl w:val="0"/>
              <w:spacing w:after="0" w:line="240" w:lineRule="auto"/>
              <w:jc w:val="center"/>
              <w:rPr>
                <w:sz w:val="20"/>
                <w:szCs w:val="20"/>
              </w:rPr>
            </w:pPr>
            <w:r w:rsidRPr="002837C0">
              <w:rPr>
                <w:sz w:val="20"/>
                <w:szCs w:val="20"/>
              </w:rPr>
              <w:t>8.49%</w:t>
            </w:r>
          </w:p>
        </w:tc>
      </w:tr>
      <w:tr w:rsidR="00223AC7" w14:paraId="4E7A0548"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78872D1"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8A989A1" w14:textId="77777777" w:rsidR="00223AC7" w:rsidRPr="002837C0" w:rsidRDefault="00223AC7">
            <w:pPr>
              <w:widowControl w:val="0"/>
              <w:spacing w:after="0" w:line="240" w:lineRule="auto"/>
              <w:jc w:val="center"/>
              <w:rPr>
                <w:b/>
                <w:sz w:val="20"/>
                <w:szCs w:val="20"/>
              </w:rPr>
            </w:pPr>
            <w:r w:rsidRPr="002837C0">
              <w:rPr>
                <w:b/>
                <w:sz w:val="20"/>
                <w:szCs w:val="20"/>
              </w:rPr>
              <w:t>&gt; 10%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F39D57B" w14:textId="77777777" w:rsidR="00223AC7" w:rsidRPr="002837C0" w:rsidRDefault="00223AC7" w:rsidP="00E93AE0">
            <w:pPr>
              <w:widowControl w:val="0"/>
              <w:spacing w:after="0" w:line="240" w:lineRule="auto"/>
              <w:jc w:val="center"/>
              <w:rPr>
                <w:sz w:val="20"/>
                <w:szCs w:val="20"/>
              </w:rPr>
            </w:pPr>
            <w:r w:rsidRPr="002837C0">
              <w:rPr>
                <w:sz w:val="20"/>
                <w:szCs w:val="20"/>
              </w:rPr>
              <w:t>3.65%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6C405CF" w14:textId="77777777" w:rsidR="00223AC7" w:rsidRPr="002837C0" w:rsidRDefault="00223AC7" w:rsidP="00E93AE0">
            <w:pPr>
              <w:widowControl w:val="0"/>
              <w:spacing w:after="0" w:line="240" w:lineRule="auto"/>
              <w:jc w:val="center"/>
              <w:rPr>
                <w:sz w:val="20"/>
                <w:szCs w:val="20"/>
              </w:rPr>
            </w:pPr>
            <w:r w:rsidRPr="002837C0">
              <w:rPr>
                <w:sz w:val="20"/>
                <w:szCs w:val="20"/>
              </w:rPr>
              <w:t>9.86%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D109F91" w14:textId="77777777" w:rsidR="00223AC7" w:rsidRPr="002837C0" w:rsidRDefault="00223AC7" w:rsidP="00E93AE0">
            <w:pPr>
              <w:widowControl w:val="0"/>
              <w:spacing w:after="0" w:line="240" w:lineRule="auto"/>
              <w:jc w:val="center"/>
              <w:rPr>
                <w:sz w:val="20"/>
                <w:szCs w:val="20"/>
              </w:rPr>
            </w:pPr>
            <w:r w:rsidRPr="002837C0">
              <w:rPr>
                <w:sz w:val="20"/>
                <w:szCs w:val="20"/>
              </w:rPr>
              <w:t>10.14%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1D02C6D" w14:textId="77777777" w:rsidR="00223AC7" w:rsidRPr="002837C0" w:rsidRDefault="00223AC7" w:rsidP="00E93AE0">
            <w:pPr>
              <w:widowControl w:val="0"/>
              <w:spacing w:after="0" w:line="240" w:lineRule="auto"/>
              <w:jc w:val="center"/>
              <w:rPr>
                <w:sz w:val="20"/>
                <w:szCs w:val="20"/>
              </w:rPr>
            </w:pPr>
            <w:r w:rsidRPr="002837C0">
              <w:rPr>
                <w:sz w:val="20"/>
                <w:szCs w:val="20"/>
              </w:rPr>
              <w:t>10.23%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692880C" w14:textId="77777777" w:rsidR="00223AC7" w:rsidRPr="002837C0" w:rsidRDefault="00223AC7" w:rsidP="00E93AE0">
            <w:pPr>
              <w:widowControl w:val="0"/>
              <w:spacing w:after="0" w:line="240" w:lineRule="auto"/>
              <w:jc w:val="center"/>
              <w:rPr>
                <w:sz w:val="20"/>
                <w:szCs w:val="20"/>
              </w:rPr>
            </w:pPr>
            <w:r w:rsidRPr="002837C0">
              <w:rPr>
                <w:sz w:val="20"/>
                <w:szCs w:val="20"/>
              </w:rPr>
              <w:t>10.44%</w:t>
            </w:r>
          </w:p>
        </w:tc>
      </w:tr>
      <w:tr w:rsidR="00223AC7" w14:paraId="62B185F4"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A297B97"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47720ED" w14:textId="16683889" w:rsidR="00223AC7" w:rsidRPr="002837C0" w:rsidRDefault="00C07632">
            <w:pPr>
              <w:widowControl w:val="0"/>
              <w:spacing w:after="0" w:line="240" w:lineRule="auto"/>
              <w:jc w:val="center"/>
              <w:rPr>
                <w:b/>
                <w:sz w:val="20"/>
                <w:szCs w:val="20"/>
              </w:rPr>
            </w:pPr>
            <w:r>
              <w:rPr>
                <w:b/>
                <w:sz w:val="20"/>
                <w:szCs w:val="20"/>
              </w:rPr>
              <w:t>D</w:t>
            </w:r>
            <w:r w:rsidR="00223AC7" w:rsidRPr="002837C0">
              <w:rPr>
                <w:b/>
                <w:sz w:val="20"/>
                <w:szCs w:val="20"/>
              </w:rPr>
              <w:t>ecrease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0CC4E6C"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F2188D8"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E54E88F"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2972707"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34FAD20" w14:textId="77777777" w:rsidR="00223AC7" w:rsidRPr="002837C0" w:rsidRDefault="00223AC7" w:rsidP="00E93AE0">
            <w:pPr>
              <w:widowControl w:val="0"/>
              <w:spacing w:after="0" w:line="240" w:lineRule="auto"/>
              <w:jc w:val="center"/>
              <w:rPr>
                <w:sz w:val="20"/>
                <w:szCs w:val="20"/>
              </w:rPr>
            </w:pPr>
            <w:r w:rsidRPr="002837C0">
              <w:rPr>
                <w:sz w:val="20"/>
                <w:szCs w:val="20"/>
              </w:rPr>
              <w:t>0.01%</w:t>
            </w:r>
          </w:p>
        </w:tc>
      </w:tr>
      <w:tr w:rsidR="00223AC7" w14:paraId="412926F2"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F6CDFF8"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ED91060" w14:textId="0D7FDDBF" w:rsidR="00223AC7" w:rsidRPr="002837C0" w:rsidRDefault="003A465D">
            <w:pPr>
              <w:widowControl w:val="0"/>
              <w:spacing w:after="0" w:line="240" w:lineRule="auto"/>
              <w:jc w:val="center"/>
              <w:rPr>
                <w:b/>
                <w:sz w:val="20"/>
                <w:szCs w:val="20"/>
              </w:rPr>
            </w:pPr>
            <w:r>
              <w:rPr>
                <w:b/>
                <w:sz w:val="20"/>
                <w:szCs w:val="20"/>
              </w:rPr>
              <w:t>Zero water area</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6528FBF" w14:textId="77777777" w:rsidR="00223AC7" w:rsidRPr="002837C0" w:rsidRDefault="00223AC7" w:rsidP="00E93AE0">
            <w:pPr>
              <w:widowControl w:val="0"/>
              <w:spacing w:after="0" w:line="240" w:lineRule="auto"/>
              <w:jc w:val="center"/>
              <w:rPr>
                <w:sz w:val="20"/>
                <w:szCs w:val="20"/>
              </w:rPr>
            </w:pPr>
            <w:r w:rsidRPr="002837C0">
              <w:rPr>
                <w:sz w:val="20"/>
                <w:szCs w:val="20"/>
              </w:rPr>
              <w:t>21.21%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1D72151" w14:textId="77777777" w:rsidR="00223AC7" w:rsidRPr="002837C0" w:rsidRDefault="00223AC7" w:rsidP="00E93AE0">
            <w:pPr>
              <w:widowControl w:val="0"/>
              <w:spacing w:after="0" w:line="240" w:lineRule="auto"/>
              <w:jc w:val="center"/>
              <w:rPr>
                <w:sz w:val="20"/>
                <w:szCs w:val="20"/>
              </w:rPr>
            </w:pPr>
            <w:r w:rsidRPr="002837C0">
              <w:rPr>
                <w:sz w:val="20"/>
                <w:szCs w:val="20"/>
              </w:rPr>
              <w:t>1.74%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708790D" w14:textId="77777777" w:rsidR="00223AC7" w:rsidRPr="002837C0" w:rsidRDefault="00223AC7" w:rsidP="00E93AE0">
            <w:pPr>
              <w:widowControl w:val="0"/>
              <w:spacing w:after="0" w:line="240" w:lineRule="auto"/>
              <w:jc w:val="center"/>
              <w:rPr>
                <w:sz w:val="20"/>
                <w:szCs w:val="20"/>
              </w:rPr>
            </w:pPr>
            <w:r w:rsidRPr="002837C0">
              <w:rPr>
                <w:sz w:val="20"/>
                <w:szCs w:val="20"/>
              </w:rPr>
              <w:t>1.93%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A31E342" w14:textId="77777777" w:rsidR="00223AC7" w:rsidRPr="002837C0" w:rsidRDefault="00223AC7" w:rsidP="00E93AE0">
            <w:pPr>
              <w:widowControl w:val="0"/>
              <w:spacing w:after="0" w:line="240" w:lineRule="auto"/>
              <w:jc w:val="center"/>
              <w:rPr>
                <w:sz w:val="20"/>
                <w:szCs w:val="20"/>
              </w:rPr>
            </w:pPr>
            <w:r w:rsidRPr="002837C0">
              <w:rPr>
                <w:sz w:val="20"/>
                <w:szCs w:val="20"/>
              </w:rPr>
              <w:t>2.02%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769CEA3" w14:textId="77777777" w:rsidR="00223AC7" w:rsidRPr="002837C0" w:rsidRDefault="00223AC7" w:rsidP="00E93AE0">
            <w:pPr>
              <w:widowControl w:val="0"/>
              <w:spacing w:after="0" w:line="240" w:lineRule="auto"/>
              <w:jc w:val="center"/>
              <w:rPr>
                <w:sz w:val="20"/>
                <w:szCs w:val="20"/>
              </w:rPr>
            </w:pPr>
            <w:r w:rsidRPr="002837C0">
              <w:rPr>
                <w:sz w:val="20"/>
                <w:szCs w:val="20"/>
              </w:rPr>
              <w:t>1.91%</w:t>
            </w:r>
          </w:p>
        </w:tc>
      </w:tr>
      <w:tr w:rsidR="00223AC7" w14:paraId="6D37436C" w14:textId="77777777" w:rsidTr="002837C0">
        <w:trPr>
          <w:trHeight w:val="30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2C7E2AF" w14:textId="77777777" w:rsidR="00223AC7" w:rsidRPr="002837C0" w:rsidRDefault="00223AC7">
            <w:pPr>
              <w:widowControl w:val="0"/>
              <w:spacing w:after="0" w:line="240" w:lineRule="auto"/>
              <w:jc w:val="center"/>
              <w:rPr>
                <w:b/>
                <w:sz w:val="20"/>
                <w:szCs w:val="20"/>
              </w:rPr>
            </w:pPr>
            <w:r w:rsidRPr="002837C0">
              <w:rPr>
                <w:b/>
                <w:sz w:val="20"/>
                <w:szCs w:val="20"/>
              </w:rPr>
              <w:t>90m:60m</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9504C6F" w14:textId="77777777" w:rsidR="00223AC7" w:rsidRPr="002837C0" w:rsidRDefault="00223AC7">
            <w:pPr>
              <w:widowControl w:val="0"/>
              <w:spacing w:after="0" w:line="240" w:lineRule="auto"/>
              <w:jc w:val="center"/>
              <w:rPr>
                <w:b/>
                <w:sz w:val="20"/>
                <w:szCs w:val="20"/>
              </w:rPr>
            </w:pPr>
            <w:r w:rsidRPr="002837C0">
              <w:rPr>
                <w:b/>
                <w:sz w:val="20"/>
                <w:szCs w:val="20"/>
              </w:rPr>
              <w:t>&lt;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144B5D6" w14:textId="77777777" w:rsidR="00223AC7" w:rsidRPr="002837C0" w:rsidRDefault="00223AC7" w:rsidP="00E93AE0">
            <w:pPr>
              <w:widowControl w:val="0"/>
              <w:spacing w:after="0" w:line="240" w:lineRule="auto"/>
              <w:jc w:val="center"/>
              <w:rPr>
                <w:sz w:val="20"/>
                <w:szCs w:val="20"/>
              </w:rPr>
            </w:pPr>
            <w:r w:rsidRPr="002837C0">
              <w:rPr>
                <w:sz w:val="20"/>
                <w:szCs w:val="20"/>
              </w:rPr>
              <w:t>58.01%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76B5301" w14:textId="77777777" w:rsidR="00223AC7" w:rsidRPr="002837C0" w:rsidRDefault="00223AC7" w:rsidP="00E93AE0">
            <w:pPr>
              <w:widowControl w:val="0"/>
              <w:spacing w:after="0" w:line="240" w:lineRule="auto"/>
              <w:jc w:val="center"/>
              <w:rPr>
                <w:sz w:val="20"/>
                <w:szCs w:val="20"/>
              </w:rPr>
            </w:pPr>
            <w:r w:rsidRPr="002837C0">
              <w:rPr>
                <w:sz w:val="20"/>
                <w:szCs w:val="20"/>
              </w:rPr>
              <w:t>64.68%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52E578A" w14:textId="77777777" w:rsidR="00223AC7" w:rsidRPr="002837C0" w:rsidRDefault="00223AC7" w:rsidP="00E93AE0">
            <w:pPr>
              <w:widowControl w:val="0"/>
              <w:spacing w:after="0" w:line="240" w:lineRule="auto"/>
              <w:jc w:val="center"/>
              <w:rPr>
                <w:sz w:val="20"/>
                <w:szCs w:val="20"/>
              </w:rPr>
            </w:pPr>
            <w:r w:rsidRPr="002837C0">
              <w:rPr>
                <w:sz w:val="20"/>
                <w:szCs w:val="20"/>
              </w:rPr>
              <w:t>63.62%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5DE648B" w14:textId="77777777" w:rsidR="00223AC7" w:rsidRPr="002837C0" w:rsidRDefault="00223AC7" w:rsidP="00E93AE0">
            <w:pPr>
              <w:widowControl w:val="0"/>
              <w:spacing w:after="0" w:line="240" w:lineRule="auto"/>
              <w:jc w:val="center"/>
              <w:rPr>
                <w:sz w:val="20"/>
                <w:szCs w:val="20"/>
              </w:rPr>
            </w:pPr>
            <w:r w:rsidRPr="002837C0">
              <w:rPr>
                <w:sz w:val="20"/>
                <w:szCs w:val="20"/>
              </w:rPr>
              <w:t>64.04%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8284DA3" w14:textId="77777777" w:rsidR="00223AC7" w:rsidRPr="002837C0" w:rsidRDefault="00223AC7" w:rsidP="00E93AE0">
            <w:pPr>
              <w:widowControl w:val="0"/>
              <w:spacing w:after="0" w:line="240" w:lineRule="auto"/>
              <w:jc w:val="center"/>
              <w:rPr>
                <w:sz w:val="20"/>
                <w:szCs w:val="20"/>
              </w:rPr>
            </w:pPr>
            <w:r w:rsidRPr="002837C0">
              <w:rPr>
                <w:sz w:val="20"/>
                <w:szCs w:val="20"/>
              </w:rPr>
              <w:t>63.86%</w:t>
            </w:r>
          </w:p>
        </w:tc>
      </w:tr>
      <w:tr w:rsidR="00223AC7" w14:paraId="431ED1AC"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C2284EF"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352CB05" w14:textId="77777777" w:rsidR="00223AC7" w:rsidRPr="002837C0" w:rsidRDefault="00223AC7">
            <w:pPr>
              <w:widowControl w:val="0"/>
              <w:spacing w:after="0" w:line="240" w:lineRule="auto"/>
              <w:jc w:val="center"/>
              <w:rPr>
                <w:b/>
                <w:sz w:val="20"/>
                <w:szCs w:val="20"/>
              </w:rPr>
            </w:pPr>
            <w:r w:rsidRPr="002837C0">
              <w:rPr>
                <w:b/>
                <w:sz w:val="20"/>
                <w:szCs w:val="20"/>
              </w:rPr>
              <w:t>&gt;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684617E" w14:textId="77777777" w:rsidR="00223AC7" w:rsidRPr="002837C0" w:rsidRDefault="00223AC7" w:rsidP="00E93AE0">
            <w:pPr>
              <w:widowControl w:val="0"/>
              <w:spacing w:after="0" w:line="240" w:lineRule="auto"/>
              <w:jc w:val="center"/>
              <w:rPr>
                <w:sz w:val="20"/>
                <w:szCs w:val="20"/>
              </w:rPr>
            </w:pPr>
            <w:r w:rsidRPr="002837C0">
              <w:rPr>
                <w:sz w:val="20"/>
                <w:szCs w:val="20"/>
              </w:rPr>
              <w:t>14.64%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61C9836" w14:textId="77777777" w:rsidR="00223AC7" w:rsidRPr="002837C0" w:rsidRDefault="00223AC7" w:rsidP="00E93AE0">
            <w:pPr>
              <w:widowControl w:val="0"/>
              <w:spacing w:after="0" w:line="240" w:lineRule="auto"/>
              <w:jc w:val="center"/>
              <w:rPr>
                <w:sz w:val="20"/>
                <w:szCs w:val="20"/>
              </w:rPr>
            </w:pPr>
            <w:r w:rsidRPr="002837C0">
              <w:rPr>
                <w:sz w:val="20"/>
                <w:szCs w:val="20"/>
              </w:rPr>
              <w:t>19.65%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CC9AF16" w14:textId="77777777" w:rsidR="00223AC7" w:rsidRPr="002837C0" w:rsidRDefault="00223AC7" w:rsidP="00E93AE0">
            <w:pPr>
              <w:widowControl w:val="0"/>
              <w:spacing w:after="0" w:line="240" w:lineRule="auto"/>
              <w:jc w:val="center"/>
              <w:rPr>
                <w:sz w:val="20"/>
                <w:szCs w:val="20"/>
              </w:rPr>
            </w:pPr>
            <w:r w:rsidRPr="002837C0">
              <w:rPr>
                <w:sz w:val="20"/>
                <w:szCs w:val="20"/>
              </w:rPr>
              <w:t>20.10%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27DE9F1" w14:textId="77777777" w:rsidR="00223AC7" w:rsidRPr="002837C0" w:rsidRDefault="00223AC7" w:rsidP="00E93AE0">
            <w:pPr>
              <w:widowControl w:val="0"/>
              <w:spacing w:after="0" w:line="240" w:lineRule="auto"/>
              <w:jc w:val="center"/>
              <w:rPr>
                <w:sz w:val="20"/>
                <w:szCs w:val="20"/>
              </w:rPr>
            </w:pPr>
            <w:r w:rsidRPr="002837C0">
              <w:rPr>
                <w:sz w:val="20"/>
                <w:szCs w:val="20"/>
              </w:rPr>
              <w:t>19.53%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6C01CD3" w14:textId="77777777" w:rsidR="00223AC7" w:rsidRPr="002837C0" w:rsidRDefault="00223AC7" w:rsidP="00E93AE0">
            <w:pPr>
              <w:widowControl w:val="0"/>
              <w:spacing w:after="0" w:line="240" w:lineRule="auto"/>
              <w:jc w:val="center"/>
              <w:rPr>
                <w:sz w:val="20"/>
                <w:szCs w:val="20"/>
              </w:rPr>
            </w:pPr>
            <w:r w:rsidRPr="002837C0">
              <w:rPr>
                <w:sz w:val="20"/>
                <w:szCs w:val="20"/>
              </w:rPr>
              <w:t>19.49%</w:t>
            </w:r>
          </w:p>
        </w:tc>
      </w:tr>
      <w:tr w:rsidR="00223AC7" w14:paraId="3B2D7D86"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05E999D"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837E59E" w14:textId="77777777" w:rsidR="00223AC7" w:rsidRPr="002837C0" w:rsidRDefault="00223AC7">
            <w:pPr>
              <w:widowControl w:val="0"/>
              <w:spacing w:after="0" w:line="240" w:lineRule="auto"/>
              <w:jc w:val="center"/>
              <w:rPr>
                <w:b/>
                <w:sz w:val="20"/>
                <w:szCs w:val="20"/>
              </w:rPr>
            </w:pPr>
            <w:r w:rsidRPr="002837C0">
              <w:rPr>
                <w:b/>
                <w:sz w:val="20"/>
                <w:szCs w:val="20"/>
              </w:rPr>
              <w:t>&gt; 5%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2BB377B" w14:textId="77777777" w:rsidR="00223AC7" w:rsidRPr="002837C0" w:rsidRDefault="00223AC7" w:rsidP="00E93AE0">
            <w:pPr>
              <w:widowControl w:val="0"/>
              <w:spacing w:after="0" w:line="240" w:lineRule="auto"/>
              <w:jc w:val="center"/>
              <w:rPr>
                <w:sz w:val="20"/>
                <w:szCs w:val="20"/>
              </w:rPr>
            </w:pPr>
            <w:r w:rsidRPr="002837C0">
              <w:rPr>
                <w:sz w:val="20"/>
                <w:szCs w:val="20"/>
              </w:rPr>
              <w:t>3.72%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79A9B80" w14:textId="77777777" w:rsidR="00223AC7" w:rsidRPr="002837C0" w:rsidRDefault="00223AC7" w:rsidP="00E93AE0">
            <w:pPr>
              <w:widowControl w:val="0"/>
              <w:spacing w:after="0" w:line="240" w:lineRule="auto"/>
              <w:jc w:val="center"/>
              <w:rPr>
                <w:sz w:val="20"/>
                <w:szCs w:val="20"/>
              </w:rPr>
            </w:pPr>
            <w:r w:rsidRPr="002837C0">
              <w:rPr>
                <w:sz w:val="20"/>
                <w:szCs w:val="20"/>
              </w:rPr>
              <w:t>7.66%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D4BA1E6" w14:textId="77777777" w:rsidR="00223AC7" w:rsidRPr="002837C0" w:rsidRDefault="00223AC7" w:rsidP="00E93AE0">
            <w:pPr>
              <w:widowControl w:val="0"/>
              <w:spacing w:after="0" w:line="240" w:lineRule="auto"/>
              <w:jc w:val="center"/>
              <w:rPr>
                <w:sz w:val="20"/>
                <w:szCs w:val="20"/>
              </w:rPr>
            </w:pPr>
            <w:r w:rsidRPr="002837C0">
              <w:rPr>
                <w:sz w:val="20"/>
                <w:szCs w:val="20"/>
              </w:rPr>
              <w:t>7.85%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56D5F5" w14:textId="77777777" w:rsidR="00223AC7" w:rsidRPr="002837C0" w:rsidRDefault="00223AC7" w:rsidP="00E93AE0">
            <w:pPr>
              <w:widowControl w:val="0"/>
              <w:spacing w:after="0" w:line="240" w:lineRule="auto"/>
              <w:jc w:val="center"/>
              <w:rPr>
                <w:sz w:val="20"/>
                <w:szCs w:val="20"/>
              </w:rPr>
            </w:pPr>
            <w:r w:rsidRPr="002837C0">
              <w:rPr>
                <w:sz w:val="20"/>
                <w:szCs w:val="20"/>
              </w:rPr>
              <w:t>7.83%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57240D1" w14:textId="77777777" w:rsidR="00223AC7" w:rsidRPr="002837C0" w:rsidRDefault="00223AC7" w:rsidP="00E93AE0">
            <w:pPr>
              <w:widowControl w:val="0"/>
              <w:spacing w:after="0" w:line="240" w:lineRule="auto"/>
              <w:jc w:val="center"/>
              <w:rPr>
                <w:sz w:val="20"/>
                <w:szCs w:val="20"/>
              </w:rPr>
            </w:pPr>
            <w:r w:rsidRPr="002837C0">
              <w:rPr>
                <w:sz w:val="20"/>
                <w:szCs w:val="20"/>
              </w:rPr>
              <w:t>7.83%</w:t>
            </w:r>
          </w:p>
        </w:tc>
      </w:tr>
      <w:tr w:rsidR="00223AC7" w14:paraId="3A76AFD7"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B355139"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779E5DA" w14:textId="77777777" w:rsidR="00223AC7" w:rsidRPr="002837C0" w:rsidRDefault="00223AC7">
            <w:pPr>
              <w:widowControl w:val="0"/>
              <w:spacing w:after="0" w:line="240" w:lineRule="auto"/>
              <w:jc w:val="center"/>
              <w:rPr>
                <w:b/>
                <w:sz w:val="20"/>
                <w:szCs w:val="20"/>
              </w:rPr>
            </w:pPr>
            <w:r w:rsidRPr="002837C0">
              <w:rPr>
                <w:b/>
                <w:sz w:val="20"/>
                <w:szCs w:val="20"/>
              </w:rPr>
              <w:t>&gt; 10%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42C882B" w14:textId="77777777" w:rsidR="00223AC7" w:rsidRPr="002837C0" w:rsidRDefault="00223AC7" w:rsidP="00E93AE0">
            <w:pPr>
              <w:widowControl w:val="0"/>
              <w:spacing w:after="0" w:line="240" w:lineRule="auto"/>
              <w:jc w:val="center"/>
              <w:rPr>
                <w:sz w:val="20"/>
                <w:szCs w:val="20"/>
              </w:rPr>
            </w:pPr>
            <w:r w:rsidRPr="002837C0">
              <w:rPr>
                <w:sz w:val="20"/>
                <w:szCs w:val="20"/>
              </w:rPr>
              <w:t>2.44%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9DBB2FD" w14:textId="77777777" w:rsidR="00223AC7" w:rsidRPr="002837C0" w:rsidRDefault="00223AC7" w:rsidP="00E93AE0">
            <w:pPr>
              <w:widowControl w:val="0"/>
              <w:spacing w:after="0" w:line="240" w:lineRule="auto"/>
              <w:jc w:val="center"/>
              <w:rPr>
                <w:sz w:val="20"/>
                <w:szCs w:val="20"/>
              </w:rPr>
            </w:pPr>
            <w:r w:rsidRPr="002837C0">
              <w:rPr>
                <w:sz w:val="20"/>
                <w:szCs w:val="20"/>
              </w:rPr>
              <w:t>6.29%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9ADA8DA" w14:textId="77777777" w:rsidR="00223AC7" w:rsidRPr="002837C0" w:rsidRDefault="00223AC7" w:rsidP="00E93AE0">
            <w:pPr>
              <w:widowControl w:val="0"/>
              <w:spacing w:after="0" w:line="240" w:lineRule="auto"/>
              <w:jc w:val="center"/>
              <w:rPr>
                <w:sz w:val="20"/>
                <w:szCs w:val="20"/>
              </w:rPr>
            </w:pPr>
            <w:r w:rsidRPr="002837C0">
              <w:rPr>
                <w:sz w:val="20"/>
                <w:szCs w:val="20"/>
              </w:rPr>
              <w:t>6.52%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0C23A73" w14:textId="77777777" w:rsidR="00223AC7" w:rsidRPr="002837C0" w:rsidRDefault="00223AC7" w:rsidP="00E93AE0">
            <w:pPr>
              <w:widowControl w:val="0"/>
              <w:spacing w:after="0" w:line="240" w:lineRule="auto"/>
              <w:jc w:val="center"/>
              <w:rPr>
                <w:sz w:val="20"/>
                <w:szCs w:val="20"/>
              </w:rPr>
            </w:pPr>
            <w:r w:rsidRPr="002837C0">
              <w:rPr>
                <w:sz w:val="20"/>
                <w:szCs w:val="20"/>
              </w:rPr>
              <w:t>6.61%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7EA817F" w14:textId="77777777" w:rsidR="00223AC7" w:rsidRPr="002837C0" w:rsidRDefault="00223AC7" w:rsidP="00E93AE0">
            <w:pPr>
              <w:widowControl w:val="0"/>
              <w:spacing w:after="0" w:line="240" w:lineRule="auto"/>
              <w:jc w:val="center"/>
              <w:rPr>
                <w:sz w:val="20"/>
                <w:szCs w:val="20"/>
              </w:rPr>
            </w:pPr>
            <w:r w:rsidRPr="002837C0">
              <w:rPr>
                <w:sz w:val="20"/>
                <w:szCs w:val="20"/>
              </w:rPr>
              <w:t>6.95%</w:t>
            </w:r>
          </w:p>
        </w:tc>
      </w:tr>
      <w:tr w:rsidR="00223AC7" w14:paraId="4318C469"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644A89D"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3058340" w14:textId="01319933" w:rsidR="00223AC7" w:rsidRPr="002837C0" w:rsidRDefault="00C07632">
            <w:pPr>
              <w:widowControl w:val="0"/>
              <w:spacing w:after="0" w:line="240" w:lineRule="auto"/>
              <w:jc w:val="center"/>
              <w:rPr>
                <w:b/>
                <w:sz w:val="20"/>
                <w:szCs w:val="20"/>
              </w:rPr>
            </w:pPr>
            <w:r>
              <w:rPr>
                <w:b/>
                <w:sz w:val="20"/>
                <w:szCs w:val="20"/>
              </w:rPr>
              <w:t>D</w:t>
            </w:r>
            <w:r w:rsidR="00223AC7" w:rsidRPr="002837C0">
              <w:rPr>
                <w:b/>
                <w:sz w:val="20"/>
                <w:szCs w:val="20"/>
              </w:rPr>
              <w:t>ecrease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375BE22"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1657FAA"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DDEBF66"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9A5F10"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BDE1D59" w14:textId="77777777" w:rsidR="00223AC7" w:rsidRPr="002837C0" w:rsidRDefault="00223AC7" w:rsidP="00E93AE0">
            <w:pPr>
              <w:widowControl w:val="0"/>
              <w:spacing w:after="0" w:line="240" w:lineRule="auto"/>
              <w:jc w:val="center"/>
              <w:rPr>
                <w:sz w:val="20"/>
                <w:szCs w:val="20"/>
              </w:rPr>
            </w:pPr>
            <w:r w:rsidRPr="002837C0">
              <w:rPr>
                <w:sz w:val="20"/>
                <w:szCs w:val="20"/>
              </w:rPr>
              <w:t>0.03%</w:t>
            </w:r>
          </w:p>
        </w:tc>
      </w:tr>
      <w:tr w:rsidR="00223AC7" w14:paraId="4FFC039F"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833CB56"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60C57E4" w14:textId="66CEDE9D" w:rsidR="00223AC7" w:rsidRPr="002837C0" w:rsidRDefault="00C07632" w:rsidP="00C07632">
            <w:pPr>
              <w:widowControl w:val="0"/>
              <w:spacing w:after="0" w:line="240" w:lineRule="auto"/>
              <w:jc w:val="center"/>
              <w:rPr>
                <w:b/>
                <w:sz w:val="20"/>
                <w:szCs w:val="20"/>
              </w:rPr>
            </w:pPr>
            <w:r>
              <w:rPr>
                <w:b/>
                <w:sz w:val="20"/>
                <w:szCs w:val="20"/>
              </w:rPr>
              <w:t>Zero water area</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B0EB12D" w14:textId="77777777" w:rsidR="00223AC7" w:rsidRPr="002837C0" w:rsidRDefault="00223AC7" w:rsidP="00E93AE0">
            <w:pPr>
              <w:widowControl w:val="0"/>
              <w:spacing w:after="0" w:line="240" w:lineRule="auto"/>
              <w:jc w:val="center"/>
              <w:rPr>
                <w:sz w:val="20"/>
                <w:szCs w:val="20"/>
              </w:rPr>
            </w:pPr>
            <w:r w:rsidRPr="002837C0">
              <w:rPr>
                <w:sz w:val="20"/>
                <w:szCs w:val="20"/>
              </w:rPr>
              <w:t>21.16%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A1BCE9E" w14:textId="77777777" w:rsidR="00223AC7" w:rsidRPr="002837C0" w:rsidRDefault="00223AC7" w:rsidP="00E93AE0">
            <w:pPr>
              <w:widowControl w:val="0"/>
              <w:spacing w:after="0" w:line="240" w:lineRule="auto"/>
              <w:jc w:val="center"/>
              <w:rPr>
                <w:sz w:val="20"/>
                <w:szCs w:val="20"/>
              </w:rPr>
            </w:pPr>
            <w:r w:rsidRPr="002837C0">
              <w:rPr>
                <w:sz w:val="20"/>
                <w:szCs w:val="20"/>
              </w:rPr>
              <w:t>1.70%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10FA848" w14:textId="77777777" w:rsidR="00223AC7" w:rsidRPr="002837C0" w:rsidRDefault="00223AC7" w:rsidP="00E93AE0">
            <w:pPr>
              <w:widowControl w:val="0"/>
              <w:spacing w:after="0" w:line="240" w:lineRule="auto"/>
              <w:jc w:val="center"/>
              <w:rPr>
                <w:sz w:val="20"/>
                <w:szCs w:val="20"/>
              </w:rPr>
            </w:pPr>
            <w:r w:rsidRPr="002837C0">
              <w:rPr>
                <w:sz w:val="20"/>
                <w:szCs w:val="20"/>
              </w:rPr>
              <w:t>1.88%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B0D0F59" w14:textId="77777777" w:rsidR="00223AC7" w:rsidRPr="002837C0" w:rsidRDefault="00223AC7" w:rsidP="00E93AE0">
            <w:pPr>
              <w:widowControl w:val="0"/>
              <w:spacing w:after="0" w:line="240" w:lineRule="auto"/>
              <w:jc w:val="center"/>
              <w:rPr>
                <w:sz w:val="20"/>
                <w:szCs w:val="20"/>
              </w:rPr>
            </w:pPr>
            <w:r w:rsidRPr="002837C0">
              <w:rPr>
                <w:sz w:val="20"/>
                <w:szCs w:val="20"/>
              </w:rPr>
              <w:t>1.96%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3FD1ADA" w14:textId="77777777" w:rsidR="00223AC7" w:rsidRPr="002837C0" w:rsidRDefault="00223AC7" w:rsidP="00E93AE0">
            <w:pPr>
              <w:widowControl w:val="0"/>
              <w:spacing w:after="0" w:line="240" w:lineRule="auto"/>
              <w:jc w:val="center"/>
              <w:rPr>
                <w:sz w:val="20"/>
                <w:szCs w:val="20"/>
              </w:rPr>
            </w:pPr>
            <w:r w:rsidRPr="002837C0">
              <w:rPr>
                <w:sz w:val="20"/>
                <w:szCs w:val="20"/>
              </w:rPr>
              <w:t>1.84%</w:t>
            </w:r>
          </w:p>
        </w:tc>
      </w:tr>
      <w:tr w:rsidR="00223AC7" w14:paraId="25C1F003" w14:textId="77777777" w:rsidTr="002837C0">
        <w:trPr>
          <w:trHeight w:val="30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223D04B" w14:textId="77777777" w:rsidR="00223AC7" w:rsidRPr="002837C0" w:rsidRDefault="00223AC7">
            <w:pPr>
              <w:widowControl w:val="0"/>
              <w:spacing w:after="0" w:line="240" w:lineRule="auto"/>
              <w:jc w:val="center"/>
              <w:rPr>
                <w:b/>
                <w:sz w:val="20"/>
                <w:szCs w:val="20"/>
              </w:rPr>
            </w:pPr>
            <w:r w:rsidRPr="002837C0">
              <w:rPr>
                <w:b/>
                <w:sz w:val="20"/>
                <w:szCs w:val="20"/>
              </w:rPr>
              <w:t>120m:90m</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2FA8572" w14:textId="77777777" w:rsidR="00223AC7" w:rsidRPr="002837C0" w:rsidRDefault="00223AC7">
            <w:pPr>
              <w:widowControl w:val="0"/>
              <w:spacing w:after="0" w:line="240" w:lineRule="auto"/>
              <w:jc w:val="center"/>
              <w:rPr>
                <w:b/>
                <w:sz w:val="20"/>
                <w:szCs w:val="20"/>
              </w:rPr>
            </w:pPr>
            <w:r w:rsidRPr="002837C0">
              <w:rPr>
                <w:b/>
                <w:sz w:val="20"/>
                <w:szCs w:val="20"/>
              </w:rPr>
              <w:t>&lt;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7E7423D" w14:textId="77777777" w:rsidR="00223AC7" w:rsidRPr="002837C0" w:rsidRDefault="00223AC7" w:rsidP="00E93AE0">
            <w:pPr>
              <w:widowControl w:val="0"/>
              <w:spacing w:after="0" w:line="240" w:lineRule="auto"/>
              <w:jc w:val="center"/>
              <w:rPr>
                <w:sz w:val="20"/>
                <w:szCs w:val="20"/>
              </w:rPr>
            </w:pPr>
            <w:r w:rsidRPr="002837C0">
              <w:rPr>
                <w:sz w:val="20"/>
                <w:szCs w:val="20"/>
              </w:rPr>
              <w:t>53.23%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494D47" w14:textId="77777777" w:rsidR="00223AC7" w:rsidRPr="002837C0" w:rsidRDefault="00223AC7" w:rsidP="00E93AE0">
            <w:pPr>
              <w:widowControl w:val="0"/>
              <w:spacing w:after="0" w:line="240" w:lineRule="auto"/>
              <w:jc w:val="center"/>
              <w:rPr>
                <w:sz w:val="20"/>
                <w:szCs w:val="20"/>
              </w:rPr>
            </w:pPr>
            <w:r w:rsidRPr="002837C0">
              <w:rPr>
                <w:sz w:val="20"/>
                <w:szCs w:val="20"/>
              </w:rPr>
              <w:t>61.18%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99C624C" w14:textId="77777777" w:rsidR="00223AC7" w:rsidRPr="002837C0" w:rsidRDefault="00223AC7" w:rsidP="00E93AE0">
            <w:pPr>
              <w:widowControl w:val="0"/>
              <w:spacing w:after="0" w:line="240" w:lineRule="auto"/>
              <w:jc w:val="center"/>
              <w:rPr>
                <w:sz w:val="20"/>
                <w:szCs w:val="20"/>
              </w:rPr>
            </w:pPr>
            <w:r w:rsidRPr="002837C0">
              <w:rPr>
                <w:sz w:val="20"/>
                <w:szCs w:val="20"/>
              </w:rPr>
              <w:t>59.89%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3019A51" w14:textId="77777777" w:rsidR="00223AC7" w:rsidRPr="002837C0" w:rsidRDefault="00223AC7" w:rsidP="00E93AE0">
            <w:pPr>
              <w:widowControl w:val="0"/>
              <w:spacing w:after="0" w:line="240" w:lineRule="auto"/>
              <w:jc w:val="center"/>
              <w:rPr>
                <w:sz w:val="20"/>
                <w:szCs w:val="20"/>
              </w:rPr>
            </w:pPr>
            <w:r w:rsidRPr="002837C0">
              <w:rPr>
                <w:sz w:val="20"/>
                <w:szCs w:val="20"/>
              </w:rPr>
              <w:t>60.30%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3D8F87F" w14:textId="77777777" w:rsidR="00223AC7" w:rsidRPr="002837C0" w:rsidRDefault="00223AC7" w:rsidP="00E93AE0">
            <w:pPr>
              <w:widowControl w:val="0"/>
              <w:spacing w:after="0" w:line="240" w:lineRule="auto"/>
              <w:jc w:val="center"/>
              <w:rPr>
                <w:sz w:val="20"/>
                <w:szCs w:val="20"/>
              </w:rPr>
            </w:pPr>
            <w:r w:rsidRPr="002837C0">
              <w:rPr>
                <w:sz w:val="20"/>
                <w:szCs w:val="20"/>
              </w:rPr>
              <w:t>59.90%</w:t>
            </w:r>
          </w:p>
        </w:tc>
      </w:tr>
      <w:tr w:rsidR="00223AC7" w14:paraId="67BABC49"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C216EB2"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9A060B4" w14:textId="77777777" w:rsidR="00223AC7" w:rsidRPr="002837C0" w:rsidRDefault="00223AC7">
            <w:pPr>
              <w:widowControl w:val="0"/>
              <w:spacing w:after="0" w:line="240" w:lineRule="auto"/>
              <w:jc w:val="center"/>
              <w:rPr>
                <w:b/>
                <w:sz w:val="20"/>
                <w:szCs w:val="20"/>
              </w:rPr>
            </w:pPr>
            <w:r w:rsidRPr="002837C0">
              <w:rPr>
                <w:b/>
                <w:sz w:val="20"/>
                <w:szCs w:val="20"/>
              </w:rPr>
              <w:t>&gt; 1%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9F515B9" w14:textId="77777777" w:rsidR="00223AC7" w:rsidRPr="002837C0" w:rsidRDefault="00223AC7" w:rsidP="00E93AE0">
            <w:pPr>
              <w:widowControl w:val="0"/>
              <w:spacing w:after="0" w:line="240" w:lineRule="auto"/>
              <w:jc w:val="center"/>
              <w:rPr>
                <w:sz w:val="20"/>
                <w:szCs w:val="20"/>
              </w:rPr>
            </w:pPr>
            <w:r w:rsidRPr="002837C0">
              <w:rPr>
                <w:sz w:val="20"/>
                <w:szCs w:val="20"/>
              </w:rPr>
              <w:t>18.11%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BF9BD1F" w14:textId="77777777" w:rsidR="00223AC7" w:rsidRPr="002837C0" w:rsidRDefault="00223AC7" w:rsidP="00E93AE0">
            <w:pPr>
              <w:widowControl w:val="0"/>
              <w:spacing w:after="0" w:line="240" w:lineRule="auto"/>
              <w:jc w:val="center"/>
              <w:rPr>
                <w:sz w:val="20"/>
                <w:szCs w:val="20"/>
              </w:rPr>
            </w:pPr>
            <w:r w:rsidRPr="002837C0">
              <w:rPr>
                <w:sz w:val="20"/>
                <w:szCs w:val="20"/>
              </w:rPr>
              <w:t>23.72%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D9A878A" w14:textId="77777777" w:rsidR="00223AC7" w:rsidRPr="002837C0" w:rsidRDefault="00223AC7" w:rsidP="00E93AE0">
            <w:pPr>
              <w:widowControl w:val="0"/>
              <w:spacing w:after="0" w:line="240" w:lineRule="auto"/>
              <w:jc w:val="center"/>
              <w:rPr>
                <w:sz w:val="20"/>
                <w:szCs w:val="20"/>
              </w:rPr>
            </w:pPr>
            <w:r w:rsidRPr="002837C0">
              <w:rPr>
                <w:sz w:val="20"/>
                <w:szCs w:val="20"/>
              </w:rPr>
              <w:t>24.37%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E3DE28F" w14:textId="77777777" w:rsidR="00223AC7" w:rsidRPr="002837C0" w:rsidRDefault="00223AC7" w:rsidP="00E93AE0">
            <w:pPr>
              <w:widowControl w:val="0"/>
              <w:spacing w:after="0" w:line="240" w:lineRule="auto"/>
              <w:jc w:val="center"/>
              <w:rPr>
                <w:sz w:val="20"/>
                <w:szCs w:val="20"/>
              </w:rPr>
            </w:pPr>
            <w:r w:rsidRPr="002837C0">
              <w:rPr>
                <w:sz w:val="20"/>
                <w:szCs w:val="20"/>
              </w:rPr>
              <w:t>23.86%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9D2D178" w14:textId="77777777" w:rsidR="00223AC7" w:rsidRPr="002837C0" w:rsidRDefault="00223AC7" w:rsidP="00E93AE0">
            <w:pPr>
              <w:widowControl w:val="0"/>
              <w:spacing w:after="0" w:line="240" w:lineRule="auto"/>
              <w:jc w:val="center"/>
              <w:rPr>
                <w:sz w:val="20"/>
                <w:szCs w:val="20"/>
              </w:rPr>
            </w:pPr>
            <w:r w:rsidRPr="002837C0">
              <w:rPr>
                <w:sz w:val="20"/>
                <w:szCs w:val="20"/>
              </w:rPr>
              <w:t>23.92%</w:t>
            </w:r>
          </w:p>
        </w:tc>
      </w:tr>
      <w:tr w:rsidR="00223AC7" w14:paraId="4A5C2B73"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1D6389B"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2463DFF" w14:textId="77777777" w:rsidR="00223AC7" w:rsidRPr="002837C0" w:rsidRDefault="00223AC7">
            <w:pPr>
              <w:widowControl w:val="0"/>
              <w:spacing w:after="0" w:line="240" w:lineRule="auto"/>
              <w:jc w:val="center"/>
              <w:rPr>
                <w:b/>
                <w:sz w:val="20"/>
                <w:szCs w:val="20"/>
              </w:rPr>
            </w:pPr>
            <w:r w:rsidRPr="002837C0">
              <w:rPr>
                <w:b/>
                <w:sz w:val="20"/>
                <w:szCs w:val="20"/>
              </w:rPr>
              <w:t>&gt; 5%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1E2CF11" w14:textId="77777777" w:rsidR="00223AC7" w:rsidRPr="002837C0" w:rsidRDefault="00223AC7" w:rsidP="00E93AE0">
            <w:pPr>
              <w:widowControl w:val="0"/>
              <w:spacing w:after="0" w:line="240" w:lineRule="auto"/>
              <w:jc w:val="center"/>
              <w:rPr>
                <w:sz w:val="20"/>
                <w:szCs w:val="20"/>
              </w:rPr>
            </w:pPr>
            <w:r w:rsidRPr="002837C0">
              <w:rPr>
                <w:sz w:val="20"/>
                <w:szCs w:val="20"/>
              </w:rPr>
              <w:t>4.91%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480A4DA" w14:textId="77777777" w:rsidR="00223AC7" w:rsidRPr="002837C0" w:rsidRDefault="00223AC7" w:rsidP="00E93AE0">
            <w:pPr>
              <w:widowControl w:val="0"/>
              <w:spacing w:after="0" w:line="240" w:lineRule="auto"/>
              <w:jc w:val="center"/>
              <w:rPr>
                <w:sz w:val="20"/>
                <w:szCs w:val="20"/>
              </w:rPr>
            </w:pPr>
            <w:r w:rsidRPr="002837C0">
              <w:rPr>
                <w:sz w:val="20"/>
                <w:szCs w:val="20"/>
              </w:rPr>
              <w:t>8.53%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D445F17" w14:textId="77777777" w:rsidR="00223AC7" w:rsidRPr="002837C0" w:rsidRDefault="00223AC7" w:rsidP="00E93AE0">
            <w:pPr>
              <w:widowControl w:val="0"/>
              <w:spacing w:after="0" w:line="240" w:lineRule="auto"/>
              <w:jc w:val="center"/>
              <w:rPr>
                <w:sz w:val="20"/>
                <w:szCs w:val="20"/>
              </w:rPr>
            </w:pPr>
            <w:r w:rsidRPr="002837C0">
              <w:rPr>
                <w:sz w:val="20"/>
                <w:szCs w:val="20"/>
              </w:rPr>
              <w:t>8.78%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524545C" w14:textId="77777777" w:rsidR="00223AC7" w:rsidRPr="002837C0" w:rsidRDefault="00223AC7" w:rsidP="00E93AE0">
            <w:pPr>
              <w:widowControl w:val="0"/>
              <w:spacing w:after="0" w:line="240" w:lineRule="auto"/>
              <w:jc w:val="center"/>
              <w:rPr>
                <w:sz w:val="20"/>
                <w:szCs w:val="20"/>
              </w:rPr>
            </w:pPr>
            <w:r w:rsidRPr="002837C0">
              <w:rPr>
                <w:sz w:val="20"/>
                <w:szCs w:val="20"/>
              </w:rPr>
              <w:t>8.72%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6E06A55" w14:textId="77777777" w:rsidR="00223AC7" w:rsidRPr="002837C0" w:rsidRDefault="00223AC7" w:rsidP="00E93AE0">
            <w:pPr>
              <w:widowControl w:val="0"/>
              <w:spacing w:after="0" w:line="240" w:lineRule="auto"/>
              <w:jc w:val="center"/>
              <w:rPr>
                <w:sz w:val="20"/>
                <w:szCs w:val="20"/>
              </w:rPr>
            </w:pPr>
            <w:r w:rsidRPr="002837C0">
              <w:rPr>
                <w:sz w:val="20"/>
                <w:szCs w:val="20"/>
              </w:rPr>
              <w:t>8.91%</w:t>
            </w:r>
          </w:p>
        </w:tc>
      </w:tr>
      <w:tr w:rsidR="00223AC7" w14:paraId="56C2BB7E"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CFBBC2F"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06F3601" w14:textId="77777777" w:rsidR="00223AC7" w:rsidRPr="002837C0" w:rsidRDefault="00223AC7">
            <w:pPr>
              <w:widowControl w:val="0"/>
              <w:spacing w:after="0" w:line="240" w:lineRule="auto"/>
              <w:jc w:val="center"/>
              <w:rPr>
                <w:b/>
                <w:sz w:val="20"/>
                <w:szCs w:val="20"/>
              </w:rPr>
            </w:pPr>
            <w:r w:rsidRPr="002837C0">
              <w:rPr>
                <w:b/>
                <w:sz w:val="20"/>
                <w:szCs w:val="20"/>
              </w:rPr>
              <w:t>&gt; 10% increase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F88D752" w14:textId="77777777" w:rsidR="00223AC7" w:rsidRPr="002837C0" w:rsidRDefault="00223AC7" w:rsidP="00E93AE0">
            <w:pPr>
              <w:widowControl w:val="0"/>
              <w:spacing w:after="0" w:line="240" w:lineRule="auto"/>
              <w:jc w:val="center"/>
              <w:rPr>
                <w:sz w:val="20"/>
                <w:szCs w:val="20"/>
              </w:rPr>
            </w:pPr>
            <w:r w:rsidRPr="002837C0">
              <w:rPr>
                <w:sz w:val="20"/>
                <w:szCs w:val="20"/>
              </w:rPr>
              <w:t>2.61%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9524C7B" w14:textId="77777777" w:rsidR="00223AC7" w:rsidRPr="002837C0" w:rsidRDefault="00223AC7" w:rsidP="00E93AE0">
            <w:pPr>
              <w:widowControl w:val="0"/>
              <w:spacing w:after="0" w:line="240" w:lineRule="auto"/>
              <w:jc w:val="center"/>
              <w:rPr>
                <w:sz w:val="20"/>
                <w:szCs w:val="20"/>
              </w:rPr>
            </w:pPr>
            <w:r w:rsidRPr="002837C0">
              <w:rPr>
                <w:sz w:val="20"/>
                <w:szCs w:val="20"/>
              </w:rPr>
              <w:t>4.88%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20FF88B" w14:textId="77777777" w:rsidR="00223AC7" w:rsidRPr="002837C0" w:rsidRDefault="00223AC7" w:rsidP="00E93AE0">
            <w:pPr>
              <w:widowControl w:val="0"/>
              <w:spacing w:after="0" w:line="240" w:lineRule="auto"/>
              <w:jc w:val="center"/>
              <w:rPr>
                <w:sz w:val="20"/>
                <w:szCs w:val="20"/>
              </w:rPr>
            </w:pPr>
            <w:r w:rsidRPr="002837C0">
              <w:rPr>
                <w:sz w:val="20"/>
                <w:szCs w:val="20"/>
              </w:rPr>
              <w:t>5.10%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3D4C50F" w14:textId="77777777" w:rsidR="00223AC7" w:rsidRPr="002837C0" w:rsidRDefault="00223AC7" w:rsidP="00E93AE0">
            <w:pPr>
              <w:widowControl w:val="0"/>
              <w:spacing w:after="0" w:line="240" w:lineRule="auto"/>
              <w:jc w:val="center"/>
              <w:rPr>
                <w:sz w:val="20"/>
                <w:szCs w:val="20"/>
              </w:rPr>
            </w:pPr>
            <w:r w:rsidRPr="002837C0">
              <w:rPr>
                <w:sz w:val="20"/>
                <w:szCs w:val="20"/>
              </w:rPr>
              <w:t>5.18%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C0995C0" w14:textId="77777777" w:rsidR="00223AC7" w:rsidRPr="002837C0" w:rsidRDefault="00223AC7" w:rsidP="00E93AE0">
            <w:pPr>
              <w:widowControl w:val="0"/>
              <w:spacing w:after="0" w:line="240" w:lineRule="auto"/>
              <w:jc w:val="center"/>
              <w:rPr>
                <w:sz w:val="20"/>
                <w:szCs w:val="20"/>
              </w:rPr>
            </w:pPr>
            <w:r w:rsidRPr="002837C0">
              <w:rPr>
                <w:sz w:val="20"/>
                <w:szCs w:val="20"/>
              </w:rPr>
              <w:t>5.46%</w:t>
            </w:r>
          </w:p>
        </w:tc>
      </w:tr>
      <w:tr w:rsidR="00223AC7" w14:paraId="416AF71A"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79FBB53"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5E21DDF" w14:textId="293F29DE" w:rsidR="00223AC7" w:rsidRPr="002837C0" w:rsidRDefault="00C07632">
            <w:pPr>
              <w:widowControl w:val="0"/>
              <w:spacing w:after="0" w:line="240" w:lineRule="auto"/>
              <w:jc w:val="center"/>
              <w:rPr>
                <w:b/>
                <w:sz w:val="20"/>
                <w:szCs w:val="20"/>
              </w:rPr>
            </w:pPr>
            <w:r>
              <w:rPr>
                <w:b/>
                <w:sz w:val="20"/>
                <w:szCs w:val="20"/>
              </w:rPr>
              <w:t>D</w:t>
            </w:r>
            <w:r w:rsidR="00223AC7" w:rsidRPr="002837C0">
              <w:rPr>
                <w:b/>
                <w:sz w:val="20"/>
                <w:szCs w:val="20"/>
              </w:rPr>
              <w:t>ecrease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47715E3"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2427C7E"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5D74124"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057F95B"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CBCC8AB" w14:textId="77777777" w:rsidR="00223AC7" w:rsidRPr="002837C0" w:rsidRDefault="00223AC7" w:rsidP="00E93AE0">
            <w:pPr>
              <w:widowControl w:val="0"/>
              <w:spacing w:after="0" w:line="240" w:lineRule="auto"/>
              <w:jc w:val="center"/>
              <w:rPr>
                <w:sz w:val="20"/>
                <w:szCs w:val="20"/>
              </w:rPr>
            </w:pPr>
            <w:r w:rsidRPr="002837C0">
              <w:rPr>
                <w:sz w:val="20"/>
                <w:szCs w:val="20"/>
              </w:rPr>
              <w:t>0.02%</w:t>
            </w:r>
          </w:p>
        </w:tc>
      </w:tr>
      <w:tr w:rsidR="00223AC7" w14:paraId="7660BBFA" w14:textId="77777777" w:rsidTr="002837C0">
        <w:trPr>
          <w:trHeight w:val="300"/>
        </w:trPr>
        <w:tc>
          <w:tcPr>
            <w:tcW w:w="0" w:type="auto"/>
            <w:vMerge/>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967604" w14:textId="77777777" w:rsidR="00223AC7" w:rsidRPr="002837C0" w:rsidRDefault="00223AC7">
            <w:pPr>
              <w:widowControl w:val="0"/>
              <w:spacing w:after="0" w:line="240" w:lineRule="auto"/>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3A3B91" w14:textId="6DAF49E6" w:rsidR="00223AC7" w:rsidRPr="002837C0" w:rsidRDefault="00C07632">
            <w:pPr>
              <w:widowControl w:val="0"/>
              <w:spacing w:after="0" w:line="240" w:lineRule="auto"/>
              <w:jc w:val="center"/>
              <w:rPr>
                <w:b/>
                <w:sz w:val="20"/>
                <w:szCs w:val="20"/>
              </w:rPr>
            </w:pPr>
            <w:r>
              <w:rPr>
                <w:b/>
                <w:sz w:val="20"/>
                <w:szCs w:val="20"/>
              </w:rPr>
              <w:t>Zero water area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D3CB78" w14:textId="77777777" w:rsidR="00223AC7" w:rsidRPr="002837C0" w:rsidRDefault="00223AC7" w:rsidP="00E93AE0">
            <w:pPr>
              <w:widowControl w:val="0"/>
              <w:spacing w:after="0" w:line="240" w:lineRule="auto"/>
              <w:jc w:val="center"/>
              <w:rPr>
                <w:sz w:val="20"/>
                <w:szCs w:val="20"/>
              </w:rPr>
            </w:pPr>
            <w:r w:rsidRPr="002837C0">
              <w:rPr>
                <w:sz w:val="20"/>
                <w:szCs w:val="20"/>
              </w:rPr>
              <w:t>21.12%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54C0CA" w14:textId="77777777" w:rsidR="00223AC7" w:rsidRPr="002837C0" w:rsidRDefault="00223AC7" w:rsidP="00E93AE0">
            <w:pPr>
              <w:widowControl w:val="0"/>
              <w:spacing w:after="0" w:line="240" w:lineRule="auto"/>
              <w:jc w:val="center"/>
              <w:rPr>
                <w:sz w:val="20"/>
                <w:szCs w:val="20"/>
              </w:rPr>
            </w:pPr>
            <w:r w:rsidRPr="002837C0">
              <w:rPr>
                <w:sz w:val="20"/>
                <w:szCs w:val="20"/>
              </w:rPr>
              <w:t>1.65%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538BFB" w14:textId="77777777" w:rsidR="00223AC7" w:rsidRPr="002837C0" w:rsidRDefault="00223AC7" w:rsidP="00E93AE0">
            <w:pPr>
              <w:widowControl w:val="0"/>
              <w:spacing w:after="0" w:line="240" w:lineRule="auto"/>
              <w:jc w:val="center"/>
              <w:rPr>
                <w:sz w:val="20"/>
                <w:szCs w:val="20"/>
              </w:rPr>
            </w:pPr>
            <w:r w:rsidRPr="002837C0">
              <w:rPr>
                <w:sz w:val="20"/>
                <w:szCs w:val="20"/>
              </w:rPr>
              <w:t>1.83%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8C1E22" w14:textId="77777777" w:rsidR="00223AC7" w:rsidRPr="002837C0" w:rsidRDefault="00223AC7" w:rsidP="00E93AE0">
            <w:pPr>
              <w:widowControl w:val="0"/>
              <w:spacing w:after="0" w:line="240" w:lineRule="auto"/>
              <w:jc w:val="center"/>
              <w:rPr>
                <w:sz w:val="20"/>
                <w:szCs w:val="20"/>
              </w:rPr>
            </w:pPr>
            <w:r w:rsidRPr="002837C0">
              <w:rPr>
                <w:sz w:val="20"/>
                <w:szCs w:val="20"/>
              </w:rPr>
              <w:t>1.91%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25ACBE" w14:textId="77777777" w:rsidR="00223AC7" w:rsidRPr="002837C0" w:rsidRDefault="00223AC7" w:rsidP="00E93AE0">
            <w:pPr>
              <w:widowControl w:val="0"/>
              <w:spacing w:after="0" w:line="240" w:lineRule="auto"/>
              <w:jc w:val="center"/>
              <w:rPr>
                <w:sz w:val="20"/>
                <w:szCs w:val="20"/>
              </w:rPr>
            </w:pPr>
            <w:r w:rsidRPr="002837C0">
              <w:rPr>
                <w:sz w:val="20"/>
                <w:szCs w:val="20"/>
              </w:rPr>
              <w:t>1.79%</w:t>
            </w:r>
          </w:p>
        </w:tc>
      </w:tr>
    </w:tbl>
    <w:p w14:paraId="7818668B" w14:textId="77777777" w:rsidR="00DB3556" w:rsidRDefault="00DB3556"/>
    <w:p w14:paraId="5FA6A7A8" w14:textId="4247EE2A" w:rsidR="00DB3556" w:rsidRDefault="0011417B" w:rsidP="006C537E">
      <w:r>
        <w:br w:type="page"/>
      </w:r>
    </w:p>
    <w:p w14:paraId="177AC9ED" w14:textId="4CBAC7DC" w:rsidR="00DB3556" w:rsidRDefault="008A1D29">
      <w:r>
        <w:lastRenderedPageBreak/>
        <w:t>Table 4</w:t>
      </w:r>
      <w:r w:rsidR="0011417B">
        <w:t xml:space="preserve">: Summary table of </w:t>
      </w:r>
      <w:proofErr w:type="spellStart"/>
      <w:r w:rsidR="0011417B">
        <w:t>interannual</w:t>
      </w:r>
      <w:proofErr w:type="spellEnd"/>
      <w:r w:rsidR="0011417B">
        <w:t xml:space="preserve"> percent difference for 250 spatially stratified lakes used for manual QA/QC. The range of percent differences was bounded between -200 and </w:t>
      </w:r>
      <w:r w:rsidR="003A465D">
        <w:t>+</w:t>
      </w:r>
      <w:r w:rsidR="0011417B">
        <w:t xml:space="preserve">200 percent, implying a year-to-year change in value from zero to non-zero. </w:t>
      </w:r>
    </w:p>
    <w:tbl>
      <w:tblPr>
        <w:tblStyle w:val="a4"/>
        <w:tblW w:w="9360" w:type="dxa"/>
        <w:tblBorders>
          <w:top w:val="nil"/>
          <w:left w:val="nil"/>
          <w:bottom w:val="nil"/>
          <w:right w:val="nil"/>
          <w:insideH w:val="nil"/>
          <w:insideV w:val="nil"/>
        </w:tblBorders>
        <w:tblLayout w:type="fixed"/>
        <w:tblLook w:val="0600" w:firstRow="0" w:lastRow="0" w:firstColumn="0" w:lastColumn="0" w:noHBand="1" w:noVBand="1"/>
      </w:tblPr>
      <w:tblGrid>
        <w:gridCol w:w="3096"/>
        <w:gridCol w:w="1044"/>
        <w:gridCol w:w="1044"/>
        <w:gridCol w:w="1044"/>
        <w:gridCol w:w="1044"/>
        <w:gridCol w:w="1044"/>
        <w:gridCol w:w="1044"/>
      </w:tblGrid>
      <w:tr w:rsidR="00DB3556" w14:paraId="1C4BFA47"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A1402B" w14:textId="77777777" w:rsidR="00DB3556" w:rsidRDefault="0011417B">
            <w:pPr>
              <w:widowControl w:val="0"/>
              <w:pBdr>
                <w:top w:val="nil"/>
                <w:left w:val="nil"/>
                <w:bottom w:val="nil"/>
                <w:right w:val="nil"/>
                <w:between w:val="nil"/>
              </w:pBdr>
              <w:spacing w:after="0" w:line="276" w:lineRule="auto"/>
              <w:jc w:val="center"/>
              <w:rPr>
                <w:b/>
              </w:rPr>
            </w:pPr>
            <w:r>
              <w:rPr>
                <w:b/>
              </w:rPr>
              <w:t>Variable</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279EDE" w14:textId="77777777" w:rsidR="00DB3556" w:rsidRDefault="0011417B">
            <w:pPr>
              <w:widowControl w:val="0"/>
              <w:pBdr>
                <w:top w:val="nil"/>
                <w:left w:val="nil"/>
                <w:bottom w:val="nil"/>
                <w:right w:val="nil"/>
                <w:between w:val="nil"/>
              </w:pBdr>
              <w:spacing w:after="0" w:line="276" w:lineRule="auto"/>
              <w:jc w:val="center"/>
              <w:rPr>
                <w:b/>
              </w:rPr>
            </w:pPr>
            <w:r>
              <w:rPr>
                <w:b/>
              </w:rPr>
              <w:t>Min.</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067E0B" w14:textId="77777777" w:rsidR="00DB3556" w:rsidRDefault="0011417B">
            <w:pPr>
              <w:widowControl w:val="0"/>
              <w:pBdr>
                <w:top w:val="nil"/>
                <w:left w:val="nil"/>
                <w:bottom w:val="nil"/>
                <w:right w:val="nil"/>
                <w:between w:val="nil"/>
              </w:pBdr>
              <w:spacing w:after="0" w:line="276" w:lineRule="auto"/>
              <w:jc w:val="center"/>
              <w:rPr>
                <w:b/>
              </w:rPr>
            </w:pPr>
            <w:r>
              <w:rPr>
                <w:b/>
              </w:rPr>
              <w:t>1st Qu.</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1E4C35" w14:textId="77777777" w:rsidR="00DB3556" w:rsidRDefault="0011417B">
            <w:pPr>
              <w:widowControl w:val="0"/>
              <w:pBdr>
                <w:top w:val="nil"/>
                <w:left w:val="nil"/>
                <w:bottom w:val="nil"/>
                <w:right w:val="nil"/>
                <w:between w:val="nil"/>
              </w:pBdr>
              <w:spacing w:after="0" w:line="276" w:lineRule="auto"/>
              <w:jc w:val="center"/>
              <w:rPr>
                <w:b/>
              </w:rPr>
            </w:pPr>
            <w:r>
              <w:rPr>
                <w:b/>
              </w:rPr>
              <w:t>Median</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5E496D" w14:textId="77777777" w:rsidR="00DB3556" w:rsidRDefault="0011417B">
            <w:pPr>
              <w:widowControl w:val="0"/>
              <w:pBdr>
                <w:top w:val="nil"/>
                <w:left w:val="nil"/>
                <w:bottom w:val="nil"/>
                <w:right w:val="nil"/>
                <w:between w:val="nil"/>
              </w:pBdr>
              <w:spacing w:after="0" w:line="276" w:lineRule="auto"/>
              <w:jc w:val="center"/>
              <w:rPr>
                <w:b/>
              </w:rPr>
            </w:pPr>
            <w:r>
              <w:rPr>
                <w:b/>
              </w:rPr>
              <w:t>Mean</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33889B" w14:textId="77777777" w:rsidR="00DB3556" w:rsidRDefault="0011417B">
            <w:pPr>
              <w:widowControl w:val="0"/>
              <w:pBdr>
                <w:top w:val="nil"/>
                <w:left w:val="nil"/>
                <w:bottom w:val="nil"/>
                <w:right w:val="nil"/>
                <w:between w:val="nil"/>
              </w:pBdr>
              <w:spacing w:after="0" w:line="276" w:lineRule="auto"/>
              <w:jc w:val="center"/>
              <w:rPr>
                <w:b/>
              </w:rPr>
            </w:pPr>
            <w:r>
              <w:rPr>
                <w:b/>
              </w:rPr>
              <w:t>3rd Qu.</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0C6A04" w14:textId="77777777" w:rsidR="00DB3556" w:rsidRDefault="0011417B">
            <w:pPr>
              <w:widowControl w:val="0"/>
              <w:pBdr>
                <w:top w:val="nil"/>
                <w:left w:val="nil"/>
                <w:bottom w:val="nil"/>
                <w:right w:val="nil"/>
                <w:between w:val="nil"/>
              </w:pBdr>
              <w:spacing w:after="0" w:line="276" w:lineRule="auto"/>
              <w:jc w:val="center"/>
              <w:rPr>
                <w:b/>
              </w:rPr>
            </w:pPr>
            <w:r>
              <w:rPr>
                <w:b/>
              </w:rPr>
              <w:t>Max.</w:t>
            </w:r>
          </w:p>
        </w:tc>
      </w:tr>
      <w:tr w:rsidR="00DB3556" w14:paraId="1B742BB0"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CD3748" w14:textId="77777777" w:rsidR="00DB3556" w:rsidRPr="00C07632" w:rsidRDefault="0011417B">
            <w:pPr>
              <w:widowControl w:val="0"/>
              <w:pBdr>
                <w:top w:val="nil"/>
                <w:left w:val="nil"/>
                <w:bottom w:val="nil"/>
                <w:right w:val="nil"/>
                <w:between w:val="nil"/>
              </w:pBdr>
              <w:spacing w:after="0" w:line="276" w:lineRule="auto"/>
              <w:jc w:val="center"/>
              <w:rPr>
                <w:b/>
                <w:iCs/>
              </w:rPr>
            </w:pPr>
            <w:proofErr w:type="spellStart"/>
            <w:r w:rsidRPr="00C07632">
              <w:rPr>
                <w:b/>
                <w:iCs/>
              </w:rPr>
              <w:t>total_precip_mm</w:t>
            </w:r>
            <w:proofErr w:type="spellEnd"/>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CE958E" w14:textId="0CA73ECA" w:rsidR="00DB3556" w:rsidRDefault="004B4907">
            <w:pPr>
              <w:widowControl w:val="0"/>
              <w:spacing w:after="0" w:line="276" w:lineRule="auto"/>
            </w:pPr>
            <w:r>
              <w:t>-122.22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4C3E9A" w14:textId="5884E1A9" w:rsidR="00DB3556" w:rsidRDefault="004B4907">
            <w:pPr>
              <w:widowControl w:val="0"/>
              <w:spacing w:after="0" w:line="276" w:lineRule="auto"/>
            </w:pPr>
            <w:r>
              <w:t>-13.22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0A87DE" w14:textId="77777777" w:rsidR="00DB3556" w:rsidRDefault="0011417B">
            <w:pPr>
              <w:widowControl w:val="0"/>
              <w:spacing w:after="0" w:line="276" w:lineRule="auto"/>
            </w:pPr>
            <w:r>
              <w:t>-0.89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0B1508" w14:textId="77777777" w:rsidR="00DB3556" w:rsidRDefault="0011417B">
            <w:pPr>
              <w:widowControl w:val="0"/>
              <w:spacing w:after="0" w:line="276" w:lineRule="auto"/>
            </w:pPr>
            <w:r>
              <w:t>-0.35</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32B564" w14:textId="79BCBC26" w:rsidR="00DB3556" w:rsidRDefault="004B4907">
            <w:pPr>
              <w:widowControl w:val="0"/>
              <w:spacing w:after="0" w:line="276" w:lineRule="auto"/>
            </w:pPr>
            <w:r>
              <w:t>11.99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657CDE" w14:textId="0A11BD24" w:rsidR="00DB3556" w:rsidRDefault="004B4907">
            <w:pPr>
              <w:widowControl w:val="0"/>
              <w:spacing w:after="0" w:line="276" w:lineRule="auto"/>
            </w:pPr>
            <w:r>
              <w:t>130.86</w:t>
            </w:r>
          </w:p>
        </w:tc>
      </w:tr>
      <w:tr w:rsidR="00DB3556" w14:paraId="00C32597"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BCCD03" w14:textId="77777777" w:rsidR="00DB3556" w:rsidRPr="00C07632" w:rsidRDefault="0011417B">
            <w:pPr>
              <w:widowControl w:val="0"/>
              <w:pBdr>
                <w:top w:val="nil"/>
                <w:left w:val="nil"/>
                <w:bottom w:val="nil"/>
                <w:right w:val="nil"/>
                <w:between w:val="nil"/>
              </w:pBdr>
              <w:spacing w:after="0" w:line="276" w:lineRule="auto"/>
              <w:jc w:val="center"/>
              <w:rPr>
                <w:b/>
                <w:iCs/>
              </w:rPr>
            </w:pPr>
            <w:proofErr w:type="spellStart"/>
            <w:r w:rsidRPr="00C07632">
              <w:rPr>
                <w:b/>
                <w:iCs/>
              </w:rPr>
              <w:t>mean_monthly_precip_mm</w:t>
            </w:r>
            <w:proofErr w:type="spellEnd"/>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11D045" w14:textId="10877F13" w:rsidR="00DB3556" w:rsidRDefault="004B4907">
            <w:pPr>
              <w:widowControl w:val="0"/>
              <w:spacing w:after="0" w:line="276" w:lineRule="auto"/>
            </w:pPr>
            <w:r>
              <w:t>-122.22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6FBB49" w14:textId="419D5359" w:rsidR="00DB3556" w:rsidRDefault="004B4907">
            <w:pPr>
              <w:widowControl w:val="0"/>
              <w:spacing w:after="0" w:line="276" w:lineRule="auto"/>
            </w:pPr>
            <w:r>
              <w:t>-12.75</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70BFA6" w14:textId="0357C743" w:rsidR="00DB3556" w:rsidRDefault="004B4907">
            <w:pPr>
              <w:widowControl w:val="0"/>
              <w:spacing w:after="0" w:line="276" w:lineRule="auto"/>
            </w:pPr>
            <w:r>
              <w:t>-0.32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75453B" w14:textId="77777777" w:rsidR="00DB3556" w:rsidRDefault="0011417B">
            <w:pPr>
              <w:widowControl w:val="0"/>
              <w:spacing w:after="0" w:line="276" w:lineRule="auto"/>
            </w:pPr>
            <w:r>
              <w:t>0.09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EDC114" w14:textId="55722309" w:rsidR="00DB3556" w:rsidRDefault="004B4907">
            <w:pPr>
              <w:widowControl w:val="0"/>
              <w:spacing w:after="0" w:line="276" w:lineRule="auto"/>
            </w:pPr>
            <w:r>
              <w:t>12.42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14CB2B" w14:textId="05776BA7" w:rsidR="00DB3556" w:rsidRDefault="004B4907">
            <w:pPr>
              <w:widowControl w:val="0"/>
              <w:spacing w:after="0" w:line="276" w:lineRule="auto"/>
            </w:pPr>
            <w:r>
              <w:t>130.86</w:t>
            </w:r>
          </w:p>
        </w:tc>
      </w:tr>
      <w:tr w:rsidR="00DB3556" w14:paraId="25A9AF81"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85B3B9" w14:textId="0775144D" w:rsidR="00DB3556" w:rsidRPr="00C07632" w:rsidRDefault="0011417B">
            <w:pPr>
              <w:widowControl w:val="0"/>
              <w:pBdr>
                <w:top w:val="nil"/>
                <w:left w:val="nil"/>
                <w:bottom w:val="nil"/>
                <w:right w:val="nil"/>
                <w:between w:val="nil"/>
              </w:pBdr>
              <w:spacing w:after="0" w:line="276" w:lineRule="auto"/>
              <w:jc w:val="center"/>
              <w:rPr>
                <w:b/>
                <w:iCs/>
              </w:rPr>
            </w:pPr>
            <w:proofErr w:type="spellStart"/>
            <w:r w:rsidRPr="00C07632">
              <w:rPr>
                <w:b/>
                <w:iCs/>
              </w:rPr>
              <w:t>mean_</w:t>
            </w:r>
            <w:r w:rsidR="00F60176">
              <w:rPr>
                <w:b/>
                <w:iCs/>
              </w:rPr>
              <w:t>ann</w:t>
            </w:r>
            <w:r w:rsidR="00922A26">
              <w:rPr>
                <w:b/>
                <w:iCs/>
              </w:rPr>
              <w:t>ual</w:t>
            </w:r>
            <w:r w:rsidRPr="00C07632">
              <w:rPr>
                <w:b/>
                <w:iCs/>
              </w:rPr>
              <w:t>_temp_</w:t>
            </w:r>
            <w:r w:rsidR="00922A26">
              <w:rPr>
                <w:b/>
                <w:iCs/>
              </w:rPr>
              <w:t>k</w:t>
            </w:r>
            <w:proofErr w:type="spellEnd"/>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4C9DF1" w14:textId="77777777" w:rsidR="00DB3556" w:rsidRDefault="0011417B">
            <w:pPr>
              <w:widowControl w:val="0"/>
              <w:spacing w:after="0" w:line="276" w:lineRule="auto"/>
            </w:pPr>
            <w:r>
              <w:t>-1.74</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5414C6" w14:textId="7B2D1AC1" w:rsidR="00DB3556" w:rsidRDefault="004B4907">
            <w:pPr>
              <w:widowControl w:val="0"/>
              <w:spacing w:after="0" w:line="276" w:lineRule="auto"/>
            </w:pPr>
            <w:r>
              <w:t>-0.36</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ADAAE6" w14:textId="6822E104" w:rsidR="00DB3556" w:rsidRDefault="004B4907">
            <w:pPr>
              <w:widowControl w:val="0"/>
              <w:spacing w:after="0" w:line="276" w:lineRule="auto"/>
            </w:pPr>
            <w:r>
              <w:t>0.02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821186" w14:textId="77777777" w:rsidR="00DB3556" w:rsidRDefault="0011417B">
            <w:pPr>
              <w:widowControl w:val="0"/>
              <w:spacing w:after="0" w:line="276" w:lineRule="auto"/>
            </w:pPr>
            <w:r>
              <w:t>0.02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E6FE99" w14:textId="16E51A2E" w:rsidR="00DB3556" w:rsidRDefault="004B4907">
            <w:pPr>
              <w:widowControl w:val="0"/>
              <w:spacing w:after="0" w:line="276" w:lineRule="auto"/>
            </w:pPr>
            <w:r>
              <w:t>0.37</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C200E8" w14:textId="77777777" w:rsidR="00DB3556" w:rsidRDefault="0011417B">
            <w:pPr>
              <w:widowControl w:val="0"/>
              <w:spacing w:after="0" w:line="276" w:lineRule="auto"/>
            </w:pPr>
            <w:r>
              <w:t>1.79</w:t>
            </w:r>
          </w:p>
        </w:tc>
      </w:tr>
      <w:tr w:rsidR="00DB3556" w14:paraId="517EE1EC"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BEBEED" w14:textId="77777777" w:rsidR="00DB3556" w:rsidRPr="00C07632" w:rsidRDefault="0011417B">
            <w:pPr>
              <w:widowControl w:val="0"/>
              <w:pBdr>
                <w:top w:val="nil"/>
                <w:left w:val="nil"/>
                <w:bottom w:val="nil"/>
                <w:right w:val="nil"/>
                <w:between w:val="nil"/>
              </w:pBdr>
              <w:spacing w:after="0" w:line="276" w:lineRule="auto"/>
              <w:jc w:val="center"/>
              <w:rPr>
                <w:b/>
                <w:iCs/>
              </w:rPr>
            </w:pPr>
            <w:proofErr w:type="spellStart"/>
            <w:r w:rsidRPr="00C07632">
              <w:rPr>
                <w:b/>
                <w:iCs/>
              </w:rPr>
              <w:t>pop_sum</w:t>
            </w:r>
            <w:proofErr w:type="spellEnd"/>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AF8CD9" w14:textId="77777777" w:rsidR="00DB3556" w:rsidRDefault="0011417B">
            <w:pPr>
              <w:widowControl w:val="0"/>
              <w:spacing w:after="0" w:line="276" w:lineRule="auto"/>
            </w:pPr>
            <w:r>
              <w:t>-200.00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BB3952" w14:textId="77777777" w:rsidR="00DB3556" w:rsidRDefault="0011417B">
            <w:pPr>
              <w:widowControl w:val="0"/>
              <w:spacing w:after="0" w:line="276" w:lineRule="auto"/>
            </w:pPr>
            <w:r>
              <w:t>-62.46</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92EC7C" w14:textId="77777777" w:rsidR="00DB3556" w:rsidRDefault="0011417B">
            <w:pPr>
              <w:widowControl w:val="0"/>
              <w:spacing w:after="0" w:line="276" w:lineRule="auto"/>
            </w:pPr>
            <w:r>
              <w:t>-1.73</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8727E4" w14:textId="77777777" w:rsidR="00DB3556" w:rsidRDefault="0011417B">
            <w:pPr>
              <w:widowControl w:val="0"/>
              <w:spacing w:after="0" w:line="276" w:lineRule="auto"/>
            </w:pPr>
            <w:r>
              <w:t>-43.78</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121D50" w14:textId="77777777" w:rsidR="00DB3556" w:rsidRDefault="0011417B">
            <w:pPr>
              <w:widowControl w:val="0"/>
              <w:spacing w:after="0" w:line="276" w:lineRule="auto"/>
            </w:pPr>
            <w:r>
              <w:t>2.49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FB447A" w14:textId="77777777" w:rsidR="00DB3556" w:rsidRDefault="0011417B">
            <w:pPr>
              <w:widowControl w:val="0"/>
              <w:spacing w:after="0" w:line="276" w:lineRule="auto"/>
            </w:pPr>
            <w:r>
              <w:t>193.42</w:t>
            </w:r>
          </w:p>
        </w:tc>
      </w:tr>
      <w:tr w:rsidR="00DB3556" w14:paraId="7E02645B"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AE0044"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seasonal_km2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4CE8E7" w14:textId="77777777" w:rsidR="00DB3556" w:rsidRDefault="0011417B">
            <w:pPr>
              <w:widowControl w:val="0"/>
              <w:spacing w:after="0" w:line="276" w:lineRule="auto"/>
            </w:pPr>
            <w:r>
              <w:t>-200.00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8FA23B" w14:textId="77777777" w:rsidR="00DB3556" w:rsidRDefault="0011417B">
            <w:pPr>
              <w:widowControl w:val="0"/>
              <w:spacing w:after="0" w:line="276" w:lineRule="auto"/>
            </w:pPr>
            <w:r>
              <w:t>-33.85</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4FBA1A" w14:textId="77777777" w:rsidR="00DB3556" w:rsidRDefault="0011417B">
            <w:pPr>
              <w:widowControl w:val="0"/>
              <w:spacing w:after="0" w:line="276" w:lineRule="auto"/>
            </w:pPr>
            <w:r>
              <w:t>0.33</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A35D46" w14:textId="77777777" w:rsidR="00DB3556" w:rsidRDefault="0011417B">
            <w:pPr>
              <w:widowControl w:val="0"/>
              <w:spacing w:after="0" w:line="276" w:lineRule="auto"/>
            </w:pPr>
            <w:r>
              <w:t>3.00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3E1A94" w14:textId="77777777" w:rsidR="00DB3556" w:rsidRDefault="0011417B">
            <w:pPr>
              <w:widowControl w:val="0"/>
              <w:spacing w:after="0" w:line="276" w:lineRule="auto"/>
            </w:pPr>
            <w:r>
              <w:t>38.58</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8E5291" w14:textId="77777777" w:rsidR="00DB3556" w:rsidRDefault="0011417B">
            <w:pPr>
              <w:widowControl w:val="0"/>
              <w:spacing w:after="0" w:line="276" w:lineRule="auto"/>
            </w:pPr>
            <w:r>
              <w:t>200.00</w:t>
            </w:r>
          </w:p>
        </w:tc>
      </w:tr>
      <w:tr w:rsidR="00DB3556" w14:paraId="717999AB"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D0F58A"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permanent_km2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6879FD" w14:textId="77777777" w:rsidR="00DB3556" w:rsidRDefault="0011417B">
            <w:pPr>
              <w:widowControl w:val="0"/>
              <w:spacing w:after="0" w:line="276" w:lineRule="auto"/>
            </w:pPr>
            <w:r>
              <w:t>-200.00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1CA3FF" w14:textId="77777777" w:rsidR="00DB3556" w:rsidRDefault="0011417B">
            <w:pPr>
              <w:widowControl w:val="0"/>
              <w:spacing w:after="0" w:line="276" w:lineRule="auto"/>
            </w:pPr>
            <w:r>
              <w:t>-2.58</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CC333E" w14:textId="77777777" w:rsidR="00DB3556" w:rsidRDefault="0011417B">
            <w:pPr>
              <w:widowControl w:val="0"/>
              <w:spacing w:after="0" w:line="276" w:lineRule="auto"/>
            </w:pPr>
            <w:r>
              <w:t>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D6C7EA" w14:textId="77777777" w:rsidR="00DB3556" w:rsidRDefault="0011417B">
            <w:pPr>
              <w:widowControl w:val="0"/>
              <w:spacing w:after="0" w:line="276" w:lineRule="auto"/>
            </w:pPr>
            <w:r>
              <w:t>1.94</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C00F2F" w14:textId="77777777" w:rsidR="00DB3556" w:rsidRDefault="0011417B">
            <w:pPr>
              <w:widowControl w:val="0"/>
              <w:spacing w:after="0" w:line="276" w:lineRule="auto"/>
            </w:pPr>
            <w:r>
              <w:t>2.70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135A3D" w14:textId="77777777" w:rsidR="00DB3556" w:rsidRDefault="0011417B">
            <w:pPr>
              <w:widowControl w:val="0"/>
              <w:spacing w:after="0" w:line="276" w:lineRule="auto"/>
            </w:pPr>
            <w:r>
              <w:t>200.00</w:t>
            </w:r>
          </w:p>
        </w:tc>
      </w:tr>
      <w:tr w:rsidR="00DB3556" w14:paraId="4F616CF8" w14:textId="77777777" w:rsidTr="00E93AE0">
        <w:trPr>
          <w:trHeight w:val="288"/>
        </w:trPr>
        <w:tc>
          <w:tcPr>
            <w:tcW w:w="30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092836" w14:textId="77777777" w:rsidR="00DB3556" w:rsidRPr="00C07632" w:rsidRDefault="0011417B">
            <w:pPr>
              <w:widowControl w:val="0"/>
              <w:pBdr>
                <w:top w:val="nil"/>
                <w:left w:val="nil"/>
                <w:bottom w:val="nil"/>
                <w:right w:val="nil"/>
                <w:between w:val="nil"/>
              </w:pBdr>
              <w:spacing w:after="0" w:line="276" w:lineRule="auto"/>
              <w:jc w:val="center"/>
              <w:rPr>
                <w:b/>
                <w:iCs/>
              </w:rPr>
            </w:pPr>
            <w:r w:rsidRPr="00C07632">
              <w:rPr>
                <w:b/>
                <w:iCs/>
              </w:rPr>
              <w:t>total_km2</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587975" w14:textId="77777777" w:rsidR="00DB3556" w:rsidRDefault="0011417B">
            <w:pPr>
              <w:widowControl w:val="0"/>
              <w:spacing w:after="0" w:line="276" w:lineRule="auto"/>
            </w:pPr>
            <w:r>
              <w:t>-200.00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384F2D" w14:textId="77777777" w:rsidR="00DB3556" w:rsidRDefault="0011417B">
            <w:pPr>
              <w:widowControl w:val="0"/>
              <w:spacing w:after="0" w:line="276" w:lineRule="auto"/>
            </w:pPr>
            <w:r>
              <w:t>-2.47</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424ABE" w14:textId="77777777" w:rsidR="00DB3556" w:rsidRDefault="0011417B">
            <w:pPr>
              <w:widowControl w:val="0"/>
              <w:spacing w:after="0" w:line="276" w:lineRule="auto"/>
            </w:pPr>
            <w:r>
              <w:t>0.00</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3A02E3" w14:textId="77777777" w:rsidR="00DB3556" w:rsidRDefault="0011417B">
            <w:pPr>
              <w:widowControl w:val="0"/>
              <w:spacing w:after="0" w:line="276" w:lineRule="auto"/>
            </w:pPr>
            <w:r>
              <w:t>2.08</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8D8A38" w14:textId="77777777" w:rsidR="00DB3556" w:rsidRDefault="0011417B">
            <w:pPr>
              <w:widowControl w:val="0"/>
              <w:spacing w:after="0" w:line="276" w:lineRule="auto"/>
            </w:pPr>
            <w:r>
              <w:t>2.79</w:t>
            </w:r>
          </w:p>
        </w:tc>
        <w:tc>
          <w:tcPr>
            <w:tcW w:w="104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FC6953" w14:textId="77777777" w:rsidR="00DB3556" w:rsidRDefault="0011417B">
            <w:pPr>
              <w:widowControl w:val="0"/>
              <w:spacing w:after="0" w:line="276" w:lineRule="auto"/>
            </w:pPr>
            <w:r>
              <w:t>200.00</w:t>
            </w:r>
          </w:p>
        </w:tc>
      </w:tr>
    </w:tbl>
    <w:p w14:paraId="1808101D" w14:textId="6FA17C40" w:rsidR="00DB3556" w:rsidRDefault="0011417B">
      <w:r>
        <w:br w:type="page"/>
      </w:r>
    </w:p>
    <w:p w14:paraId="085ED460" w14:textId="77777777" w:rsidR="00DB3556" w:rsidRDefault="00DB3556"/>
    <w:p w14:paraId="390614F5" w14:textId="5CFA94B5" w:rsidR="00DB3556" w:rsidRDefault="00BB5E4A">
      <w:pPr>
        <w:widowControl w:val="0"/>
        <w:spacing w:after="0" w:line="276" w:lineRule="auto"/>
        <w:rPr>
          <w:b/>
          <w:u w:val="single"/>
        </w:rPr>
      </w:pPr>
      <w:r>
        <w:rPr>
          <w:noProof/>
          <w:sz w:val="16"/>
          <w:szCs w:val="16"/>
        </w:rPr>
        <w:drawing>
          <wp:inline distT="0" distB="0" distL="0" distR="0" wp14:anchorId="1427C05E" wp14:editId="25624713">
            <wp:extent cx="5943600" cy="50946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owchart_AlliEdit_NoGIS_201911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5094605"/>
                    </a:xfrm>
                    <a:prstGeom prst="rect">
                      <a:avLst/>
                    </a:prstGeom>
                  </pic:spPr>
                </pic:pic>
              </a:graphicData>
            </a:graphic>
          </wp:inline>
        </w:drawing>
      </w:r>
    </w:p>
    <w:p w14:paraId="395EC9AE" w14:textId="5E30F9AF" w:rsidR="00DB3556" w:rsidRDefault="0011417B">
      <w:pPr>
        <w:widowControl w:val="0"/>
        <w:spacing w:after="0" w:line="276" w:lineRule="auto"/>
      </w:pPr>
      <w:r>
        <w:t xml:space="preserve">Figure 1: Workflow of data harmonization process. JRC Water area </w:t>
      </w:r>
      <w:proofErr w:type="gramStart"/>
      <w:r>
        <w:t>was calculated in Google Earth Engine (GEE), and then aggregated locally within the R environment</w:t>
      </w:r>
      <w:proofErr w:type="gramEnd"/>
      <w:r>
        <w:t xml:space="preserve">. Similarly, basin population </w:t>
      </w:r>
      <w:proofErr w:type="gramStart"/>
      <w:r>
        <w:t>was calculated on GEE, and then aggregated locally within the R environment</w:t>
      </w:r>
      <w:proofErr w:type="gramEnd"/>
      <w:r>
        <w:t>. Climate data from MERRA</w:t>
      </w:r>
      <w:r w:rsidR="003A465D">
        <w:t>-</w:t>
      </w:r>
      <w:r>
        <w:t>2, however, was first aggregated from hourly to monthly and annual values</w:t>
      </w:r>
      <w:r w:rsidR="00920886">
        <w:t xml:space="preserve">, then resampled for </w:t>
      </w:r>
      <w:r>
        <w:t xml:space="preserve">1/10th </w:t>
      </w:r>
      <w:r w:rsidR="00920886">
        <w:t>of their original resolutions with a subsequent</w:t>
      </w:r>
      <w:r>
        <w:t xml:space="preserve"> and raster clipping was performed</w:t>
      </w:r>
      <w:r w:rsidR="00920886">
        <w:t xml:space="preserve"> within the R environment</w:t>
      </w:r>
      <w:r>
        <w:t xml:space="preserve">. We then imported the tiff outputs to GEE to calculate basin climate variables. </w:t>
      </w:r>
      <w:proofErr w:type="gramStart"/>
      <w:r>
        <w:t>GEE</w:t>
      </w:r>
      <w:proofErr w:type="gramEnd"/>
      <w:r>
        <w:t xml:space="preserve"> output was then downloaded locally and aggregated within the R environment. </w:t>
      </w:r>
    </w:p>
    <w:p w14:paraId="046BE76A" w14:textId="77777777" w:rsidR="00DB3556" w:rsidRDefault="0011417B">
      <w:r>
        <w:br w:type="page"/>
      </w:r>
    </w:p>
    <w:p w14:paraId="3A9980C2" w14:textId="4408DC55" w:rsidR="00DB3556" w:rsidRDefault="00937772" w:rsidP="00BB5E4A">
      <w:pPr>
        <w:ind w:left="720" w:hanging="720"/>
        <w:jc w:val="center"/>
      </w:pPr>
      <w:r>
        <w:lastRenderedPageBreak/>
        <w:pict w14:anchorId="2513EF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605.3pt">
            <v:imagedata r:id="rId11" o:title="hydrolakes_to_glcp_area-1"/>
          </v:shape>
        </w:pict>
      </w:r>
    </w:p>
    <w:p w14:paraId="2DED759C" w14:textId="182238B8" w:rsidR="009A66DF" w:rsidRDefault="0011417B">
      <w:r>
        <w:t xml:space="preserve">Figure 2: Comparison of 90 m buffer total water areas from JRC to reported lake areas in </w:t>
      </w:r>
      <w:proofErr w:type="spellStart"/>
      <w:r>
        <w:t>HydroLAKES</w:t>
      </w:r>
      <w:proofErr w:type="spellEnd"/>
      <w:r>
        <w:t xml:space="preserve">. The black diagonal line is the 1:1 line, where a value on the 1:1 black line implies no difference between </w:t>
      </w:r>
      <w:r>
        <w:lastRenderedPageBreak/>
        <w:t xml:space="preserve">data sources. </w:t>
      </w:r>
      <w:r w:rsidR="00962EBB">
        <w:t xml:space="preserve">Color of </w:t>
      </w:r>
      <w:proofErr w:type="spellStart"/>
      <w:r w:rsidR="00962EBB">
        <w:t>hexbin</w:t>
      </w:r>
      <w:proofErr w:type="spellEnd"/>
      <w:r w:rsidR="00962EBB">
        <w:t xml:space="preserve"> indicates the number of lakes contained within a bin. </w:t>
      </w:r>
      <w:r>
        <w:t>The blue line is a linear regression for all points. The blue regression line tends to deviate more markedly for comparisons among the mid- to late-1990s. This is likely due to sparse LANDSAT coverage during the mid-to-late 1990s. Starting in 1999, though, the blue and black lines are nearly identical, which would be expected as LANDSAT coverage in 1999 and 2000 incorporated more complete global coverage, particularly in Siberia and Greenland. Scales have been log-transformed in order to show a more even spread of data points, as most lakes are less than 10 km</w:t>
      </w:r>
      <w:r>
        <w:rPr>
          <w:vertAlign w:val="superscript"/>
        </w:rPr>
        <w:t>2</w:t>
      </w:r>
      <w:r>
        <w:t xml:space="preserve">. </w:t>
      </w:r>
    </w:p>
    <w:p w14:paraId="73E6AE47" w14:textId="77777777" w:rsidR="009A66DF" w:rsidRDefault="009A66DF">
      <w:r>
        <w:br w:type="page"/>
      </w:r>
    </w:p>
    <w:p w14:paraId="73B8C5E9" w14:textId="77777777" w:rsidR="009A66DF" w:rsidRDefault="009A66DF" w:rsidP="009A66DF">
      <w:r>
        <w:lastRenderedPageBreak/>
        <w:t xml:space="preserve">Table S1: Summary statistics of </w:t>
      </w:r>
      <w:proofErr w:type="spellStart"/>
      <w:r>
        <w:t>interannual</w:t>
      </w:r>
      <w:proofErr w:type="spellEnd"/>
      <w:r>
        <w:t xml:space="preserve"> comparisons for each lake contained in the GLCP with the same lake’s area as defined in </w:t>
      </w:r>
      <w:proofErr w:type="spellStart"/>
      <w:r>
        <w:t>HydroLAKES</w:t>
      </w:r>
      <w:proofErr w:type="spellEnd"/>
      <w:r>
        <w:t xml:space="preserve">. A value less than one indicates the JRC-derived area as less than the </w:t>
      </w:r>
      <w:proofErr w:type="spellStart"/>
      <w:r>
        <w:t>HydroLAKES</w:t>
      </w:r>
      <w:proofErr w:type="spellEnd"/>
      <w:r>
        <w:t xml:space="preserve"> reported area, whereas a value greater than one indicates the JRC-derived area as greater than the </w:t>
      </w:r>
      <w:proofErr w:type="spellStart"/>
      <w:r>
        <w:t>HydroLAKES</w:t>
      </w:r>
      <w:proofErr w:type="spellEnd"/>
      <w:r>
        <w:t xml:space="preserve"> area. Slightly higher mean deviations are observed in the mid-to-late 1990s in comparison to those after 2000, likely </w:t>
      </w:r>
      <w:proofErr w:type="gramStart"/>
      <w:r>
        <w:t>as a result</w:t>
      </w:r>
      <w:proofErr w:type="gramEnd"/>
      <w:r>
        <w:t xml:space="preserve"> of sparse satellite coverage. Even with these deviations, the data are consistent from year-to-year, giving confidence in </w:t>
      </w:r>
      <w:proofErr w:type="spellStart"/>
      <w:r>
        <w:t>interannual</w:t>
      </w:r>
      <w:proofErr w:type="spellEnd"/>
      <w:r>
        <w:t xml:space="preserve"> consistency for included lakes.</w:t>
      </w:r>
    </w:p>
    <w:tbl>
      <w:tblPr>
        <w:tblW w:w="8064" w:type="dxa"/>
        <w:tblBorders>
          <w:top w:val="nil"/>
          <w:left w:val="nil"/>
          <w:bottom w:val="nil"/>
          <w:right w:val="nil"/>
          <w:insideH w:val="nil"/>
          <w:insideV w:val="nil"/>
        </w:tblBorders>
        <w:tblLayout w:type="fixed"/>
        <w:tblLook w:val="0600" w:firstRow="0" w:lastRow="0" w:firstColumn="0" w:lastColumn="0" w:noHBand="1" w:noVBand="1"/>
      </w:tblPr>
      <w:tblGrid>
        <w:gridCol w:w="1152"/>
        <w:gridCol w:w="1152"/>
        <w:gridCol w:w="1152"/>
        <w:gridCol w:w="1152"/>
        <w:gridCol w:w="1152"/>
        <w:gridCol w:w="1152"/>
        <w:gridCol w:w="1152"/>
      </w:tblGrid>
      <w:tr w:rsidR="009A66DF" w14:paraId="1CC5E10F"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28D800C" w14:textId="77777777" w:rsidR="009A66DF" w:rsidRDefault="009A66DF" w:rsidP="004D609A">
            <w:pPr>
              <w:spacing w:line="240" w:lineRule="auto"/>
              <w:jc w:val="center"/>
              <w:rPr>
                <w:b/>
                <w:sz w:val="24"/>
                <w:szCs w:val="24"/>
              </w:rPr>
            </w:pPr>
            <w:r>
              <w:rPr>
                <w:b/>
                <w:sz w:val="24"/>
                <w:szCs w:val="24"/>
              </w:rPr>
              <w:t>Year</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975FE56" w14:textId="77777777" w:rsidR="009A66DF" w:rsidRDefault="009A66DF" w:rsidP="004D609A">
            <w:pPr>
              <w:spacing w:line="240" w:lineRule="auto"/>
              <w:jc w:val="center"/>
              <w:rPr>
                <w:b/>
                <w:sz w:val="24"/>
                <w:szCs w:val="24"/>
              </w:rPr>
            </w:pPr>
            <w:r>
              <w:rPr>
                <w:b/>
                <w:sz w:val="24"/>
                <w:szCs w:val="24"/>
              </w:rPr>
              <w:t>Min.</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EAB0901"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1st Qu.</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2852416"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Median</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8C626B9"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Mean</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4C87308"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3rd Qu.</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8F1BBFE"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Max.</w:t>
            </w:r>
          </w:p>
        </w:tc>
      </w:tr>
      <w:tr w:rsidR="009A66DF" w14:paraId="529B3123"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E57B17F"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1995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541460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42956B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0.452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0F1475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0.884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34B5ED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0.716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D81ACA8"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0.981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2C9610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4.208</w:t>
            </w:r>
          </w:p>
        </w:tc>
      </w:tr>
      <w:tr w:rsidR="009A66DF" w14:paraId="0C3E0692"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6B8FA63"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1996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16A664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9E39CF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C09BFB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0.876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D0DBA3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0.685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2AD6988"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0.977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1B65DE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5.385</w:t>
            </w:r>
          </w:p>
        </w:tc>
      </w:tr>
      <w:tr w:rsidR="009A66DF" w14:paraId="0EA7F8B4"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28ECEBA"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1997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B9D9E8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8D826B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751393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0.863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20D599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0.676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53392F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0.969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699A05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5.508</w:t>
            </w:r>
          </w:p>
        </w:tc>
      </w:tr>
      <w:tr w:rsidR="009A66DF" w14:paraId="7950CF20"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CFCCA7C"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1998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8F0E09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BE60AFA"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0.716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3400325"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0.897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9C572B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0.786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6CDB86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0.992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D27576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4.400</w:t>
            </w:r>
          </w:p>
        </w:tc>
      </w:tr>
      <w:tr w:rsidR="009A66DF" w14:paraId="0DACDDE3"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C26EE1F"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1999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C89D98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F6AE7B5"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0.794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347F8A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B1BCA4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0.867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42CFAC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1.012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C9DD2C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5.413</w:t>
            </w:r>
          </w:p>
        </w:tc>
      </w:tr>
      <w:tr w:rsidR="009A66DF" w14:paraId="29196C3C"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BC91805"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CAB476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1DE9D6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0.813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44A06C3"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6F2281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0.915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2F94F4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1.026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1641F8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4.769</w:t>
            </w:r>
          </w:p>
        </w:tc>
      </w:tr>
      <w:tr w:rsidR="009A66DF" w14:paraId="247A42FF"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F5A01A7"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AFE44E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7A7091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0.824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E14C51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DDB033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0.918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6171D6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1.025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FD11E0A"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5.369</w:t>
            </w:r>
          </w:p>
        </w:tc>
      </w:tr>
      <w:tr w:rsidR="009A66DF" w14:paraId="662E501B"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168F08E"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1E128B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5E4BA7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0.822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2D3655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2E318C7"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0.909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D3A509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1.021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131FFC7"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4.830</w:t>
            </w:r>
          </w:p>
        </w:tc>
      </w:tr>
      <w:tr w:rsidR="009A66DF" w14:paraId="2178E42E"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9C3FB58"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E8E2927"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ECD69E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964874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0.916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0A59545"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0.881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B5C2493"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1.003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8F3F132"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4.408</w:t>
            </w:r>
          </w:p>
        </w:tc>
      </w:tr>
      <w:tr w:rsidR="009A66DF" w14:paraId="212DD066"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5D68A75"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28A8AD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7FE0A6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0.828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7E16A7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DBDE9F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0.916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9C56BF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5CAD3D8"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5.731</w:t>
            </w:r>
          </w:p>
        </w:tc>
      </w:tr>
      <w:tr w:rsidR="009A66DF" w14:paraId="42A22B0C"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5A0A51B"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EEAE4A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452F7F2"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0.832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DFEBC8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092868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04048B5"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D3202C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4.579</w:t>
            </w:r>
          </w:p>
        </w:tc>
      </w:tr>
      <w:tr w:rsidR="009A66DF" w14:paraId="65803984"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25A328A"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951C767"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15B8A25"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0.835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FCF6B1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34CD77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5F265AA"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F33138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5.714</w:t>
            </w:r>
          </w:p>
        </w:tc>
      </w:tr>
      <w:tr w:rsidR="009A66DF" w14:paraId="68E35131"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32B6E53"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43412D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CC272E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0.830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ABFFC3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23C7998"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5116FF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90250D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5.335</w:t>
            </w:r>
          </w:p>
        </w:tc>
      </w:tr>
      <w:tr w:rsidR="009A66DF" w14:paraId="2BF5C233"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3AEBAF6"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1475A5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9628A4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0.827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460E173"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3B5D03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0.916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101CD3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D2A546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5.558</w:t>
            </w:r>
          </w:p>
        </w:tc>
      </w:tr>
      <w:tr w:rsidR="009A66DF" w14:paraId="1463F409"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E27E7E3"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2009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BF79C4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532F4B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0.834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EE398D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0.940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C6AD043"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8C46C9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1.040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2878772"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5.722</w:t>
            </w:r>
          </w:p>
        </w:tc>
      </w:tr>
      <w:tr w:rsidR="009A66DF" w14:paraId="158C7E16"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995CC05"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2010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2C0B1F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578E60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0.822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A1DF123"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9B8ADF2"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0.917</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CF5FBC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3C8B32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5.287</w:t>
            </w:r>
          </w:p>
        </w:tc>
      </w:tr>
      <w:tr w:rsidR="009A66DF" w14:paraId="296AB5A6"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9CDD2F4"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2011</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822C6F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938A46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0.825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D083B8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FE01BF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39D5A26"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1.040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6983D0B"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5.740</w:t>
            </w:r>
          </w:p>
        </w:tc>
      </w:tr>
      <w:tr w:rsidR="009A66DF" w14:paraId="5B070270"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DC7754C"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2012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7EBD633"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D854A7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0.760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D861B8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0.892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CDA1C1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0.868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675BF8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0.996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E4292C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5.665</w:t>
            </w:r>
          </w:p>
        </w:tc>
      </w:tr>
      <w:tr w:rsidR="009A66DF" w14:paraId="6DE26FED"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6F56A9D"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2013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007E068"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938A15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0.838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C91685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0.940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15D60E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65C0CDC"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466269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5.740</w:t>
            </w:r>
          </w:p>
        </w:tc>
      </w:tr>
      <w:tr w:rsidR="009A66DF" w14:paraId="29073B0F"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2ECBC7A"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lastRenderedPageBreak/>
              <w:t>2014</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F076504"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9BB3C5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0.842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F06D967"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0.943</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74CF31A9"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0.938</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BB11A4D"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1.042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644AEA3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5.636</w:t>
            </w:r>
          </w:p>
        </w:tc>
      </w:tr>
      <w:tr w:rsidR="009A66DF" w14:paraId="0B157C8E" w14:textId="77777777" w:rsidTr="004D609A">
        <w:trPr>
          <w:trHeight w:val="288"/>
        </w:trPr>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15717F73" w14:textId="77777777" w:rsidR="009A66DF" w:rsidRDefault="009A66DF" w:rsidP="004D609A">
            <w:pPr>
              <w:widowControl w:val="0"/>
              <w:pBdr>
                <w:top w:val="nil"/>
                <w:left w:val="nil"/>
                <w:bottom w:val="nil"/>
                <w:right w:val="nil"/>
                <w:between w:val="nil"/>
              </w:pBdr>
              <w:spacing w:after="0" w:line="240" w:lineRule="auto"/>
              <w:jc w:val="center"/>
              <w:rPr>
                <w:b/>
                <w:sz w:val="24"/>
                <w:szCs w:val="24"/>
              </w:rPr>
            </w:pPr>
            <w:r>
              <w:rPr>
                <w:b/>
                <w:sz w:val="24"/>
                <w:szCs w:val="24"/>
              </w:rPr>
              <w:t>2015</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E331FD1"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0.000</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4A5861E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0.836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3BAFBD1F"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0.939</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5FF71392"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0.926</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24B6A28E"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1.032</w:t>
            </w:r>
          </w:p>
        </w:tc>
        <w:tc>
          <w:tcPr>
            <w:tcW w:w="1152" w:type="dxa"/>
            <w:tcBorders>
              <w:top w:val="single" w:sz="6" w:space="0" w:color="000000"/>
              <w:left w:val="single" w:sz="6" w:space="0" w:color="000000"/>
              <w:bottom w:val="single" w:sz="6" w:space="0" w:color="000000"/>
              <w:right w:val="single" w:sz="6" w:space="0" w:color="000000"/>
            </w:tcBorders>
            <w:tcMar>
              <w:top w:w="99" w:type="dxa"/>
              <w:left w:w="99" w:type="dxa"/>
              <w:bottom w:w="99" w:type="dxa"/>
              <w:right w:w="99" w:type="dxa"/>
            </w:tcMar>
          </w:tcPr>
          <w:p w14:paraId="0D86E540" w14:textId="77777777" w:rsidR="009A66DF" w:rsidRDefault="009A66DF" w:rsidP="004D609A">
            <w:pPr>
              <w:widowControl w:val="0"/>
              <w:pBdr>
                <w:top w:val="nil"/>
                <w:left w:val="nil"/>
                <w:bottom w:val="nil"/>
                <w:right w:val="nil"/>
                <w:between w:val="nil"/>
              </w:pBdr>
              <w:spacing w:after="0" w:line="240" w:lineRule="auto"/>
              <w:jc w:val="center"/>
              <w:rPr>
                <w:sz w:val="24"/>
                <w:szCs w:val="24"/>
              </w:rPr>
            </w:pPr>
            <w:r>
              <w:rPr>
                <w:sz w:val="24"/>
                <w:szCs w:val="24"/>
              </w:rPr>
              <w:t>5.667</w:t>
            </w:r>
          </w:p>
        </w:tc>
      </w:tr>
    </w:tbl>
    <w:p w14:paraId="5257FED2" w14:textId="77777777" w:rsidR="009A66DF" w:rsidRDefault="009A66DF" w:rsidP="009A66DF"/>
    <w:p w14:paraId="14D790B7" w14:textId="77777777" w:rsidR="009A66DF" w:rsidRDefault="009A66DF" w:rsidP="009A66DF">
      <w:r>
        <w:br w:type="page"/>
      </w:r>
    </w:p>
    <w:p w14:paraId="2CD76877" w14:textId="77777777" w:rsidR="009A66DF" w:rsidRDefault="009A66DF" w:rsidP="009A66DF">
      <w:r>
        <w:lastRenderedPageBreak/>
        <w:t xml:space="preserve">Table S2: Summary statistics of </w:t>
      </w:r>
      <w:proofErr w:type="spellStart"/>
      <w:r>
        <w:t>interannual</w:t>
      </w:r>
      <w:proofErr w:type="spellEnd"/>
      <w:r>
        <w:t xml:space="preserve"> comparisons for each lake contained within the GLCP. A value less than one indicates the latter year’s area as greater than the former year’s area, whereas a value greater than one indicates the latter year’s area as less than the former year’s area. Slightly higher mean deviations </w:t>
      </w:r>
      <w:proofErr w:type="gramStart"/>
      <w:r>
        <w:t>are observed</w:t>
      </w:r>
      <w:proofErr w:type="gramEnd"/>
      <w:r>
        <w:t xml:space="preserve"> in the mid-to-late 1990s in comparison to those after 2000, suggesting remnants from sparse satellite coverage. Even with sparse satellite coverage, the data are consistent from year-to-year, giving confidence in </w:t>
      </w:r>
      <w:proofErr w:type="spellStart"/>
      <w:r>
        <w:t>interannual</w:t>
      </w:r>
      <w:proofErr w:type="spellEnd"/>
      <w:r>
        <w:t xml:space="preserve"> consistency for included lakes.</w:t>
      </w:r>
    </w:p>
    <w:tbl>
      <w:tblPr>
        <w:tblW w:w="8345" w:type="dxa"/>
        <w:tblBorders>
          <w:top w:val="nil"/>
          <w:left w:val="nil"/>
          <w:bottom w:val="nil"/>
          <w:right w:val="nil"/>
          <w:insideH w:val="nil"/>
          <w:insideV w:val="nil"/>
        </w:tblBorders>
        <w:tblLayout w:type="fixed"/>
        <w:tblLook w:val="0600" w:firstRow="0" w:lastRow="0" w:firstColumn="0" w:lastColumn="0" w:noHBand="1" w:noVBand="1"/>
      </w:tblPr>
      <w:tblGrid>
        <w:gridCol w:w="1235"/>
        <w:gridCol w:w="1130"/>
        <w:gridCol w:w="1145"/>
        <w:gridCol w:w="1160"/>
        <w:gridCol w:w="1160"/>
        <w:gridCol w:w="1160"/>
        <w:gridCol w:w="1355"/>
      </w:tblGrid>
      <w:tr w:rsidR="009A66DF" w14:paraId="7E2E71EC" w14:textId="77777777" w:rsidTr="004D609A">
        <w:trPr>
          <w:trHeight w:val="288"/>
        </w:trPr>
        <w:tc>
          <w:tcPr>
            <w:tcW w:w="1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CF689B" w14:textId="77777777" w:rsidR="009A66DF" w:rsidRDefault="009A66DF" w:rsidP="004D609A">
            <w:pPr>
              <w:widowControl w:val="0"/>
              <w:pBdr>
                <w:top w:val="nil"/>
                <w:left w:val="nil"/>
                <w:bottom w:val="nil"/>
                <w:right w:val="nil"/>
                <w:between w:val="nil"/>
              </w:pBdr>
              <w:spacing w:after="0" w:line="276" w:lineRule="auto"/>
              <w:jc w:val="center"/>
              <w:rPr>
                <w:b/>
              </w:rPr>
            </w:pPr>
            <w:proofErr w:type="spellStart"/>
            <w:r>
              <w:rPr>
                <w:b/>
              </w:rPr>
              <w:t>year:year</w:t>
            </w:r>
            <w:proofErr w:type="spellEnd"/>
          </w:p>
        </w:tc>
        <w:tc>
          <w:tcPr>
            <w:tcW w:w="113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55ECF82B" w14:textId="77777777" w:rsidR="009A66DF" w:rsidRDefault="009A66DF" w:rsidP="004D609A">
            <w:pPr>
              <w:widowControl w:val="0"/>
              <w:pBdr>
                <w:top w:val="nil"/>
                <w:left w:val="nil"/>
                <w:bottom w:val="nil"/>
                <w:right w:val="nil"/>
                <w:between w:val="nil"/>
              </w:pBdr>
              <w:spacing w:after="0" w:line="276" w:lineRule="auto"/>
              <w:jc w:val="center"/>
              <w:rPr>
                <w:b/>
              </w:rPr>
            </w:pPr>
            <w:r>
              <w:rPr>
                <w:b/>
              </w:rPr>
              <w:t>Min.</w:t>
            </w:r>
          </w:p>
        </w:tc>
        <w:tc>
          <w:tcPr>
            <w:tcW w:w="1145"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7EF97F1B" w14:textId="77777777" w:rsidR="009A66DF" w:rsidRDefault="009A66DF" w:rsidP="004D609A">
            <w:pPr>
              <w:widowControl w:val="0"/>
              <w:pBdr>
                <w:top w:val="nil"/>
                <w:left w:val="nil"/>
                <w:bottom w:val="nil"/>
                <w:right w:val="nil"/>
                <w:between w:val="nil"/>
              </w:pBdr>
              <w:spacing w:after="0" w:line="276" w:lineRule="auto"/>
              <w:jc w:val="center"/>
              <w:rPr>
                <w:b/>
              </w:rPr>
            </w:pPr>
            <w:r>
              <w:rPr>
                <w:b/>
              </w:rPr>
              <w:t>1st Qu.</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448E27D1" w14:textId="77777777" w:rsidR="009A66DF" w:rsidRDefault="009A66DF" w:rsidP="004D609A">
            <w:pPr>
              <w:widowControl w:val="0"/>
              <w:pBdr>
                <w:top w:val="nil"/>
                <w:left w:val="nil"/>
                <w:bottom w:val="nil"/>
                <w:right w:val="nil"/>
                <w:between w:val="nil"/>
              </w:pBdr>
              <w:spacing w:after="0" w:line="276" w:lineRule="auto"/>
              <w:jc w:val="center"/>
              <w:rPr>
                <w:b/>
              </w:rPr>
            </w:pPr>
            <w:r>
              <w:rPr>
                <w:b/>
              </w:rPr>
              <w:t>Median</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1C9A6441" w14:textId="77777777" w:rsidR="009A66DF" w:rsidRDefault="009A66DF" w:rsidP="004D609A">
            <w:pPr>
              <w:widowControl w:val="0"/>
              <w:pBdr>
                <w:top w:val="nil"/>
                <w:left w:val="nil"/>
                <w:bottom w:val="nil"/>
                <w:right w:val="nil"/>
                <w:between w:val="nil"/>
              </w:pBdr>
              <w:spacing w:after="0" w:line="276" w:lineRule="auto"/>
              <w:jc w:val="center"/>
              <w:rPr>
                <w:b/>
              </w:rPr>
            </w:pPr>
            <w:r>
              <w:rPr>
                <w:b/>
              </w:rPr>
              <w:t>Mean</w:t>
            </w:r>
          </w:p>
        </w:tc>
        <w:tc>
          <w:tcPr>
            <w:tcW w:w="11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6A04D798" w14:textId="77777777" w:rsidR="009A66DF" w:rsidRDefault="009A66DF" w:rsidP="004D609A">
            <w:pPr>
              <w:widowControl w:val="0"/>
              <w:pBdr>
                <w:top w:val="nil"/>
                <w:left w:val="nil"/>
                <w:bottom w:val="nil"/>
                <w:right w:val="nil"/>
                <w:between w:val="nil"/>
              </w:pBdr>
              <w:spacing w:after="0" w:line="276" w:lineRule="auto"/>
              <w:jc w:val="center"/>
              <w:rPr>
                <w:b/>
              </w:rPr>
            </w:pPr>
            <w:r>
              <w:rPr>
                <w:b/>
              </w:rPr>
              <w:t>3rd Qu.</w:t>
            </w:r>
          </w:p>
        </w:tc>
        <w:tc>
          <w:tcPr>
            <w:tcW w:w="1355"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56CFD515" w14:textId="77777777" w:rsidR="009A66DF" w:rsidRDefault="009A66DF" w:rsidP="004D609A">
            <w:pPr>
              <w:widowControl w:val="0"/>
              <w:pBdr>
                <w:top w:val="nil"/>
                <w:left w:val="nil"/>
                <w:bottom w:val="nil"/>
                <w:right w:val="nil"/>
                <w:between w:val="nil"/>
              </w:pBdr>
              <w:spacing w:after="0" w:line="276" w:lineRule="auto"/>
              <w:jc w:val="center"/>
              <w:rPr>
                <w:b/>
              </w:rPr>
            </w:pPr>
            <w:r>
              <w:rPr>
                <w:b/>
              </w:rPr>
              <w:t>Max.</w:t>
            </w:r>
          </w:p>
        </w:tc>
      </w:tr>
      <w:tr w:rsidR="009A66DF" w14:paraId="23F49718"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6D56F22" w14:textId="77777777" w:rsidR="009A66DF" w:rsidRDefault="009A66DF" w:rsidP="004D609A">
            <w:pPr>
              <w:widowControl w:val="0"/>
              <w:pBdr>
                <w:top w:val="nil"/>
                <w:left w:val="nil"/>
                <w:bottom w:val="nil"/>
                <w:right w:val="nil"/>
                <w:between w:val="nil"/>
              </w:pBdr>
              <w:spacing w:after="0" w:line="276" w:lineRule="auto"/>
              <w:jc w:val="center"/>
              <w:rPr>
                <w:b/>
              </w:rPr>
            </w:pPr>
            <w:r>
              <w:rPr>
                <w:b/>
              </w:rPr>
              <w:t>1995:1996</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1543B1"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D2BD10" w14:textId="77777777" w:rsidR="009A66DF" w:rsidRDefault="009A66DF" w:rsidP="004D609A">
            <w:pPr>
              <w:widowControl w:val="0"/>
              <w:spacing w:after="0" w:line="276" w:lineRule="auto"/>
            </w:pPr>
            <w:r>
              <w:t>0.973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ABC788"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129981" w14:textId="77777777" w:rsidR="009A66DF" w:rsidRDefault="009A66DF" w:rsidP="004D609A">
            <w:pPr>
              <w:widowControl w:val="0"/>
              <w:spacing w:after="0" w:line="276" w:lineRule="auto"/>
            </w:pPr>
            <w:r>
              <w:t>2.059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97AF52" w14:textId="77777777" w:rsidR="009A66DF" w:rsidRDefault="009A66DF" w:rsidP="004D609A">
            <w:pPr>
              <w:widowControl w:val="0"/>
              <w:spacing w:after="0" w:line="276" w:lineRule="auto"/>
            </w:pPr>
            <w:r>
              <w:t>1.026</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2DC53E" w14:textId="77777777" w:rsidR="009A66DF" w:rsidRDefault="009A66DF" w:rsidP="004D609A">
            <w:pPr>
              <w:widowControl w:val="0"/>
              <w:spacing w:after="0" w:line="276" w:lineRule="auto"/>
            </w:pPr>
            <w:r>
              <w:t>99236.252</w:t>
            </w:r>
          </w:p>
        </w:tc>
      </w:tr>
      <w:tr w:rsidR="009A66DF" w14:paraId="2A1DA83D"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795536B4" w14:textId="77777777" w:rsidR="009A66DF" w:rsidRDefault="009A66DF" w:rsidP="004D609A">
            <w:pPr>
              <w:widowControl w:val="0"/>
              <w:pBdr>
                <w:top w:val="nil"/>
                <w:left w:val="nil"/>
                <w:bottom w:val="nil"/>
                <w:right w:val="nil"/>
                <w:between w:val="nil"/>
              </w:pBdr>
              <w:spacing w:after="0" w:line="276" w:lineRule="auto"/>
              <w:jc w:val="center"/>
              <w:rPr>
                <w:b/>
              </w:rPr>
            </w:pPr>
            <w:r>
              <w:rPr>
                <w:b/>
              </w:rPr>
              <w:t>1996:1997</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208011"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DDDC93" w14:textId="77777777" w:rsidR="009A66DF" w:rsidRDefault="009A66DF" w:rsidP="004D609A">
            <w:pPr>
              <w:widowControl w:val="0"/>
              <w:spacing w:after="0" w:line="276" w:lineRule="auto"/>
            </w:pPr>
            <w:r>
              <w:t>0.977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63C96C" w14:textId="77777777" w:rsidR="009A66DF" w:rsidRDefault="009A66DF" w:rsidP="004D609A">
            <w:pPr>
              <w:widowControl w:val="0"/>
              <w:spacing w:after="0" w:line="276" w:lineRule="auto"/>
            </w:pPr>
            <w:r>
              <w:t>1.003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32FBCA" w14:textId="77777777" w:rsidR="009A66DF" w:rsidRDefault="009A66DF" w:rsidP="004D609A">
            <w:pPr>
              <w:widowControl w:val="0"/>
              <w:spacing w:after="0" w:line="276" w:lineRule="auto"/>
            </w:pPr>
            <w:r>
              <w:t>2.109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F26022" w14:textId="77777777" w:rsidR="009A66DF" w:rsidRDefault="009A66DF" w:rsidP="004D609A">
            <w:pPr>
              <w:widowControl w:val="0"/>
              <w:spacing w:after="0" w:line="276" w:lineRule="auto"/>
            </w:pPr>
            <w:r>
              <w:t>1.034</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5EB39E" w14:textId="77777777" w:rsidR="009A66DF" w:rsidRDefault="009A66DF" w:rsidP="004D609A">
            <w:pPr>
              <w:widowControl w:val="0"/>
              <w:spacing w:after="0" w:line="276" w:lineRule="auto"/>
            </w:pPr>
            <w:r>
              <w:t>99831.287</w:t>
            </w:r>
          </w:p>
        </w:tc>
      </w:tr>
      <w:tr w:rsidR="009A66DF" w14:paraId="4168B4BB"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4ECBFF1B" w14:textId="77777777" w:rsidR="009A66DF" w:rsidRDefault="009A66DF" w:rsidP="004D609A">
            <w:pPr>
              <w:widowControl w:val="0"/>
              <w:pBdr>
                <w:top w:val="nil"/>
                <w:left w:val="nil"/>
                <w:bottom w:val="nil"/>
                <w:right w:val="nil"/>
                <w:between w:val="nil"/>
              </w:pBdr>
              <w:spacing w:after="0" w:line="276" w:lineRule="auto"/>
              <w:jc w:val="center"/>
              <w:rPr>
                <w:b/>
              </w:rPr>
            </w:pPr>
            <w:r>
              <w:rPr>
                <w:b/>
              </w:rPr>
              <w:t>1997:1998</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068B93"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2534EF" w14:textId="77777777" w:rsidR="009A66DF" w:rsidRDefault="009A66DF" w:rsidP="004D609A">
            <w:pPr>
              <w:widowControl w:val="0"/>
              <w:spacing w:after="0" w:line="276" w:lineRule="auto"/>
            </w:pPr>
            <w:r>
              <w:t>0.926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6C86F4" w14:textId="77777777" w:rsidR="009A66DF" w:rsidRDefault="009A66DF" w:rsidP="004D609A">
            <w:pPr>
              <w:widowControl w:val="0"/>
              <w:spacing w:after="0" w:line="276" w:lineRule="auto"/>
            </w:pPr>
            <w:r>
              <w:t>0.993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81E5C0" w14:textId="77777777" w:rsidR="009A66DF" w:rsidRDefault="009A66DF" w:rsidP="004D609A">
            <w:pPr>
              <w:widowControl w:val="0"/>
              <w:spacing w:after="0" w:line="276" w:lineRule="auto"/>
            </w:pPr>
            <w:r>
              <w:t>1.272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57EFE9" w14:textId="77777777" w:rsidR="009A66DF" w:rsidRDefault="009A66DF" w:rsidP="004D609A">
            <w:pPr>
              <w:widowControl w:val="0"/>
              <w:spacing w:after="0" w:line="276" w:lineRule="auto"/>
            </w:pPr>
            <w:r>
              <w:t>1.022</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9B8C78" w14:textId="77777777" w:rsidR="009A66DF" w:rsidRDefault="009A66DF" w:rsidP="004D609A">
            <w:pPr>
              <w:widowControl w:val="0"/>
              <w:spacing w:after="0" w:line="276" w:lineRule="auto"/>
            </w:pPr>
            <w:r>
              <w:t>55846.619</w:t>
            </w:r>
          </w:p>
        </w:tc>
      </w:tr>
      <w:tr w:rsidR="009A66DF" w14:paraId="3A72D28A"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8EA3B4E" w14:textId="77777777" w:rsidR="009A66DF" w:rsidRDefault="009A66DF" w:rsidP="004D609A">
            <w:pPr>
              <w:widowControl w:val="0"/>
              <w:pBdr>
                <w:top w:val="nil"/>
                <w:left w:val="nil"/>
                <w:bottom w:val="nil"/>
                <w:right w:val="nil"/>
                <w:between w:val="nil"/>
              </w:pBdr>
              <w:spacing w:after="0" w:line="276" w:lineRule="auto"/>
              <w:jc w:val="center"/>
              <w:rPr>
                <w:b/>
              </w:rPr>
            </w:pPr>
            <w:r>
              <w:rPr>
                <w:b/>
              </w:rPr>
              <w:t>1998:1999</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F20336"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7233B0" w14:textId="77777777" w:rsidR="009A66DF" w:rsidRDefault="009A66DF" w:rsidP="004D609A">
            <w:pPr>
              <w:widowControl w:val="0"/>
              <w:spacing w:after="0" w:line="276" w:lineRule="auto"/>
            </w:pPr>
            <w:r>
              <w:t>0.926</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35D78F" w14:textId="77777777" w:rsidR="009A66DF" w:rsidRDefault="009A66DF" w:rsidP="004D609A">
            <w:pPr>
              <w:widowControl w:val="0"/>
              <w:spacing w:after="0" w:line="276" w:lineRule="auto"/>
            </w:pPr>
            <w:r>
              <w:t>0.989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9B3CBA" w14:textId="77777777" w:rsidR="009A66DF" w:rsidRDefault="009A66DF" w:rsidP="004D609A">
            <w:pPr>
              <w:widowControl w:val="0"/>
              <w:spacing w:after="0" w:line="276" w:lineRule="auto"/>
            </w:pPr>
            <w:r>
              <w:t>1.875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7572C0" w14:textId="77777777" w:rsidR="009A66DF" w:rsidRDefault="009A66DF" w:rsidP="004D609A">
            <w:pPr>
              <w:widowControl w:val="0"/>
              <w:spacing w:after="0" w:line="276" w:lineRule="auto"/>
            </w:pPr>
            <w:r>
              <w:t>1.013</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C01F04" w14:textId="77777777" w:rsidR="009A66DF" w:rsidRDefault="009A66DF" w:rsidP="004D609A">
            <w:pPr>
              <w:widowControl w:val="0"/>
              <w:spacing w:after="0" w:line="276" w:lineRule="auto"/>
            </w:pPr>
            <w:r>
              <w:t>187756.835</w:t>
            </w:r>
          </w:p>
        </w:tc>
      </w:tr>
      <w:tr w:rsidR="009A66DF" w14:paraId="4FE01B5F"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203DC29" w14:textId="77777777" w:rsidR="009A66DF" w:rsidRDefault="009A66DF" w:rsidP="004D609A">
            <w:pPr>
              <w:widowControl w:val="0"/>
              <w:pBdr>
                <w:top w:val="nil"/>
                <w:left w:val="nil"/>
                <w:bottom w:val="nil"/>
                <w:right w:val="nil"/>
                <w:between w:val="nil"/>
              </w:pBdr>
              <w:spacing w:after="0" w:line="276" w:lineRule="auto"/>
              <w:jc w:val="center"/>
              <w:rPr>
                <w:b/>
              </w:rPr>
            </w:pPr>
            <w:r>
              <w:rPr>
                <w:b/>
              </w:rPr>
              <w:t>1999:2000</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21FD8A"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087F82" w14:textId="77777777" w:rsidR="009A66DF" w:rsidRDefault="009A66DF" w:rsidP="004D609A">
            <w:pPr>
              <w:widowControl w:val="0"/>
              <w:spacing w:after="0" w:line="276" w:lineRule="auto"/>
            </w:pPr>
            <w:r>
              <w:t>0.957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10790A" w14:textId="77777777" w:rsidR="009A66DF" w:rsidRDefault="009A66DF" w:rsidP="004D609A">
            <w:pPr>
              <w:widowControl w:val="0"/>
              <w:spacing w:after="0" w:line="276" w:lineRule="auto"/>
            </w:pPr>
            <w:r>
              <w:t>1.005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00542B" w14:textId="77777777" w:rsidR="009A66DF" w:rsidRDefault="009A66DF" w:rsidP="004D609A">
            <w:pPr>
              <w:widowControl w:val="0"/>
              <w:spacing w:after="0" w:line="276" w:lineRule="auto"/>
            </w:pPr>
            <w:r>
              <w:t>1.163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A9BFCD" w14:textId="77777777" w:rsidR="009A66DF" w:rsidRDefault="009A66DF" w:rsidP="004D609A">
            <w:pPr>
              <w:widowControl w:val="0"/>
              <w:spacing w:after="0" w:line="276" w:lineRule="auto"/>
            </w:pPr>
            <w:r>
              <w:t>1.046</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2FEE92" w14:textId="77777777" w:rsidR="009A66DF" w:rsidRDefault="009A66DF" w:rsidP="004D609A">
            <w:pPr>
              <w:widowControl w:val="0"/>
              <w:spacing w:after="0" w:line="276" w:lineRule="auto"/>
            </w:pPr>
            <w:r>
              <w:t>19800.238</w:t>
            </w:r>
          </w:p>
        </w:tc>
      </w:tr>
      <w:tr w:rsidR="009A66DF" w14:paraId="405AB9F4"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386FE86" w14:textId="77777777" w:rsidR="009A66DF" w:rsidRDefault="009A66DF" w:rsidP="004D609A">
            <w:pPr>
              <w:widowControl w:val="0"/>
              <w:pBdr>
                <w:top w:val="nil"/>
                <w:left w:val="nil"/>
                <w:bottom w:val="nil"/>
                <w:right w:val="nil"/>
                <w:between w:val="nil"/>
              </w:pBdr>
              <w:spacing w:after="0" w:line="276" w:lineRule="auto"/>
              <w:jc w:val="center"/>
              <w:rPr>
                <w:b/>
              </w:rPr>
            </w:pPr>
            <w:r>
              <w:rPr>
                <w:b/>
              </w:rPr>
              <w:t>2000:2001</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DF53EA"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A30DCD" w14:textId="77777777" w:rsidR="009A66DF" w:rsidRDefault="009A66DF" w:rsidP="004D609A">
            <w:pPr>
              <w:widowControl w:val="0"/>
              <w:spacing w:after="0" w:line="276" w:lineRule="auto"/>
            </w:pPr>
            <w:r>
              <w:t>0.965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554A7D" w14:textId="77777777" w:rsidR="009A66DF" w:rsidRDefault="009A66DF" w:rsidP="004D609A">
            <w:pPr>
              <w:widowControl w:val="0"/>
              <w:spacing w:after="0" w:line="276" w:lineRule="auto"/>
            </w:pPr>
            <w:r>
              <w:t>0.997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176F29" w14:textId="77777777" w:rsidR="009A66DF" w:rsidRDefault="009A66DF" w:rsidP="004D609A">
            <w:pPr>
              <w:widowControl w:val="0"/>
              <w:spacing w:after="0" w:line="276" w:lineRule="auto"/>
            </w:pPr>
            <w:r>
              <w:t>1.519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1031E3" w14:textId="77777777" w:rsidR="009A66DF" w:rsidRDefault="009A66DF" w:rsidP="004D609A">
            <w:pPr>
              <w:widowControl w:val="0"/>
              <w:spacing w:after="0" w:line="276" w:lineRule="auto"/>
            </w:pPr>
            <w:r>
              <w:t>1.020</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56C1EE" w14:textId="77777777" w:rsidR="009A66DF" w:rsidRDefault="009A66DF" w:rsidP="004D609A">
            <w:pPr>
              <w:widowControl w:val="0"/>
              <w:spacing w:after="0" w:line="276" w:lineRule="auto"/>
            </w:pPr>
            <w:r>
              <w:t>40847.822</w:t>
            </w:r>
          </w:p>
        </w:tc>
      </w:tr>
      <w:tr w:rsidR="009A66DF" w14:paraId="2618073A"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739C8E18" w14:textId="77777777" w:rsidR="009A66DF" w:rsidRDefault="009A66DF" w:rsidP="004D609A">
            <w:pPr>
              <w:widowControl w:val="0"/>
              <w:pBdr>
                <w:top w:val="nil"/>
                <w:left w:val="nil"/>
                <w:bottom w:val="nil"/>
                <w:right w:val="nil"/>
                <w:between w:val="nil"/>
              </w:pBdr>
              <w:spacing w:after="0" w:line="276" w:lineRule="auto"/>
              <w:jc w:val="center"/>
              <w:rPr>
                <w:b/>
              </w:rPr>
            </w:pPr>
            <w:r>
              <w:rPr>
                <w:b/>
              </w:rPr>
              <w:t>2001:2002</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04215C"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809CF7" w14:textId="77777777" w:rsidR="009A66DF" w:rsidRDefault="009A66DF" w:rsidP="004D609A">
            <w:pPr>
              <w:widowControl w:val="0"/>
              <w:spacing w:after="0" w:line="276" w:lineRule="auto"/>
            </w:pPr>
            <w:r>
              <w:t>0.975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1281B4"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06A54B" w14:textId="77777777" w:rsidR="009A66DF" w:rsidRDefault="009A66DF" w:rsidP="004D609A">
            <w:pPr>
              <w:widowControl w:val="0"/>
              <w:spacing w:after="0" w:line="276" w:lineRule="auto"/>
            </w:pPr>
            <w:r>
              <w:t>1.832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FFEBFC" w14:textId="77777777" w:rsidR="009A66DF" w:rsidRDefault="009A66DF" w:rsidP="004D609A">
            <w:pPr>
              <w:widowControl w:val="0"/>
              <w:spacing w:after="0" w:line="276" w:lineRule="auto"/>
            </w:pPr>
            <w:r>
              <w:t>1.021</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0D162A" w14:textId="77777777" w:rsidR="009A66DF" w:rsidRDefault="009A66DF" w:rsidP="004D609A">
            <w:pPr>
              <w:widowControl w:val="0"/>
              <w:spacing w:after="0" w:line="276" w:lineRule="auto"/>
            </w:pPr>
            <w:r>
              <w:t>96708.661</w:t>
            </w:r>
          </w:p>
        </w:tc>
      </w:tr>
      <w:tr w:rsidR="009A66DF" w14:paraId="0E0C2002"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02D9F7DE" w14:textId="77777777" w:rsidR="009A66DF" w:rsidRDefault="009A66DF" w:rsidP="004D609A">
            <w:pPr>
              <w:widowControl w:val="0"/>
              <w:pBdr>
                <w:top w:val="nil"/>
                <w:left w:val="nil"/>
                <w:bottom w:val="nil"/>
                <w:right w:val="nil"/>
                <w:between w:val="nil"/>
              </w:pBdr>
              <w:spacing w:after="0" w:line="276" w:lineRule="auto"/>
              <w:jc w:val="center"/>
              <w:rPr>
                <w:b/>
              </w:rPr>
            </w:pPr>
            <w:r>
              <w:rPr>
                <w:b/>
              </w:rPr>
              <w:t>2002:2003</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06B12C"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C7E7A9" w14:textId="77777777" w:rsidR="009A66DF" w:rsidRDefault="009A66DF" w:rsidP="004D609A">
            <w:pPr>
              <w:widowControl w:val="0"/>
              <w:spacing w:after="0" w:line="276" w:lineRule="auto"/>
            </w:pPr>
            <w:r>
              <w:t>0.985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0F26EC" w14:textId="77777777" w:rsidR="009A66DF" w:rsidRDefault="009A66DF" w:rsidP="004D609A">
            <w:pPr>
              <w:widowControl w:val="0"/>
              <w:spacing w:after="0" w:line="276" w:lineRule="auto"/>
            </w:pPr>
            <w:r>
              <w:t>1.003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54EE1F" w14:textId="77777777" w:rsidR="009A66DF" w:rsidRDefault="009A66DF" w:rsidP="004D609A">
            <w:pPr>
              <w:widowControl w:val="0"/>
              <w:spacing w:after="0" w:line="276" w:lineRule="auto"/>
            </w:pPr>
            <w:r>
              <w:t>1.972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3FF28D" w14:textId="77777777" w:rsidR="009A66DF" w:rsidRDefault="009A66DF" w:rsidP="004D609A">
            <w:pPr>
              <w:widowControl w:val="0"/>
              <w:spacing w:after="0" w:line="276" w:lineRule="auto"/>
            </w:pPr>
            <w:r>
              <w:t>1.044</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48FC83" w14:textId="77777777" w:rsidR="009A66DF" w:rsidRDefault="009A66DF" w:rsidP="004D609A">
            <w:pPr>
              <w:widowControl w:val="0"/>
              <w:spacing w:after="0" w:line="276" w:lineRule="auto"/>
            </w:pPr>
            <w:r>
              <w:t>53962.583</w:t>
            </w:r>
          </w:p>
        </w:tc>
      </w:tr>
      <w:tr w:rsidR="009A66DF" w14:paraId="7B06F492"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0234AE38" w14:textId="77777777" w:rsidR="009A66DF" w:rsidRDefault="009A66DF" w:rsidP="004D609A">
            <w:pPr>
              <w:widowControl w:val="0"/>
              <w:pBdr>
                <w:top w:val="nil"/>
                <w:left w:val="nil"/>
                <w:bottom w:val="nil"/>
                <w:right w:val="nil"/>
                <w:between w:val="nil"/>
              </w:pBdr>
              <w:spacing w:after="0" w:line="276" w:lineRule="auto"/>
              <w:jc w:val="center"/>
              <w:rPr>
                <w:b/>
              </w:rPr>
            </w:pPr>
            <w:r>
              <w:rPr>
                <w:b/>
              </w:rPr>
              <w:t>2003:2004</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0C4461"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A81343" w14:textId="77777777" w:rsidR="009A66DF" w:rsidRDefault="009A66DF" w:rsidP="004D609A">
            <w:pPr>
              <w:widowControl w:val="0"/>
              <w:spacing w:after="0" w:line="276" w:lineRule="auto"/>
            </w:pPr>
            <w:r>
              <w:t>0.948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F7A989" w14:textId="77777777" w:rsidR="009A66DF" w:rsidRDefault="009A66DF" w:rsidP="004D609A">
            <w:pPr>
              <w:widowControl w:val="0"/>
              <w:spacing w:after="0" w:line="276" w:lineRule="auto"/>
            </w:pPr>
            <w:r>
              <w:t>0.992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2FCF72" w14:textId="77777777" w:rsidR="009A66DF" w:rsidRDefault="009A66DF" w:rsidP="004D609A">
            <w:pPr>
              <w:widowControl w:val="0"/>
              <w:spacing w:after="0" w:line="276" w:lineRule="auto"/>
            </w:pPr>
            <w:r>
              <w:t>1.347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365115" w14:textId="77777777" w:rsidR="009A66DF" w:rsidRDefault="009A66DF" w:rsidP="004D609A">
            <w:pPr>
              <w:widowControl w:val="0"/>
              <w:spacing w:after="0" w:line="276" w:lineRule="auto"/>
            </w:pPr>
            <w:r>
              <w:t>1.008</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D17875" w14:textId="77777777" w:rsidR="009A66DF" w:rsidRDefault="009A66DF" w:rsidP="004D609A">
            <w:pPr>
              <w:widowControl w:val="0"/>
              <w:spacing w:after="0" w:line="276" w:lineRule="auto"/>
            </w:pPr>
            <w:r>
              <w:t>26219.437</w:t>
            </w:r>
          </w:p>
        </w:tc>
      </w:tr>
      <w:tr w:rsidR="009A66DF" w14:paraId="0864177E"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4E17D99" w14:textId="77777777" w:rsidR="009A66DF" w:rsidRDefault="009A66DF" w:rsidP="004D609A">
            <w:pPr>
              <w:widowControl w:val="0"/>
              <w:pBdr>
                <w:top w:val="nil"/>
                <w:left w:val="nil"/>
                <w:bottom w:val="nil"/>
                <w:right w:val="nil"/>
                <w:between w:val="nil"/>
              </w:pBdr>
              <w:spacing w:after="0" w:line="276" w:lineRule="auto"/>
              <w:jc w:val="center"/>
              <w:rPr>
                <w:b/>
              </w:rPr>
            </w:pPr>
            <w:r>
              <w:rPr>
                <w:b/>
              </w:rPr>
              <w:t>2004:2005</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9C3A76"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7B9F94" w14:textId="77777777" w:rsidR="009A66DF" w:rsidRDefault="009A66DF" w:rsidP="004D609A">
            <w:pPr>
              <w:widowControl w:val="0"/>
              <w:spacing w:after="0" w:line="276" w:lineRule="auto"/>
            </w:pPr>
            <w:r>
              <w:t>0.982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A5BB06"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0488E2" w14:textId="77777777" w:rsidR="009A66DF" w:rsidRDefault="009A66DF" w:rsidP="004D609A">
            <w:pPr>
              <w:widowControl w:val="0"/>
              <w:spacing w:after="0" w:line="276" w:lineRule="auto"/>
            </w:pPr>
            <w:r>
              <w:t>1.325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040652" w14:textId="77777777" w:rsidR="009A66DF" w:rsidRDefault="009A66DF" w:rsidP="004D609A">
            <w:pPr>
              <w:widowControl w:val="0"/>
              <w:spacing w:after="0" w:line="276" w:lineRule="auto"/>
            </w:pPr>
            <w:r>
              <w:t>1.019</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731E75" w14:textId="77777777" w:rsidR="009A66DF" w:rsidRDefault="009A66DF" w:rsidP="004D609A">
            <w:pPr>
              <w:widowControl w:val="0"/>
              <w:spacing w:after="0" w:line="276" w:lineRule="auto"/>
            </w:pPr>
            <w:r>
              <w:t>37402.580</w:t>
            </w:r>
          </w:p>
        </w:tc>
      </w:tr>
      <w:tr w:rsidR="009A66DF" w14:paraId="070785F2"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02E5FDF7" w14:textId="77777777" w:rsidR="009A66DF" w:rsidRDefault="009A66DF" w:rsidP="004D609A">
            <w:pPr>
              <w:widowControl w:val="0"/>
              <w:pBdr>
                <w:top w:val="nil"/>
                <w:left w:val="nil"/>
                <w:bottom w:val="nil"/>
                <w:right w:val="nil"/>
                <w:between w:val="nil"/>
              </w:pBdr>
              <w:spacing w:after="0" w:line="276" w:lineRule="auto"/>
              <w:jc w:val="center"/>
              <w:rPr>
                <w:b/>
              </w:rPr>
            </w:pPr>
            <w:r>
              <w:rPr>
                <w:b/>
              </w:rPr>
              <w:t>2005:2006</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4CA141"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D3211E" w14:textId="77777777" w:rsidR="009A66DF" w:rsidRDefault="009A66DF" w:rsidP="004D609A">
            <w:pPr>
              <w:widowControl w:val="0"/>
              <w:spacing w:after="0" w:line="276" w:lineRule="auto"/>
            </w:pPr>
            <w:r>
              <w:t>0.980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AA58F5"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239FC5" w14:textId="77777777" w:rsidR="009A66DF" w:rsidRDefault="009A66DF" w:rsidP="004D609A">
            <w:pPr>
              <w:widowControl w:val="0"/>
              <w:spacing w:after="0" w:line="276" w:lineRule="auto"/>
            </w:pPr>
            <w:r>
              <w:t>1.280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B53090" w14:textId="77777777" w:rsidR="009A66DF" w:rsidRDefault="009A66DF" w:rsidP="004D609A">
            <w:pPr>
              <w:widowControl w:val="0"/>
              <w:spacing w:after="0" w:line="276" w:lineRule="auto"/>
            </w:pPr>
            <w:r>
              <w:t>1.015</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150904" w14:textId="77777777" w:rsidR="009A66DF" w:rsidRDefault="009A66DF" w:rsidP="004D609A">
            <w:pPr>
              <w:widowControl w:val="0"/>
              <w:spacing w:after="0" w:line="276" w:lineRule="auto"/>
            </w:pPr>
            <w:r>
              <w:t>35725.069</w:t>
            </w:r>
          </w:p>
        </w:tc>
      </w:tr>
      <w:tr w:rsidR="009A66DF" w14:paraId="109CBB74"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46AA3DD3" w14:textId="77777777" w:rsidR="009A66DF" w:rsidRDefault="009A66DF" w:rsidP="004D609A">
            <w:pPr>
              <w:widowControl w:val="0"/>
              <w:pBdr>
                <w:top w:val="nil"/>
                <w:left w:val="nil"/>
                <w:bottom w:val="nil"/>
                <w:right w:val="nil"/>
                <w:between w:val="nil"/>
              </w:pBdr>
              <w:spacing w:after="0" w:line="276" w:lineRule="auto"/>
              <w:jc w:val="center"/>
              <w:rPr>
                <w:b/>
              </w:rPr>
            </w:pPr>
            <w:r>
              <w:rPr>
                <w:b/>
              </w:rPr>
              <w:t>2006:2007</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12A83D"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CCE4CE" w14:textId="77777777" w:rsidR="009A66DF" w:rsidRDefault="009A66DF" w:rsidP="004D609A">
            <w:pPr>
              <w:widowControl w:val="0"/>
              <w:spacing w:after="0" w:line="276" w:lineRule="auto"/>
            </w:pPr>
            <w:r>
              <w:t>0.985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7298F7"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63054F" w14:textId="77777777" w:rsidR="009A66DF" w:rsidRDefault="009A66DF" w:rsidP="004D609A">
            <w:pPr>
              <w:widowControl w:val="0"/>
              <w:spacing w:after="0" w:line="276" w:lineRule="auto"/>
            </w:pPr>
            <w:r>
              <w:t>1.278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CF8FC7" w14:textId="77777777" w:rsidR="009A66DF" w:rsidRDefault="009A66DF" w:rsidP="004D609A">
            <w:pPr>
              <w:widowControl w:val="0"/>
              <w:spacing w:after="0" w:line="276" w:lineRule="auto"/>
            </w:pPr>
            <w:r>
              <w:t>1.020</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CB843B" w14:textId="77777777" w:rsidR="009A66DF" w:rsidRDefault="009A66DF" w:rsidP="004D609A">
            <w:pPr>
              <w:widowControl w:val="0"/>
              <w:spacing w:after="0" w:line="276" w:lineRule="auto"/>
            </w:pPr>
            <w:r>
              <w:t>52901.691</w:t>
            </w:r>
          </w:p>
        </w:tc>
      </w:tr>
      <w:tr w:rsidR="009A66DF" w14:paraId="71D12687"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7D019E5" w14:textId="77777777" w:rsidR="009A66DF" w:rsidRDefault="009A66DF" w:rsidP="004D609A">
            <w:pPr>
              <w:widowControl w:val="0"/>
              <w:pBdr>
                <w:top w:val="nil"/>
                <w:left w:val="nil"/>
                <w:bottom w:val="nil"/>
                <w:right w:val="nil"/>
                <w:between w:val="nil"/>
              </w:pBdr>
              <w:spacing w:after="0" w:line="276" w:lineRule="auto"/>
              <w:jc w:val="center"/>
              <w:rPr>
                <w:b/>
              </w:rPr>
            </w:pPr>
            <w:r>
              <w:rPr>
                <w:b/>
              </w:rPr>
              <w:t>2007:2008</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7E4E58"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904BE0" w14:textId="77777777" w:rsidR="009A66DF" w:rsidRDefault="009A66DF" w:rsidP="004D609A">
            <w:pPr>
              <w:widowControl w:val="0"/>
              <w:spacing w:after="0" w:line="276" w:lineRule="auto"/>
            </w:pPr>
            <w:r>
              <w:t>0.984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BBBC46"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32927D" w14:textId="77777777" w:rsidR="009A66DF" w:rsidRDefault="009A66DF" w:rsidP="004D609A">
            <w:pPr>
              <w:widowControl w:val="0"/>
              <w:spacing w:after="0" w:line="276" w:lineRule="auto"/>
            </w:pPr>
            <w:r>
              <w:t>1.562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2A7CB5" w14:textId="77777777" w:rsidR="009A66DF" w:rsidRDefault="009A66DF" w:rsidP="004D609A">
            <w:pPr>
              <w:widowControl w:val="0"/>
              <w:spacing w:after="0" w:line="276" w:lineRule="auto"/>
            </w:pPr>
            <w:r>
              <w:t>1.023</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FF078B" w14:textId="77777777" w:rsidR="009A66DF" w:rsidRDefault="009A66DF" w:rsidP="004D609A">
            <w:pPr>
              <w:widowControl w:val="0"/>
              <w:spacing w:after="0" w:line="276" w:lineRule="auto"/>
            </w:pPr>
            <w:r>
              <w:t>46028.962</w:t>
            </w:r>
          </w:p>
        </w:tc>
      </w:tr>
      <w:tr w:rsidR="009A66DF" w14:paraId="7E8E2E8D"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7FBFEA5F" w14:textId="77777777" w:rsidR="009A66DF" w:rsidRDefault="009A66DF" w:rsidP="004D609A">
            <w:pPr>
              <w:widowControl w:val="0"/>
              <w:pBdr>
                <w:top w:val="nil"/>
                <w:left w:val="nil"/>
                <w:bottom w:val="nil"/>
                <w:right w:val="nil"/>
                <w:between w:val="nil"/>
              </w:pBdr>
              <w:spacing w:after="0" w:line="276" w:lineRule="auto"/>
              <w:jc w:val="center"/>
              <w:rPr>
                <w:b/>
              </w:rPr>
            </w:pPr>
            <w:r>
              <w:rPr>
                <w:b/>
              </w:rPr>
              <w:t>2008:2009</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8F3CEC"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20C756" w14:textId="77777777" w:rsidR="009A66DF" w:rsidRDefault="009A66DF" w:rsidP="004D609A">
            <w:pPr>
              <w:widowControl w:val="0"/>
              <w:spacing w:after="0" w:line="276" w:lineRule="auto"/>
            </w:pPr>
            <w:r>
              <w:t>0.975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8BD80F" w14:textId="77777777" w:rsidR="009A66DF" w:rsidRDefault="009A66DF" w:rsidP="004D609A">
            <w:pPr>
              <w:widowControl w:val="0"/>
              <w:spacing w:after="0" w:line="276" w:lineRule="auto"/>
            </w:pPr>
            <w:r>
              <w:t>0.998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EC5DB4" w14:textId="77777777" w:rsidR="009A66DF" w:rsidRDefault="009A66DF" w:rsidP="004D609A">
            <w:pPr>
              <w:widowControl w:val="0"/>
              <w:spacing w:after="0" w:line="276" w:lineRule="auto"/>
            </w:pPr>
            <w:r>
              <w:t>1.187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D37E98" w14:textId="77777777" w:rsidR="009A66DF" w:rsidRDefault="009A66DF" w:rsidP="004D609A">
            <w:pPr>
              <w:widowControl w:val="0"/>
              <w:spacing w:after="0" w:line="276" w:lineRule="auto"/>
            </w:pPr>
            <w:r>
              <w:t>1.014</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AC7842" w14:textId="77777777" w:rsidR="009A66DF" w:rsidRDefault="009A66DF" w:rsidP="004D609A">
            <w:pPr>
              <w:widowControl w:val="0"/>
              <w:spacing w:after="0" w:line="276" w:lineRule="auto"/>
            </w:pPr>
            <w:r>
              <w:t>15288.290</w:t>
            </w:r>
          </w:p>
        </w:tc>
      </w:tr>
      <w:tr w:rsidR="009A66DF" w14:paraId="5AA33743"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F9CC85E" w14:textId="77777777" w:rsidR="009A66DF" w:rsidRDefault="009A66DF" w:rsidP="004D609A">
            <w:pPr>
              <w:widowControl w:val="0"/>
              <w:pBdr>
                <w:top w:val="nil"/>
                <w:left w:val="nil"/>
                <w:bottom w:val="nil"/>
                <w:right w:val="nil"/>
                <w:between w:val="nil"/>
              </w:pBdr>
              <w:spacing w:after="0" w:line="276" w:lineRule="auto"/>
              <w:jc w:val="center"/>
              <w:rPr>
                <w:b/>
              </w:rPr>
            </w:pPr>
            <w:r>
              <w:rPr>
                <w:b/>
              </w:rPr>
              <w:t>2009:2010</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BF7C6A"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14C62C" w14:textId="77777777" w:rsidR="009A66DF" w:rsidRDefault="009A66DF" w:rsidP="004D609A">
            <w:pPr>
              <w:widowControl w:val="0"/>
              <w:spacing w:after="0" w:line="276" w:lineRule="auto"/>
            </w:pPr>
            <w:r>
              <w:t>0.988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0373C1" w14:textId="77777777" w:rsidR="009A66DF" w:rsidRDefault="009A66DF" w:rsidP="004D609A">
            <w:pPr>
              <w:widowControl w:val="0"/>
              <w:spacing w:after="0" w:line="276" w:lineRule="auto"/>
            </w:pPr>
            <w:r>
              <w:t>1.002</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7C90EC" w14:textId="77777777" w:rsidR="009A66DF" w:rsidRDefault="009A66DF" w:rsidP="004D609A">
            <w:pPr>
              <w:widowControl w:val="0"/>
              <w:spacing w:after="0" w:line="276" w:lineRule="auto"/>
            </w:pPr>
            <w:r>
              <w:t>1.299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D09775" w14:textId="77777777" w:rsidR="009A66DF" w:rsidRDefault="009A66DF" w:rsidP="004D609A">
            <w:pPr>
              <w:widowControl w:val="0"/>
              <w:spacing w:after="0" w:line="276" w:lineRule="auto"/>
            </w:pPr>
            <w:r>
              <w:t>1.028</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4F48A7" w14:textId="77777777" w:rsidR="009A66DF" w:rsidRDefault="009A66DF" w:rsidP="004D609A">
            <w:pPr>
              <w:widowControl w:val="0"/>
              <w:spacing w:after="0" w:line="276" w:lineRule="auto"/>
            </w:pPr>
            <w:r>
              <w:t>16393.431</w:t>
            </w:r>
          </w:p>
        </w:tc>
      </w:tr>
      <w:tr w:rsidR="009A66DF" w14:paraId="5E729CF3"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428BE446" w14:textId="77777777" w:rsidR="009A66DF" w:rsidRDefault="009A66DF" w:rsidP="004D609A">
            <w:pPr>
              <w:widowControl w:val="0"/>
              <w:pBdr>
                <w:top w:val="nil"/>
                <w:left w:val="nil"/>
                <w:bottom w:val="nil"/>
                <w:right w:val="nil"/>
                <w:between w:val="nil"/>
              </w:pBdr>
              <w:spacing w:after="0" w:line="276" w:lineRule="auto"/>
              <w:jc w:val="center"/>
              <w:rPr>
                <w:b/>
              </w:rPr>
            </w:pPr>
            <w:r>
              <w:rPr>
                <w:b/>
              </w:rPr>
              <w:t>2010:2011</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C13098"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71DE8F" w14:textId="77777777" w:rsidR="009A66DF" w:rsidRDefault="009A66DF" w:rsidP="004D609A">
            <w:pPr>
              <w:widowControl w:val="0"/>
              <w:spacing w:after="0" w:line="276" w:lineRule="auto"/>
            </w:pPr>
            <w:r>
              <w:t>0.975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73D549" w14:textId="77777777" w:rsidR="009A66DF" w:rsidRDefault="009A66DF" w:rsidP="004D609A">
            <w:pPr>
              <w:widowControl w:val="0"/>
              <w:spacing w:after="0" w:line="276" w:lineRule="auto"/>
            </w:pPr>
            <w:r>
              <w:t>0.998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CA3A58" w14:textId="77777777" w:rsidR="009A66DF" w:rsidRDefault="009A66DF" w:rsidP="004D609A">
            <w:pPr>
              <w:widowControl w:val="0"/>
              <w:spacing w:after="0" w:line="276" w:lineRule="auto"/>
            </w:pPr>
            <w:r>
              <w:t>1.330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2D203A" w14:textId="77777777" w:rsidR="009A66DF" w:rsidRDefault="009A66DF" w:rsidP="004D609A">
            <w:pPr>
              <w:widowControl w:val="0"/>
              <w:spacing w:after="0" w:line="276" w:lineRule="auto"/>
            </w:pPr>
            <w:r>
              <w:t>1.013</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3A3E3E" w14:textId="77777777" w:rsidR="009A66DF" w:rsidRDefault="009A66DF" w:rsidP="004D609A">
            <w:pPr>
              <w:widowControl w:val="0"/>
              <w:spacing w:after="0" w:line="276" w:lineRule="auto"/>
            </w:pPr>
            <w:r>
              <w:t>34720.477</w:t>
            </w:r>
          </w:p>
        </w:tc>
      </w:tr>
      <w:tr w:rsidR="009A66DF" w14:paraId="7C40E410"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DFBFA9B" w14:textId="77777777" w:rsidR="009A66DF" w:rsidRDefault="009A66DF" w:rsidP="004D609A">
            <w:pPr>
              <w:widowControl w:val="0"/>
              <w:pBdr>
                <w:top w:val="nil"/>
                <w:left w:val="nil"/>
                <w:bottom w:val="nil"/>
                <w:right w:val="nil"/>
                <w:between w:val="nil"/>
              </w:pBdr>
              <w:spacing w:after="0" w:line="276" w:lineRule="auto"/>
              <w:jc w:val="center"/>
              <w:rPr>
                <w:b/>
              </w:rPr>
            </w:pPr>
            <w:r>
              <w:rPr>
                <w:b/>
              </w:rPr>
              <w:t>2011:2012</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C9EE76"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CE2346" w14:textId="77777777" w:rsidR="009A66DF" w:rsidRDefault="009A66DF" w:rsidP="004D609A">
            <w:pPr>
              <w:widowControl w:val="0"/>
              <w:spacing w:after="0" w:line="276" w:lineRule="auto"/>
            </w:pPr>
            <w:r>
              <w:t>1.005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2BF863" w14:textId="77777777" w:rsidR="009A66DF" w:rsidRDefault="009A66DF" w:rsidP="004D609A">
            <w:pPr>
              <w:widowControl w:val="0"/>
              <w:spacing w:after="0" w:line="276" w:lineRule="auto"/>
            </w:pPr>
            <w:r>
              <w:t>1.035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E4E481" w14:textId="77777777" w:rsidR="009A66DF" w:rsidRDefault="009A66DF" w:rsidP="004D609A">
            <w:pPr>
              <w:widowControl w:val="0"/>
              <w:spacing w:after="0" w:line="276" w:lineRule="auto"/>
            </w:pPr>
            <w:r>
              <w:t>1.621</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1EEA21" w14:textId="77777777" w:rsidR="009A66DF" w:rsidRDefault="009A66DF" w:rsidP="004D609A">
            <w:pPr>
              <w:widowControl w:val="0"/>
              <w:spacing w:after="0" w:line="276" w:lineRule="auto"/>
            </w:pPr>
            <w:r>
              <w:t>1.101</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08AF7C" w14:textId="77777777" w:rsidR="009A66DF" w:rsidRDefault="009A66DF" w:rsidP="004D609A">
            <w:pPr>
              <w:widowControl w:val="0"/>
              <w:spacing w:after="0" w:line="276" w:lineRule="auto"/>
            </w:pPr>
            <w:r>
              <w:t>44756.699</w:t>
            </w:r>
          </w:p>
        </w:tc>
      </w:tr>
      <w:tr w:rsidR="009A66DF" w14:paraId="31051886"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07A269B" w14:textId="77777777" w:rsidR="009A66DF" w:rsidRDefault="009A66DF" w:rsidP="004D609A">
            <w:pPr>
              <w:widowControl w:val="0"/>
              <w:pBdr>
                <w:top w:val="nil"/>
                <w:left w:val="nil"/>
                <w:bottom w:val="nil"/>
                <w:right w:val="nil"/>
                <w:between w:val="nil"/>
              </w:pBdr>
              <w:spacing w:after="0" w:line="276" w:lineRule="auto"/>
              <w:jc w:val="center"/>
              <w:rPr>
                <w:b/>
              </w:rPr>
            </w:pPr>
            <w:r>
              <w:rPr>
                <w:b/>
              </w:rPr>
              <w:t>2012:2013</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27FE9F"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5FEC56" w14:textId="77777777" w:rsidR="009A66DF" w:rsidRDefault="009A66DF" w:rsidP="004D609A">
            <w:pPr>
              <w:widowControl w:val="0"/>
              <w:spacing w:after="0" w:line="276" w:lineRule="auto"/>
            </w:pPr>
            <w:r>
              <w:t>0.905</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FA5929" w14:textId="77777777" w:rsidR="009A66DF" w:rsidRDefault="009A66DF" w:rsidP="004D609A">
            <w:pPr>
              <w:widowControl w:val="0"/>
              <w:spacing w:after="0" w:line="276" w:lineRule="auto"/>
            </w:pPr>
            <w:r>
              <w:t>0.963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3B6364" w14:textId="77777777" w:rsidR="009A66DF" w:rsidRDefault="009A66DF" w:rsidP="004D609A">
            <w:pPr>
              <w:widowControl w:val="0"/>
              <w:spacing w:after="0" w:line="276" w:lineRule="auto"/>
            </w:pPr>
            <w:r>
              <w:t>1.179</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60E9F1" w14:textId="77777777" w:rsidR="009A66DF" w:rsidRDefault="009A66DF" w:rsidP="004D609A">
            <w:pPr>
              <w:widowControl w:val="0"/>
              <w:spacing w:after="0" w:line="276" w:lineRule="auto"/>
            </w:pPr>
            <w:r>
              <w:t>0.992</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FB8AB5" w14:textId="77777777" w:rsidR="009A66DF" w:rsidRDefault="009A66DF" w:rsidP="004D609A">
            <w:pPr>
              <w:widowControl w:val="0"/>
              <w:spacing w:after="0" w:line="276" w:lineRule="auto"/>
            </w:pPr>
            <w:r>
              <w:t>13833.978</w:t>
            </w:r>
          </w:p>
        </w:tc>
      </w:tr>
      <w:tr w:rsidR="009A66DF" w14:paraId="312168AD"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B8A8D32" w14:textId="77777777" w:rsidR="009A66DF" w:rsidRDefault="009A66DF" w:rsidP="004D609A">
            <w:pPr>
              <w:widowControl w:val="0"/>
              <w:pBdr>
                <w:top w:val="nil"/>
                <w:left w:val="nil"/>
                <w:bottom w:val="nil"/>
                <w:right w:val="nil"/>
                <w:between w:val="nil"/>
              </w:pBdr>
              <w:spacing w:after="0" w:line="276" w:lineRule="auto"/>
              <w:jc w:val="center"/>
              <w:rPr>
                <w:b/>
              </w:rPr>
            </w:pPr>
            <w:r>
              <w:rPr>
                <w:b/>
              </w:rPr>
              <w:t>2013:2014</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5779B2"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E4AD42" w14:textId="77777777" w:rsidR="009A66DF" w:rsidRDefault="009A66DF" w:rsidP="004D609A">
            <w:pPr>
              <w:widowControl w:val="0"/>
              <w:spacing w:after="0" w:line="276" w:lineRule="auto"/>
            </w:pPr>
            <w:r>
              <w:t>0.988</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D77FBD"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4C496E" w14:textId="77777777" w:rsidR="009A66DF" w:rsidRDefault="009A66DF" w:rsidP="004D609A">
            <w:pPr>
              <w:widowControl w:val="0"/>
              <w:spacing w:after="0" w:line="276" w:lineRule="auto"/>
            </w:pPr>
            <w:r>
              <w:t>1.064</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A9DDA6" w14:textId="77777777" w:rsidR="009A66DF" w:rsidRDefault="009A66DF" w:rsidP="004D609A">
            <w:pPr>
              <w:widowControl w:val="0"/>
              <w:spacing w:after="0" w:line="276" w:lineRule="auto"/>
            </w:pPr>
            <w:r>
              <w:t>1.007</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A8F73C" w14:textId="77777777" w:rsidR="009A66DF" w:rsidRDefault="009A66DF" w:rsidP="004D609A">
            <w:pPr>
              <w:widowControl w:val="0"/>
              <w:spacing w:after="0" w:line="276" w:lineRule="auto"/>
            </w:pPr>
            <w:r>
              <w:t>3376.273</w:t>
            </w:r>
          </w:p>
        </w:tc>
      </w:tr>
      <w:tr w:rsidR="009A66DF" w14:paraId="1455D628" w14:textId="77777777" w:rsidTr="004D609A">
        <w:trPr>
          <w:trHeight w:val="288"/>
        </w:trPr>
        <w:tc>
          <w:tcPr>
            <w:tcW w:w="1235"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9B9914F" w14:textId="77777777" w:rsidR="009A66DF" w:rsidRDefault="009A66DF" w:rsidP="004D609A">
            <w:pPr>
              <w:widowControl w:val="0"/>
              <w:pBdr>
                <w:top w:val="nil"/>
                <w:left w:val="nil"/>
                <w:bottom w:val="nil"/>
                <w:right w:val="nil"/>
                <w:between w:val="nil"/>
              </w:pBdr>
              <w:spacing w:after="0" w:line="276" w:lineRule="auto"/>
              <w:jc w:val="center"/>
              <w:rPr>
                <w:b/>
              </w:rPr>
            </w:pPr>
            <w:r>
              <w:rPr>
                <w:b/>
              </w:rPr>
              <w:t>2014:2015</w:t>
            </w:r>
          </w:p>
        </w:tc>
        <w:tc>
          <w:tcPr>
            <w:tcW w:w="11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086316" w14:textId="77777777" w:rsidR="009A66DF" w:rsidRDefault="009A66DF" w:rsidP="004D609A">
            <w:pPr>
              <w:widowControl w:val="0"/>
              <w:spacing w:after="0" w:line="276" w:lineRule="auto"/>
            </w:pPr>
            <w:r>
              <w:t>0.000</w:t>
            </w:r>
          </w:p>
        </w:tc>
        <w:tc>
          <w:tcPr>
            <w:tcW w:w="11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CDFF3C" w14:textId="77777777" w:rsidR="009A66DF" w:rsidRDefault="009A66DF" w:rsidP="004D609A">
            <w:pPr>
              <w:widowControl w:val="0"/>
              <w:spacing w:after="0" w:line="276" w:lineRule="auto"/>
            </w:pPr>
            <w:r>
              <w:t>0.993</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C57C23" w14:textId="77777777" w:rsidR="009A66DF" w:rsidRDefault="009A66DF" w:rsidP="004D609A">
            <w:pPr>
              <w:widowControl w:val="0"/>
              <w:spacing w:after="0" w:line="276" w:lineRule="auto"/>
            </w:pPr>
            <w:r>
              <w:t>1.000</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380E4D" w14:textId="77777777" w:rsidR="009A66DF" w:rsidRDefault="009A66DF" w:rsidP="004D609A">
            <w:pPr>
              <w:widowControl w:val="0"/>
              <w:spacing w:after="0" w:line="276" w:lineRule="auto"/>
            </w:pPr>
            <w:r>
              <w:t>1.257</w:t>
            </w:r>
          </w:p>
        </w:tc>
        <w:tc>
          <w:tcPr>
            <w:tcW w:w="11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8973AC" w14:textId="77777777" w:rsidR="009A66DF" w:rsidRDefault="009A66DF" w:rsidP="004D609A">
            <w:pPr>
              <w:widowControl w:val="0"/>
              <w:spacing w:after="0" w:line="276" w:lineRule="auto"/>
            </w:pPr>
            <w:r>
              <w:t>1.015</w:t>
            </w:r>
          </w:p>
        </w:tc>
        <w:tc>
          <w:tcPr>
            <w:tcW w:w="13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273CD6" w14:textId="77777777" w:rsidR="009A66DF" w:rsidRDefault="009A66DF" w:rsidP="004D609A">
            <w:pPr>
              <w:widowControl w:val="0"/>
              <w:spacing w:after="0" w:line="276" w:lineRule="auto"/>
            </w:pPr>
            <w:r>
              <w:t>21168.566</w:t>
            </w:r>
          </w:p>
        </w:tc>
      </w:tr>
    </w:tbl>
    <w:p w14:paraId="3C056C1C" w14:textId="77777777" w:rsidR="009A66DF" w:rsidRDefault="009A66DF" w:rsidP="009A66DF"/>
    <w:p w14:paraId="37115520" w14:textId="77777777" w:rsidR="009A66DF" w:rsidRDefault="009A66DF" w:rsidP="009A66DF">
      <w:r>
        <w:t xml:space="preserve">Table S3: Summary statistics of percent differences in GLCP values when created de novo. Despite </w:t>
      </w:r>
      <w:proofErr w:type="gramStart"/>
      <w:r>
        <w:t>being created</w:t>
      </w:r>
      <w:proofErr w:type="gramEnd"/>
      <w:r>
        <w:t xml:space="preserve"> from the same data and source code, floating decimal values may vary due to heterogeneities in processor architecture. </w:t>
      </w:r>
    </w:p>
    <w:tbl>
      <w:tblPr>
        <w:tblW w:w="9345" w:type="dxa"/>
        <w:tblBorders>
          <w:top w:val="nil"/>
          <w:left w:val="nil"/>
          <w:bottom w:val="nil"/>
          <w:right w:val="nil"/>
          <w:insideH w:val="nil"/>
          <w:insideV w:val="nil"/>
        </w:tblBorders>
        <w:tblLayout w:type="fixed"/>
        <w:tblLook w:val="0600" w:firstRow="0" w:lastRow="0" w:firstColumn="0" w:lastColumn="0" w:noHBand="1" w:noVBand="1"/>
      </w:tblPr>
      <w:tblGrid>
        <w:gridCol w:w="2940"/>
        <w:gridCol w:w="1230"/>
        <w:gridCol w:w="960"/>
        <w:gridCol w:w="930"/>
        <w:gridCol w:w="1140"/>
        <w:gridCol w:w="975"/>
        <w:gridCol w:w="1170"/>
      </w:tblGrid>
      <w:tr w:rsidR="009A66DF" w14:paraId="38D8844D" w14:textId="77777777" w:rsidTr="004D609A">
        <w:trPr>
          <w:trHeight w:val="288"/>
        </w:trPr>
        <w:tc>
          <w:tcPr>
            <w:tcW w:w="29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FB7622" w14:textId="77777777" w:rsidR="009A66DF" w:rsidRDefault="009A66DF" w:rsidP="004D609A">
            <w:pPr>
              <w:widowControl w:val="0"/>
              <w:pBdr>
                <w:top w:val="nil"/>
                <w:left w:val="nil"/>
                <w:bottom w:val="nil"/>
                <w:right w:val="nil"/>
                <w:between w:val="nil"/>
              </w:pBdr>
              <w:spacing w:after="0" w:line="276" w:lineRule="auto"/>
              <w:jc w:val="center"/>
              <w:rPr>
                <w:b/>
              </w:rPr>
            </w:pPr>
            <w:r>
              <w:rPr>
                <w:b/>
              </w:rPr>
              <w:t>Variable</w:t>
            </w:r>
          </w:p>
        </w:tc>
        <w:tc>
          <w:tcPr>
            <w:tcW w:w="123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7FEFB117" w14:textId="77777777" w:rsidR="009A66DF" w:rsidRDefault="009A66DF" w:rsidP="004D609A">
            <w:pPr>
              <w:widowControl w:val="0"/>
              <w:pBdr>
                <w:top w:val="nil"/>
                <w:left w:val="nil"/>
                <w:bottom w:val="nil"/>
                <w:right w:val="nil"/>
                <w:between w:val="nil"/>
              </w:pBdr>
              <w:spacing w:after="0" w:line="276" w:lineRule="auto"/>
              <w:jc w:val="center"/>
              <w:rPr>
                <w:b/>
              </w:rPr>
            </w:pPr>
            <w:r>
              <w:rPr>
                <w:b/>
              </w:rPr>
              <w:t>Min.</w:t>
            </w:r>
          </w:p>
        </w:tc>
        <w:tc>
          <w:tcPr>
            <w:tcW w:w="96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2969CF25" w14:textId="77777777" w:rsidR="009A66DF" w:rsidRDefault="009A66DF" w:rsidP="004D609A">
            <w:pPr>
              <w:widowControl w:val="0"/>
              <w:pBdr>
                <w:top w:val="nil"/>
                <w:left w:val="nil"/>
                <w:bottom w:val="nil"/>
                <w:right w:val="nil"/>
                <w:between w:val="nil"/>
              </w:pBdr>
              <w:spacing w:after="0" w:line="276" w:lineRule="auto"/>
              <w:jc w:val="center"/>
              <w:rPr>
                <w:b/>
              </w:rPr>
            </w:pPr>
            <w:r>
              <w:rPr>
                <w:b/>
              </w:rPr>
              <w:t>1st Qu.</w:t>
            </w:r>
          </w:p>
        </w:tc>
        <w:tc>
          <w:tcPr>
            <w:tcW w:w="93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5B3C87CB" w14:textId="77777777" w:rsidR="009A66DF" w:rsidRDefault="009A66DF" w:rsidP="004D609A">
            <w:pPr>
              <w:widowControl w:val="0"/>
              <w:pBdr>
                <w:top w:val="nil"/>
                <w:left w:val="nil"/>
                <w:bottom w:val="nil"/>
                <w:right w:val="nil"/>
                <w:between w:val="nil"/>
              </w:pBdr>
              <w:spacing w:after="0" w:line="276" w:lineRule="auto"/>
              <w:jc w:val="center"/>
              <w:rPr>
                <w:b/>
              </w:rPr>
            </w:pPr>
            <w:r>
              <w:rPr>
                <w:b/>
              </w:rPr>
              <w:t>Median</w:t>
            </w:r>
          </w:p>
        </w:tc>
        <w:tc>
          <w:tcPr>
            <w:tcW w:w="114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3C327048" w14:textId="77777777" w:rsidR="009A66DF" w:rsidRDefault="009A66DF" w:rsidP="004D609A">
            <w:pPr>
              <w:widowControl w:val="0"/>
              <w:pBdr>
                <w:top w:val="nil"/>
                <w:left w:val="nil"/>
                <w:bottom w:val="nil"/>
                <w:right w:val="nil"/>
                <w:between w:val="nil"/>
              </w:pBdr>
              <w:spacing w:after="0" w:line="276" w:lineRule="auto"/>
              <w:jc w:val="center"/>
              <w:rPr>
                <w:b/>
              </w:rPr>
            </w:pPr>
            <w:r>
              <w:rPr>
                <w:b/>
              </w:rPr>
              <w:t>Mean</w:t>
            </w:r>
          </w:p>
        </w:tc>
        <w:tc>
          <w:tcPr>
            <w:tcW w:w="975"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760A4575" w14:textId="77777777" w:rsidR="009A66DF" w:rsidRDefault="009A66DF" w:rsidP="004D609A">
            <w:pPr>
              <w:widowControl w:val="0"/>
              <w:pBdr>
                <w:top w:val="nil"/>
                <w:left w:val="nil"/>
                <w:bottom w:val="nil"/>
                <w:right w:val="nil"/>
                <w:between w:val="nil"/>
              </w:pBdr>
              <w:spacing w:after="0" w:line="276" w:lineRule="auto"/>
              <w:jc w:val="center"/>
              <w:rPr>
                <w:b/>
              </w:rPr>
            </w:pPr>
            <w:r>
              <w:rPr>
                <w:b/>
              </w:rPr>
              <w:t>3rd Qu.</w:t>
            </w:r>
          </w:p>
        </w:tc>
        <w:tc>
          <w:tcPr>
            <w:tcW w:w="1170" w:type="dxa"/>
            <w:tcBorders>
              <w:top w:val="single" w:sz="4" w:space="0" w:color="000000"/>
              <w:left w:val="single" w:sz="4" w:space="0" w:color="000000"/>
              <w:bottom w:val="single" w:sz="6" w:space="0" w:color="000000"/>
              <w:right w:val="single" w:sz="4" w:space="0" w:color="000000"/>
            </w:tcBorders>
            <w:tcMar>
              <w:top w:w="100" w:type="dxa"/>
              <w:left w:w="100" w:type="dxa"/>
              <w:bottom w:w="100" w:type="dxa"/>
              <w:right w:w="100" w:type="dxa"/>
            </w:tcMar>
          </w:tcPr>
          <w:p w14:paraId="03178867" w14:textId="77777777" w:rsidR="009A66DF" w:rsidRDefault="009A66DF" w:rsidP="004D609A">
            <w:pPr>
              <w:widowControl w:val="0"/>
              <w:pBdr>
                <w:top w:val="nil"/>
                <w:left w:val="nil"/>
                <w:bottom w:val="nil"/>
                <w:right w:val="nil"/>
                <w:between w:val="nil"/>
              </w:pBdr>
              <w:spacing w:after="0" w:line="276" w:lineRule="auto"/>
              <w:jc w:val="center"/>
              <w:rPr>
                <w:b/>
              </w:rPr>
            </w:pPr>
            <w:r>
              <w:rPr>
                <w:b/>
              </w:rPr>
              <w:t>Max.</w:t>
            </w:r>
          </w:p>
        </w:tc>
      </w:tr>
      <w:tr w:rsidR="009A66DF" w14:paraId="21FBC7BB"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6558503F" w14:textId="77777777" w:rsidR="009A66DF" w:rsidRDefault="009A66DF" w:rsidP="004D609A">
            <w:pPr>
              <w:widowControl w:val="0"/>
              <w:pBdr>
                <w:top w:val="nil"/>
                <w:left w:val="nil"/>
                <w:bottom w:val="nil"/>
                <w:right w:val="nil"/>
                <w:between w:val="nil"/>
              </w:pBdr>
              <w:spacing w:after="0" w:line="276" w:lineRule="auto"/>
              <w:jc w:val="center"/>
              <w:rPr>
                <w:b/>
                <w:i/>
              </w:rPr>
            </w:pPr>
            <w:proofErr w:type="spellStart"/>
            <w:r>
              <w:rPr>
                <w:b/>
                <w:i/>
              </w:rPr>
              <w:t>total_precip_mm</w:t>
            </w:r>
            <w:proofErr w:type="spellEnd"/>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0B5C4E" w14:textId="77777777" w:rsidR="009A66DF" w:rsidRDefault="009A66DF" w:rsidP="004D609A">
            <w:pPr>
              <w:widowControl w:val="0"/>
              <w:spacing w:after="0" w:line="276" w:lineRule="auto"/>
            </w:pPr>
            <w:r>
              <w:t>-2.26E-13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E0C087"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46CA9D"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D7E57E" w14:textId="77777777" w:rsidR="009A66DF" w:rsidRDefault="009A66DF" w:rsidP="004D609A">
            <w:pPr>
              <w:widowControl w:val="0"/>
              <w:spacing w:after="0" w:line="276" w:lineRule="auto"/>
            </w:pPr>
            <w:r>
              <w:t>-2.01E-19</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8BE14C"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4F083B" w14:textId="77777777" w:rsidR="009A66DF" w:rsidRDefault="009A66DF" w:rsidP="004D609A">
            <w:pPr>
              <w:widowControl w:val="0"/>
              <w:spacing w:after="0" w:line="276" w:lineRule="auto"/>
            </w:pPr>
            <w:r>
              <w:t>0</w:t>
            </w:r>
          </w:p>
        </w:tc>
      </w:tr>
      <w:tr w:rsidR="009A66DF" w14:paraId="25FB7107"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32A13FE" w14:textId="77777777" w:rsidR="009A66DF" w:rsidRDefault="009A66DF" w:rsidP="004D609A">
            <w:pPr>
              <w:spacing w:after="0" w:line="240" w:lineRule="auto"/>
              <w:jc w:val="center"/>
              <w:rPr>
                <w:b/>
                <w:i/>
              </w:rPr>
            </w:pPr>
            <w:proofErr w:type="spellStart"/>
            <w:r>
              <w:rPr>
                <w:b/>
                <w:i/>
              </w:rPr>
              <w:t>mean_monthly_precip_mm</w:t>
            </w:r>
            <w:proofErr w:type="spellEnd"/>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4DE6EB" w14:textId="77777777" w:rsidR="009A66DF" w:rsidRDefault="009A66DF" w:rsidP="004D609A">
            <w:pPr>
              <w:widowControl w:val="0"/>
              <w:spacing w:after="0" w:line="276" w:lineRule="auto"/>
            </w:pPr>
            <w:r>
              <w:t>-2.89E-13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A09193"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FD83D5"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B7242B" w14:textId="77777777" w:rsidR="009A66DF" w:rsidRDefault="009A66DF" w:rsidP="004D609A">
            <w:pPr>
              <w:widowControl w:val="0"/>
              <w:spacing w:after="0" w:line="276" w:lineRule="auto"/>
            </w:pPr>
            <w:r>
              <w:t>-2.37E-20</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F382C1"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EBE6A0" w14:textId="77777777" w:rsidR="009A66DF" w:rsidRDefault="009A66DF" w:rsidP="004D609A">
            <w:pPr>
              <w:widowControl w:val="0"/>
              <w:spacing w:after="0" w:line="276" w:lineRule="auto"/>
            </w:pPr>
            <w:r>
              <w:t>0</w:t>
            </w:r>
          </w:p>
        </w:tc>
      </w:tr>
      <w:tr w:rsidR="009A66DF" w14:paraId="049B3635"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A2BD869" w14:textId="77777777" w:rsidR="009A66DF" w:rsidRDefault="009A66DF" w:rsidP="004D609A">
            <w:pPr>
              <w:spacing w:after="0" w:line="240" w:lineRule="auto"/>
              <w:jc w:val="center"/>
              <w:rPr>
                <w:b/>
                <w:i/>
              </w:rPr>
            </w:pPr>
            <w:proofErr w:type="spellStart"/>
            <w:r>
              <w:rPr>
                <w:b/>
                <w:i/>
              </w:rPr>
              <w:t>mean_annual_temp_k</w:t>
            </w:r>
            <w:proofErr w:type="spellEnd"/>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19F6D5" w14:textId="77777777" w:rsidR="009A66DF" w:rsidRDefault="009A66DF" w:rsidP="004D609A">
            <w:pPr>
              <w:widowControl w:val="0"/>
              <w:spacing w:after="0" w:line="276" w:lineRule="auto"/>
            </w:pPr>
            <w:r>
              <w:t>-3.53E-13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1F162E"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A2C384"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3392DE" w14:textId="77777777" w:rsidR="009A66DF" w:rsidRDefault="009A66DF" w:rsidP="004D609A">
            <w:pPr>
              <w:widowControl w:val="0"/>
              <w:spacing w:after="0" w:line="276" w:lineRule="auto"/>
            </w:pPr>
            <w:r>
              <w:t>3.06E-21</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962869"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993537" w14:textId="77777777" w:rsidR="009A66DF" w:rsidRDefault="009A66DF" w:rsidP="004D609A">
            <w:pPr>
              <w:widowControl w:val="0"/>
              <w:spacing w:after="0" w:line="276" w:lineRule="auto"/>
            </w:pPr>
            <w:r>
              <w:t>3.94E-13</w:t>
            </w:r>
          </w:p>
        </w:tc>
      </w:tr>
      <w:tr w:rsidR="009A66DF" w14:paraId="4B4BC8A3"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517B3DB5" w14:textId="77777777" w:rsidR="009A66DF" w:rsidRDefault="009A66DF" w:rsidP="004D609A">
            <w:pPr>
              <w:widowControl w:val="0"/>
              <w:pBdr>
                <w:top w:val="nil"/>
                <w:left w:val="nil"/>
                <w:bottom w:val="nil"/>
                <w:right w:val="nil"/>
                <w:between w:val="nil"/>
              </w:pBdr>
              <w:spacing w:after="0" w:line="276" w:lineRule="auto"/>
              <w:jc w:val="center"/>
              <w:rPr>
                <w:b/>
                <w:i/>
              </w:rPr>
            </w:pPr>
            <w:proofErr w:type="spellStart"/>
            <w:r>
              <w:rPr>
                <w:b/>
                <w:i/>
              </w:rPr>
              <w:t>pop_sum</w:t>
            </w:r>
            <w:proofErr w:type="spellEnd"/>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FB3A44" w14:textId="77777777" w:rsidR="009A66DF" w:rsidRDefault="009A66DF" w:rsidP="004D609A">
            <w:pPr>
              <w:widowControl w:val="0"/>
              <w:spacing w:after="0" w:line="276" w:lineRule="auto"/>
            </w:pPr>
            <w:r>
              <w:t>-8.54E-13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F74A06"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DFA3D2"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9C6863" w14:textId="77777777" w:rsidR="009A66DF" w:rsidRDefault="009A66DF" w:rsidP="004D609A">
            <w:pPr>
              <w:widowControl w:val="0"/>
              <w:spacing w:after="0" w:line="276" w:lineRule="auto"/>
            </w:pPr>
            <w:r>
              <w:t>9.04E-19</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5D612E"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65D290" w14:textId="77777777" w:rsidR="009A66DF" w:rsidRDefault="009A66DF" w:rsidP="004D609A">
            <w:pPr>
              <w:widowControl w:val="0"/>
              <w:spacing w:after="0" w:line="276" w:lineRule="auto"/>
            </w:pPr>
            <w:r>
              <w:t>8.05E-13</w:t>
            </w:r>
          </w:p>
        </w:tc>
      </w:tr>
      <w:tr w:rsidR="009A66DF" w14:paraId="5DE170C5"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55CE564" w14:textId="77777777" w:rsidR="009A66DF" w:rsidRDefault="009A66DF" w:rsidP="004D609A">
            <w:pPr>
              <w:widowControl w:val="0"/>
              <w:pBdr>
                <w:top w:val="nil"/>
                <w:left w:val="nil"/>
                <w:bottom w:val="nil"/>
                <w:right w:val="nil"/>
                <w:between w:val="nil"/>
              </w:pBdr>
              <w:spacing w:after="0" w:line="276" w:lineRule="auto"/>
              <w:jc w:val="center"/>
              <w:rPr>
                <w:b/>
                <w:i/>
              </w:rPr>
            </w:pPr>
            <w:r>
              <w:rPr>
                <w:b/>
                <w:i/>
              </w:rPr>
              <w:t>seasonal_km2</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D8EE71" w14:textId="77777777" w:rsidR="009A66DF" w:rsidRDefault="009A66DF" w:rsidP="004D609A">
            <w:pPr>
              <w:widowControl w:val="0"/>
              <w:spacing w:after="0" w:line="276" w:lineRule="auto"/>
            </w:pPr>
            <w:r>
              <w:t>-9.63E-13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4038F8"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D66CB9"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159486" w14:textId="77777777" w:rsidR="009A66DF" w:rsidRDefault="009A66DF" w:rsidP="004D609A">
            <w:pPr>
              <w:widowControl w:val="0"/>
              <w:spacing w:after="0" w:line="276" w:lineRule="auto"/>
            </w:pPr>
            <w:r>
              <w:t>-8.31E-20</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EFD60A"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F303B1" w14:textId="77777777" w:rsidR="009A66DF" w:rsidRDefault="009A66DF" w:rsidP="004D609A">
            <w:pPr>
              <w:widowControl w:val="0"/>
              <w:spacing w:after="0" w:line="276" w:lineRule="auto"/>
            </w:pPr>
            <w:r>
              <w:t>9.59E-13</w:t>
            </w:r>
          </w:p>
        </w:tc>
      </w:tr>
      <w:tr w:rsidR="009A66DF" w14:paraId="6CAC7C7D"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2CB01CBF" w14:textId="77777777" w:rsidR="009A66DF" w:rsidRDefault="009A66DF" w:rsidP="004D609A">
            <w:pPr>
              <w:widowControl w:val="0"/>
              <w:pBdr>
                <w:top w:val="nil"/>
                <w:left w:val="nil"/>
                <w:bottom w:val="nil"/>
                <w:right w:val="nil"/>
                <w:between w:val="nil"/>
              </w:pBdr>
              <w:spacing w:after="0" w:line="276" w:lineRule="auto"/>
              <w:jc w:val="center"/>
              <w:rPr>
                <w:b/>
                <w:i/>
              </w:rPr>
            </w:pPr>
            <w:r>
              <w:rPr>
                <w:b/>
                <w:i/>
              </w:rPr>
              <w:t>permanent_km2</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4B836E" w14:textId="77777777" w:rsidR="009A66DF" w:rsidRDefault="009A66DF" w:rsidP="004D609A">
            <w:pPr>
              <w:widowControl w:val="0"/>
              <w:spacing w:after="0" w:line="276" w:lineRule="auto"/>
            </w:pPr>
            <w:r>
              <w:t>-7.76E-13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FE0E12"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6E8CCD"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1C5A27" w14:textId="77777777" w:rsidR="009A66DF" w:rsidRDefault="009A66DF" w:rsidP="004D609A">
            <w:pPr>
              <w:widowControl w:val="0"/>
              <w:spacing w:after="0" w:line="276" w:lineRule="auto"/>
            </w:pPr>
            <w:r>
              <w:t>5.07E-20</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BB8786"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4AF52D" w14:textId="77777777" w:rsidR="009A66DF" w:rsidRDefault="009A66DF" w:rsidP="004D609A">
            <w:pPr>
              <w:widowControl w:val="0"/>
              <w:spacing w:after="0" w:line="276" w:lineRule="auto"/>
            </w:pPr>
            <w:r>
              <w:t>9.62E-13</w:t>
            </w:r>
          </w:p>
        </w:tc>
      </w:tr>
      <w:tr w:rsidR="009A66DF" w14:paraId="01A08F34" w14:textId="77777777" w:rsidTr="004D609A">
        <w:trPr>
          <w:trHeight w:val="288"/>
        </w:trPr>
        <w:tc>
          <w:tcPr>
            <w:tcW w:w="2940" w:type="dxa"/>
            <w:tcBorders>
              <w:top w:val="single" w:sz="4" w:space="0" w:color="000000"/>
              <w:left w:val="single" w:sz="4" w:space="0" w:color="000000"/>
              <w:bottom w:val="single" w:sz="4" w:space="0" w:color="000000"/>
              <w:right w:val="single" w:sz="6" w:space="0" w:color="000000"/>
            </w:tcBorders>
            <w:tcMar>
              <w:top w:w="100" w:type="dxa"/>
              <w:left w:w="100" w:type="dxa"/>
              <w:bottom w:w="100" w:type="dxa"/>
              <w:right w:w="100" w:type="dxa"/>
            </w:tcMar>
          </w:tcPr>
          <w:p w14:paraId="3030A9A4" w14:textId="77777777" w:rsidR="009A66DF" w:rsidRDefault="009A66DF" w:rsidP="004D609A">
            <w:pPr>
              <w:widowControl w:val="0"/>
              <w:pBdr>
                <w:top w:val="nil"/>
                <w:left w:val="nil"/>
                <w:bottom w:val="nil"/>
                <w:right w:val="nil"/>
                <w:between w:val="nil"/>
              </w:pBdr>
              <w:spacing w:after="0" w:line="276" w:lineRule="auto"/>
              <w:jc w:val="center"/>
              <w:rPr>
                <w:b/>
                <w:i/>
              </w:rPr>
            </w:pPr>
            <w:r>
              <w:rPr>
                <w:b/>
                <w:i/>
              </w:rPr>
              <w:t>total_km2</w:t>
            </w:r>
          </w:p>
        </w:tc>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E8D783" w14:textId="77777777" w:rsidR="009A66DF" w:rsidRDefault="009A66DF" w:rsidP="004D609A">
            <w:pPr>
              <w:widowControl w:val="0"/>
              <w:spacing w:after="0" w:line="276" w:lineRule="auto"/>
            </w:pPr>
            <w:r>
              <w:t>-9.88E-13</w:t>
            </w:r>
          </w:p>
        </w:tc>
        <w:tc>
          <w:tcPr>
            <w:tcW w:w="9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A09BBF" w14:textId="77777777" w:rsidR="009A66DF" w:rsidRDefault="009A66DF" w:rsidP="004D609A">
            <w:pPr>
              <w:widowControl w:val="0"/>
              <w:spacing w:after="0" w:line="276" w:lineRule="auto"/>
            </w:pPr>
            <w:r>
              <w:t>0</w:t>
            </w:r>
          </w:p>
        </w:tc>
        <w:tc>
          <w:tcPr>
            <w:tcW w:w="9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83E274" w14:textId="77777777" w:rsidR="009A66DF" w:rsidRDefault="009A66DF" w:rsidP="004D609A">
            <w:pPr>
              <w:widowControl w:val="0"/>
              <w:spacing w:after="0" w:line="276" w:lineRule="auto"/>
            </w:pPr>
            <w:r>
              <w:t>0</w:t>
            </w:r>
          </w:p>
        </w:tc>
        <w:tc>
          <w:tcPr>
            <w:tcW w:w="11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933D7B" w14:textId="77777777" w:rsidR="009A66DF" w:rsidRDefault="009A66DF" w:rsidP="004D609A">
            <w:pPr>
              <w:widowControl w:val="0"/>
              <w:spacing w:after="0" w:line="276" w:lineRule="auto"/>
            </w:pPr>
            <w:r>
              <w:t>-1.37E-20</w:t>
            </w:r>
          </w:p>
        </w:tc>
        <w:tc>
          <w:tcPr>
            <w:tcW w:w="97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AA5A25" w14:textId="77777777" w:rsidR="009A66DF" w:rsidRDefault="009A66DF" w:rsidP="004D609A">
            <w:pPr>
              <w:widowControl w:val="0"/>
              <w:spacing w:after="0" w:line="276" w:lineRule="auto"/>
            </w:pPr>
            <w:r>
              <w:t>0</w:t>
            </w:r>
          </w:p>
        </w:tc>
        <w:tc>
          <w:tcPr>
            <w:tcW w:w="11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511BB3" w14:textId="77777777" w:rsidR="009A66DF" w:rsidRDefault="009A66DF" w:rsidP="004D609A">
            <w:pPr>
              <w:widowControl w:val="0"/>
              <w:spacing w:after="0" w:line="276" w:lineRule="auto"/>
            </w:pPr>
            <w:r>
              <w:t>9.57E-13</w:t>
            </w:r>
          </w:p>
        </w:tc>
      </w:tr>
    </w:tbl>
    <w:p w14:paraId="07A263F5" w14:textId="77777777" w:rsidR="009A66DF" w:rsidRDefault="009A66DF" w:rsidP="009A66DF"/>
    <w:p w14:paraId="7BE16BF8" w14:textId="77777777" w:rsidR="009A66DF" w:rsidRDefault="009A66DF" w:rsidP="009A66DF">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87"/>
      </w:tblGrid>
      <w:tr w:rsidR="009A66DF" w14:paraId="5F13058A" w14:textId="77777777" w:rsidTr="004D609A">
        <w:tc>
          <w:tcPr>
            <w:tcW w:w="4675" w:type="dxa"/>
          </w:tcPr>
          <w:p w14:paraId="11F7F6C1" w14:textId="77777777" w:rsidR="009A66DF" w:rsidRDefault="009A66DF" w:rsidP="004D609A">
            <w:r>
              <w:rPr>
                <w:noProof/>
              </w:rPr>
              <w:lastRenderedPageBreak/>
              <w:drawing>
                <wp:inline distT="0" distB="0" distL="0" distR="0" wp14:anchorId="7896EA07" wp14:editId="509D0933">
                  <wp:extent cx="2895600" cy="3539067"/>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mp_compariso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8874" cy="3543068"/>
                          </a:xfrm>
                          <a:prstGeom prst="rect">
                            <a:avLst/>
                          </a:prstGeom>
                        </pic:spPr>
                      </pic:pic>
                    </a:graphicData>
                  </a:graphic>
                </wp:inline>
              </w:drawing>
            </w:r>
          </w:p>
        </w:tc>
        <w:tc>
          <w:tcPr>
            <w:tcW w:w="4675" w:type="dxa"/>
          </w:tcPr>
          <w:p w14:paraId="70C20A53" w14:textId="77777777" w:rsidR="009A66DF" w:rsidRDefault="009A66DF" w:rsidP="004D609A">
            <w:r>
              <w:rPr>
                <w:noProof/>
              </w:rPr>
              <w:drawing>
                <wp:inline distT="0" distB="0" distL="0" distR="0" wp14:anchorId="3376D0B4" wp14:editId="703167CC">
                  <wp:extent cx="2905125" cy="35507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ecip_compariso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9732" cy="3556338"/>
                          </a:xfrm>
                          <a:prstGeom prst="rect">
                            <a:avLst/>
                          </a:prstGeom>
                        </pic:spPr>
                      </pic:pic>
                    </a:graphicData>
                  </a:graphic>
                </wp:inline>
              </w:drawing>
            </w:r>
          </w:p>
        </w:tc>
      </w:tr>
    </w:tbl>
    <w:p w14:paraId="77C874D8" w14:textId="77777777" w:rsidR="009A66DF" w:rsidRDefault="009A66DF" w:rsidP="009A66DF"/>
    <w:p w14:paraId="60376A05" w14:textId="77777777" w:rsidR="009A66DF" w:rsidRDefault="009A66DF" w:rsidP="009A66DF">
      <w:r>
        <w:t xml:space="preserve">Figure S1: Comparison of basin-level MERRA2-derived climate data with University of Delaware Air Temperature and Precipitation (UDATP)-derived climate data. Each comparison plot contains a black 1:1 line, a blue linear regression line, and </w:t>
      </w:r>
      <w:proofErr w:type="spellStart"/>
      <w:r>
        <w:t>hexbins</w:t>
      </w:r>
      <w:proofErr w:type="spellEnd"/>
      <w:r>
        <w:t xml:space="preserve"> colored by number of basins. Comparisons for temperature data (A) demonstrate greater congruence between the two datasets at higher temperatures as opposed to lower temperatures. Throughout the time series, discrepancies between UDATP- and MERRA2-derived temperature values remain consistent. Differences between precipitation values (B) vary more than temperature values. Despite precipitation comparisons deviating from the 1:1 line more markedly than temperature, a linear regression line is broadly consistent with the 1:1 line. </w:t>
      </w:r>
    </w:p>
    <w:p w14:paraId="48EB1CDB" w14:textId="77777777" w:rsidR="009A66DF" w:rsidRDefault="009A66DF" w:rsidP="009A66DF"/>
    <w:p w14:paraId="7EBECBA1" w14:textId="77777777" w:rsidR="009A66DF" w:rsidRDefault="009A66DF" w:rsidP="009A66DF"/>
    <w:p w14:paraId="61EB3A23" w14:textId="77777777" w:rsidR="00E43D55" w:rsidRDefault="00E43D55"/>
    <w:p w14:paraId="1594A6C6" w14:textId="0ED8F5B1" w:rsidR="00BB727B" w:rsidRDefault="00BB727B"/>
    <w:sectPr w:rsidR="00BB727B">
      <w:type w:val="continuous"/>
      <w:pgSz w:w="12240" w:h="15840"/>
      <w:pgMar w:top="1440" w:right="1440" w:bottom="1440" w:left="1440" w:header="720" w:footer="72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6EDA54" w16cid:durableId="21601721"/>
  <w16cid:commentId w16cid:paraId="535AF882" w16cid:durableId="21601881"/>
  <w16cid:commentId w16cid:paraId="44CEDE87" w16cid:durableId="216018A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47C6F0" w14:textId="77777777" w:rsidR="002E39F9" w:rsidRDefault="002E39F9">
      <w:pPr>
        <w:spacing w:after="0" w:line="240" w:lineRule="auto"/>
      </w:pPr>
      <w:r>
        <w:separator/>
      </w:r>
    </w:p>
  </w:endnote>
  <w:endnote w:type="continuationSeparator" w:id="0">
    <w:p w14:paraId="36C5FED5" w14:textId="77777777" w:rsidR="002E39F9" w:rsidRDefault="002E3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5266005"/>
      <w:docPartObj>
        <w:docPartGallery w:val="Page Numbers (Bottom of Page)"/>
        <w:docPartUnique/>
      </w:docPartObj>
    </w:sdtPr>
    <w:sdtEndPr>
      <w:rPr>
        <w:noProof/>
      </w:rPr>
    </w:sdtEndPr>
    <w:sdtContent>
      <w:p w14:paraId="630BEC0E" w14:textId="3F347008" w:rsidR="00937772" w:rsidRDefault="00937772">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10F8B4C1" w14:textId="77777777" w:rsidR="004B4907" w:rsidRDefault="004B490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4607B2" w14:textId="77777777" w:rsidR="002E39F9" w:rsidRDefault="002E39F9">
      <w:pPr>
        <w:spacing w:after="0" w:line="240" w:lineRule="auto"/>
      </w:pPr>
      <w:r>
        <w:separator/>
      </w:r>
    </w:p>
  </w:footnote>
  <w:footnote w:type="continuationSeparator" w:id="0">
    <w:p w14:paraId="71D64D62" w14:textId="77777777" w:rsidR="002E39F9" w:rsidRDefault="002E39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95BE0"/>
    <w:multiLevelType w:val="multilevel"/>
    <w:tmpl w:val="D6E6C77A"/>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556"/>
    <w:rsid w:val="00006D83"/>
    <w:rsid w:val="00007720"/>
    <w:rsid w:val="0002458B"/>
    <w:rsid w:val="000257C1"/>
    <w:rsid w:val="0002580F"/>
    <w:rsid w:val="0004238E"/>
    <w:rsid w:val="00043F03"/>
    <w:rsid w:val="00053627"/>
    <w:rsid w:val="00060A08"/>
    <w:rsid w:val="000768B6"/>
    <w:rsid w:val="00076AF3"/>
    <w:rsid w:val="00084474"/>
    <w:rsid w:val="00096687"/>
    <w:rsid w:val="000C6F38"/>
    <w:rsid w:val="000D3B32"/>
    <w:rsid w:val="000D62F2"/>
    <w:rsid w:val="000D715D"/>
    <w:rsid w:val="000E3A5E"/>
    <w:rsid w:val="000E41F8"/>
    <w:rsid w:val="000F470F"/>
    <w:rsid w:val="0011417B"/>
    <w:rsid w:val="00121B29"/>
    <w:rsid w:val="001246D0"/>
    <w:rsid w:val="00134339"/>
    <w:rsid w:val="00146AD9"/>
    <w:rsid w:val="00146D18"/>
    <w:rsid w:val="00155AA7"/>
    <w:rsid w:val="00170F0C"/>
    <w:rsid w:val="00174BC5"/>
    <w:rsid w:val="00182950"/>
    <w:rsid w:val="001C6BF0"/>
    <w:rsid w:val="001F2B1A"/>
    <w:rsid w:val="00200077"/>
    <w:rsid w:val="0020603E"/>
    <w:rsid w:val="00207B48"/>
    <w:rsid w:val="002161DF"/>
    <w:rsid w:val="00223AC7"/>
    <w:rsid w:val="0023031A"/>
    <w:rsid w:val="00244BD0"/>
    <w:rsid w:val="00254706"/>
    <w:rsid w:val="002547B9"/>
    <w:rsid w:val="00255024"/>
    <w:rsid w:val="002638C3"/>
    <w:rsid w:val="00264B1C"/>
    <w:rsid w:val="00265447"/>
    <w:rsid w:val="0027141C"/>
    <w:rsid w:val="002717BE"/>
    <w:rsid w:val="002837C0"/>
    <w:rsid w:val="0029037D"/>
    <w:rsid w:val="002904A9"/>
    <w:rsid w:val="002A2C88"/>
    <w:rsid w:val="002A5C3D"/>
    <w:rsid w:val="002B7BEB"/>
    <w:rsid w:val="002C66D6"/>
    <w:rsid w:val="002E39F9"/>
    <w:rsid w:val="002E3DEF"/>
    <w:rsid w:val="00301AA6"/>
    <w:rsid w:val="003135A2"/>
    <w:rsid w:val="00325BED"/>
    <w:rsid w:val="00335BB8"/>
    <w:rsid w:val="00343657"/>
    <w:rsid w:val="003442ED"/>
    <w:rsid w:val="00370751"/>
    <w:rsid w:val="00382725"/>
    <w:rsid w:val="00392464"/>
    <w:rsid w:val="003A00B9"/>
    <w:rsid w:val="003A0188"/>
    <w:rsid w:val="003A465D"/>
    <w:rsid w:val="003A7620"/>
    <w:rsid w:val="003D24B9"/>
    <w:rsid w:val="003E0300"/>
    <w:rsid w:val="003F0BC3"/>
    <w:rsid w:val="003F6FC6"/>
    <w:rsid w:val="00403A77"/>
    <w:rsid w:val="004143E9"/>
    <w:rsid w:val="00414AF8"/>
    <w:rsid w:val="0043415C"/>
    <w:rsid w:val="00442547"/>
    <w:rsid w:val="00442809"/>
    <w:rsid w:val="004577B0"/>
    <w:rsid w:val="00474721"/>
    <w:rsid w:val="00493E88"/>
    <w:rsid w:val="00497808"/>
    <w:rsid w:val="004B13DA"/>
    <w:rsid w:val="004B4907"/>
    <w:rsid w:val="004C65AF"/>
    <w:rsid w:val="004E4F81"/>
    <w:rsid w:val="004E7D4D"/>
    <w:rsid w:val="004F0248"/>
    <w:rsid w:val="004F311B"/>
    <w:rsid w:val="004F6190"/>
    <w:rsid w:val="005104A9"/>
    <w:rsid w:val="00515CC6"/>
    <w:rsid w:val="00546D26"/>
    <w:rsid w:val="00551124"/>
    <w:rsid w:val="005732A6"/>
    <w:rsid w:val="00584DA9"/>
    <w:rsid w:val="00585405"/>
    <w:rsid w:val="005913DE"/>
    <w:rsid w:val="005B44AC"/>
    <w:rsid w:val="005B5E24"/>
    <w:rsid w:val="005B6741"/>
    <w:rsid w:val="005C3EDC"/>
    <w:rsid w:val="005C59D3"/>
    <w:rsid w:val="005D1F32"/>
    <w:rsid w:val="005D45DE"/>
    <w:rsid w:val="005D46B3"/>
    <w:rsid w:val="005D5300"/>
    <w:rsid w:val="005D720D"/>
    <w:rsid w:val="005E5EE5"/>
    <w:rsid w:val="006064E6"/>
    <w:rsid w:val="0061384E"/>
    <w:rsid w:val="00622D24"/>
    <w:rsid w:val="006257A5"/>
    <w:rsid w:val="00637E82"/>
    <w:rsid w:val="00642B8F"/>
    <w:rsid w:val="0064610F"/>
    <w:rsid w:val="006506B5"/>
    <w:rsid w:val="00654AAC"/>
    <w:rsid w:val="006854DB"/>
    <w:rsid w:val="00694217"/>
    <w:rsid w:val="006957D7"/>
    <w:rsid w:val="006A7663"/>
    <w:rsid w:val="006C062E"/>
    <w:rsid w:val="006C537E"/>
    <w:rsid w:val="006C5854"/>
    <w:rsid w:val="006D7E03"/>
    <w:rsid w:val="006D7E6B"/>
    <w:rsid w:val="006E1878"/>
    <w:rsid w:val="006E2133"/>
    <w:rsid w:val="006F0436"/>
    <w:rsid w:val="00707FDD"/>
    <w:rsid w:val="00717680"/>
    <w:rsid w:val="0072414D"/>
    <w:rsid w:val="00740304"/>
    <w:rsid w:val="00744DD5"/>
    <w:rsid w:val="007455DE"/>
    <w:rsid w:val="00750EBE"/>
    <w:rsid w:val="0075359E"/>
    <w:rsid w:val="00761ED2"/>
    <w:rsid w:val="007624FE"/>
    <w:rsid w:val="00782DAA"/>
    <w:rsid w:val="00791746"/>
    <w:rsid w:val="00795641"/>
    <w:rsid w:val="007A13B8"/>
    <w:rsid w:val="007B23CA"/>
    <w:rsid w:val="007B3BAC"/>
    <w:rsid w:val="007B4E32"/>
    <w:rsid w:val="007C22CD"/>
    <w:rsid w:val="007C4B06"/>
    <w:rsid w:val="007D144E"/>
    <w:rsid w:val="007D25D5"/>
    <w:rsid w:val="007D4976"/>
    <w:rsid w:val="007E13B7"/>
    <w:rsid w:val="00807B26"/>
    <w:rsid w:val="0081360B"/>
    <w:rsid w:val="00817881"/>
    <w:rsid w:val="00825348"/>
    <w:rsid w:val="00851EE2"/>
    <w:rsid w:val="00863E9A"/>
    <w:rsid w:val="00877C06"/>
    <w:rsid w:val="008A082E"/>
    <w:rsid w:val="008A1D29"/>
    <w:rsid w:val="008C19F3"/>
    <w:rsid w:val="008C7E09"/>
    <w:rsid w:val="008D1C78"/>
    <w:rsid w:val="008D3A90"/>
    <w:rsid w:val="008E2B75"/>
    <w:rsid w:val="008F3E64"/>
    <w:rsid w:val="008F5B43"/>
    <w:rsid w:val="00900B11"/>
    <w:rsid w:val="00901605"/>
    <w:rsid w:val="009167AF"/>
    <w:rsid w:val="00916986"/>
    <w:rsid w:val="00917F5B"/>
    <w:rsid w:val="00920886"/>
    <w:rsid w:val="00920AB8"/>
    <w:rsid w:val="00922A26"/>
    <w:rsid w:val="00937772"/>
    <w:rsid w:val="00952059"/>
    <w:rsid w:val="00952F70"/>
    <w:rsid w:val="0095393E"/>
    <w:rsid w:val="009541E3"/>
    <w:rsid w:val="00954236"/>
    <w:rsid w:val="00962EBB"/>
    <w:rsid w:val="009668ED"/>
    <w:rsid w:val="00971CB7"/>
    <w:rsid w:val="009730C0"/>
    <w:rsid w:val="0097586F"/>
    <w:rsid w:val="009813DF"/>
    <w:rsid w:val="00991EB1"/>
    <w:rsid w:val="009A66DF"/>
    <w:rsid w:val="009B2E30"/>
    <w:rsid w:val="009E2D15"/>
    <w:rsid w:val="009E3068"/>
    <w:rsid w:val="009E3D72"/>
    <w:rsid w:val="009E7F26"/>
    <w:rsid w:val="009F2B0A"/>
    <w:rsid w:val="00A12D8B"/>
    <w:rsid w:val="00A26C19"/>
    <w:rsid w:val="00A318B0"/>
    <w:rsid w:val="00A50B31"/>
    <w:rsid w:val="00A903EE"/>
    <w:rsid w:val="00A93AC0"/>
    <w:rsid w:val="00AA68A4"/>
    <w:rsid w:val="00AA7110"/>
    <w:rsid w:val="00AB462B"/>
    <w:rsid w:val="00AC33BE"/>
    <w:rsid w:val="00AD4E01"/>
    <w:rsid w:val="00AE1149"/>
    <w:rsid w:val="00AE2E34"/>
    <w:rsid w:val="00AF25EC"/>
    <w:rsid w:val="00AF4DF9"/>
    <w:rsid w:val="00AF7761"/>
    <w:rsid w:val="00B32AEF"/>
    <w:rsid w:val="00B35321"/>
    <w:rsid w:val="00B43BEC"/>
    <w:rsid w:val="00BA6517"/>
    <w:rsid w:val="00BB5C69"/>
    <w:rsid w:val="00BB5E4A"/>
    <w:rsid w:val="00BB727B"/>
    <w:rsid w:val="00BC5546"/>
    <w:rsid w:val="00BD61A5"/>
    <w:rsid w:val="00BE07B0"/>
    <w:rsid w:val="00BE24C9"/>
    <w:rsid w:val="00BF5393"/>
    <w:rsid w:val="00C02BD8"/>
    <w:rsid w:val="00C07632"/>
    <w:rsid w:val="00C27013"/>
    <w:rsid w:val="00C35EE7"/>
    <w:rsid w:val="00C53314"/>
    <w:rsid w:val="00C55870"/>
    <w:rsid w:val="00C56F4C"/>
    <w:rsid w:val="00C729DC"/>
    <w:rsid w:val="00C8271F"/>
    <w:rsid w:val="00C96C86"/>
    <w:rsid w:val="00CB2A24"/>
    <w:rsid w:val="00CB59D8"/>
    <w:rsid w:val="00CC6CE1"/>
    <w:rsid w:val="00CD09A9"/>
    <w:rsid w:val="00CD5A0F"/>
    <w:rsid w:val="00CE2DB0"/>
    <w:rsid w:val="00CE3662"/>
    <w:rsid w:val="00CF36AF"/>
    <w:rsid w:val="00CF5590"/>
    <w:rsid w:val="00CF7443"/>
    <w:rsid w:val="00D10B20"/>
    <w:rsid w:val="00D27584"/>
    <w:rsid w:val="00D3206C"/>
    <w:rsid w:val="00D4053F"/>
    <w:rsid w:val="00D53BD8"/>
    <w:rsid w:val="00D55CF8"/>
    <w:rsid w:val="00D63E5F"/>
    <w:rsid w:val="00D65EA9"/>
    <w:rsid w:val="00D719C0"/>
    <w:rsid w:val="00D71C59"/>
    <w:rsid w:val="00DA4325"/>
    <w:rsid w:val="00DA4884"/>
    <w:rsid w:val="00DB3556"/>
    <w:rsid w:val="00DD0EF2"/>
    <w:rsid w:val="00DD6DA2"/>
    <w:rsid w:val="00DF0AF7"/>
    <w:rsid w:val="00E21890"/>
    <w:rsid w:val="00E348DF"/>
    <w:rsid w:val="00E43D55"/>
    <w:rsid w:val="00E5615C"/>
    <w:rsid w:val="00E62F76"/>
    <w:rsid w:val="00E65459"/>
    <w:rsid w:val="00E86077"/>
    <w:rsid w:val="00E9368A"/>
    <w:rsid w:val="00E9390F"/>
    <w:rsid w:val="00E93AE0"/>
    <w:rsid w:val="00E93B5F"/>
    <w:rsid w:val="00EB12B5"/>
    <w:rsid w:val="00EE6CC2"/>
    <w:rsid w:val="00EF6FF3"/>
    <w:rsid w:val="00F059A3"/>
    <w:rsid w:val="00F062B9"/>
    <w:rsid w:val="00F46CC6"/>
    <w:rsid w:val="00F55690"/>
    <w:rsid w:val="00F60176"/>
    <w:rsid w:val="00F62FB2"/>
    <w:rsid w:val="00FA17C2"/>
    <w:rsid w:val="00FC1F3A"/>
    <w:rsid w:val="00FC4293"/>
    <w:rsid w:val="00FC4FA2"/>
    <w:rsid w:val="00FC6E13"/>
    <w:rsid w:val="00FE0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4E0C0"/>
  <w15:docId w15:val="{83193DE9-2AE5-41BD-B402-AC10362D6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spacing w:before="100" w:after="100" w:line="240" w:lineRule="auto"/>
      <w:outlineLvl w:val="3"/>
    </w:pPr>
    <w:rPr>
      <w:rFonts w:ascii="Times New Roman" w:eastAsia="Times New Roman" w:hAnsi="Times New Roman" w:cs="Times New Roman"/>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D1C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C78"/>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D1C78"/>
    <w:rPr>
      <w:b/>
      <w:bCs/>
    </w:rPr>
  </w:style>
  <w:style w:type="character" w:customStyle="1" w:styleId="CommentSubjectChar">
    <w:name w:val="Comment Subject Char"/>
    <w:basedOn w:val="CommentTextChar"/>
    <w:link w:val="CommentSubject"/>
    <w:uiPriority w:val="99"/>
    <w:semiHidden/>
    <w:rsid w:val="008D1C78"/>
    <w:rPr>
      <w:b/>
      <w:bCs/>
      <w:sz w:val="20"/>
      <w:szCs w:val="20"/>
    </w:rPr>
  </w:style>
  <w:style w:type="character" w:styleId="LineNumber">
    <w:name w:val="line number"/>
    <w:basedOn w:val="DefaultParagraphFont"/>
    <w:uiPriority w:val="99"/>
    <w:semiHidden/>
    <w:unhideWhenUsed/>
    <w:rsid w:val="00791746"/>
  </w:style>
  <w:style w:type="paragraph" w:styleId="Bibliography">
    <w:name w:val="Bibliography"/>
    <w:basedOn w:val="Normal"/>
    <w:next w:val="Normal"/>
    <w:uiPriority w:val="37"/>
    <w:unhideWhenUsed/>
    <w:rsid w:val="00E93AE0"/>
    <w:pPr>
      <w:tabs>
        <w:tab w:val="left" w:pos="384"/>
      </w:tabs>
      <w:spacing w:after="0" w:line="480" w:lineRule="auto"/>
      <w:ind w:left="384" w:hanging="384"/>
    </w:pPr>
  </w:style>
  <w:style w:type="character" w:styleId="Hyperlink">
    <w:name w:val="Hyperlink"/>
    <w:basedOn w:val="DefaultParagraphFont"/>
    <w:uiPriority w:val="99"/>
    <w:unhideWhenUsed/>
    <w:rsid w:val="000E41F8"/>
    <w:rPr>
      <w:color w:val="0000FF"/>
      <w:u w:val="single"/>
    </w:rPr>
  </w:style>
  <w:style w:type="paragraph" w:styleId="Revision">
    <w:name w:val="Revision"/>
    <w:hidden/>
    <w:uiPriority w:val="99"/>
    <w:semiHidden/>
    <w:rsid w:val="00442547"/>
    <w:pPr>
      <w:spacing w:after="0" w:line="240" w:lineRule="auto"/>
    </w:pPr>
  </w:style>
  <w:style w:type="table" w:styleId="TableGrid">
    <w:name w:val="Table Grid"/>
    <w:basedOn w:val="TableNormal"/>
    <w:uiPriority w:val="39"/>
    <w:rsid w:val="00AF7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67AF"/>
    <w:pPr>
      <w:ind w:left="720"/>
      <w:contextualSpacing/>
    </w:pPr>
  </w:style>
  <w:style w:type="character" w:styleId="PlaceholderText">
    <w:name w:val="Placeholder Text"/>
    <w:basedOn w:val="DefaultParagraphFont"/>
    <w:uiPriority w:val="99"/>
    <w:semiHidden/>
    <w:rsid w:val="00922A26"/>
    <w:rPr>
      <w:color w:val="808080"/>
    </w:rPr>
  </w:style>
  <w:style w:type="paragraph" w:styleId="Header">
    <w:name w:val="header"/>
    <w:basedOn w:val="Normal"/>
    <w:link w:val="HeaderChar"/>
    <w:uiPriority w:val="99"/>
    <w:unhideWhenUsed/>
    <w:rsid w:val="009377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7772"/>
  </w:style>
  <w:style w:type="paragraph" w:styleId="Footer">
    <w:name w:val="footer"/>
    <w:basedOn w:val="Normal"/>
    <w:link w:val="FooterChar"/>
    <w:uiPriority w:val="99"/>
    <w:unhideWhenUsed/>
    <w:rsid w:val="009377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7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689569">
      <w:bodyDiv w:val="1"/>
      <w:marLeft w:val="0"/>
      <w:marRight w:val="0"/>
      <w:marTop w:val="0"/>
      <w:marBottom w:val="0"/>
      <w:divBdr>
        <w:top w:val="none" w:sz="0" w:space="0" w:color="auto"/>
        <w:left w:val="none" w:sz="0" w:space="0" w:color="auto"/>
        <w:bottom w:val="none" w:sz="0" w:space="0" w:color="auto"/>
        <w:right w:val="none" w:sz="0" w:space="0" w:color="auto"/>
      </w:divBdr>
      <w:divsChild>
        <w:div w:id="1421757417">
          <w:marLeft w:val="0"/>
          <w:marRight w:val="0"/>
          <w:marTop w:val="0"/>
          <w:marBottom w:val="0"/>
          <w:divBdr>
            <w:top w:val="none" w:sz="0" w:space="0" w:color="auto"/>
            <w:left w:val="none" w:sz="0" w:space="0" w:color="auto"/>
            <w:bottom w:val="none" w:sz="0" w:space="0" w:color="auto"/>
            <w:right w:val="none" w:sz="0" w:space="0" w:color="auto"/>
          </w:divBdr>
        </w:div>
        <w:div w:id="1322932374">
          <w:marLeft w:val="0"/>
          <w:marRight w:val="0"/>
          <w:marTop w:val="0"/>
          <w:marBottom w:val="0"/>
          <w:divBdr>
            <w:top w:val="none" w:sz="0" w:space="0" w:color="auto"/>
            <w:left w:val="none" w:sz="0" w:space="0" w:color="auto"/>
            <w:bottom w:val="none" w:sz="0" w:space="0" w:color="auto"/>
            <w:right w:val="none" w:sz="0" w:space="0" w:color="auto"/>
          </w:divBdr>
        </w:div>
        <w:div w:id="105124191">
          <w:marLeft w:val="0"/>
          <w:marRight w:val="0"/>
          <w:marTop w:val="0"/>
          <w:marBottom w:val="0"/>
          <w:divBdr>
            <w:top w:val="none" w:sz="0" w:space="0" w:color="auto"/>
            <w:left w:val="none" w:sz="0" w:space="0" w:color="auto"/>
            <w:bottom w:val="none" w:sz="0" w:space="0" w:color="auto"/>
            <w:right w:val="none" w:sz="0" w:space="0" w:color="auto"/>
          </w:divBdr>
        </w:div>
        <w:div w:id="1792552068">
          <w:marLeft w:val="0"/>
          <w:marRight w:val="0"/>
          <w:marTop w:val="0"/>
          <w:marBottom w:val="0"/>
          <w:divBdr>
            <w:top w:val="none" w:sz="0" w:space="0" w:color="auto"/>
            <w:left w:val="none" w:sz="0" w:space="0" w:color="auto"/>
            <w:bottom w:val="none" w:sz="0" w:space="0" w:color="auto"/>
            <w:right w:val="none" w:sz="0" w:space="0" w:color="auto"/>
          </w:divBdr>
        </w:div>
        <w:div w:id="1183088205">
          <w:marLeft w:val="0"/>
          <w:marRight w:val="0"/>
          <w:marTop w:val="0"/>
          <w:marBottom w:val="0"/>
          <w:divBdr>
            <w:top w:val="none" w:sz="0" w:space="0" w:color="auto"/>
            <w:left w:val="none" w:sz="0" w:space="0" w:color="auto"/>
            <w:bottom w:val="none" w:sz="0" w:space="0" w:color="auto"/>
            <w:right w:val="none" w:sz="0" w:space="0" w:color="auto"/>
          </w:divBdr>
        </w:div>
        <w:div w:id="2013991676">
          <w:marLeft w:val="0"/>
          <w:marRight w:val="0"/>
          <w:marTop w:val="0"/>
          <w:marBottom w:val="0"/>
          <w:divBdr>
            <w:top w:val="none" w:sz="0" w:space="0" w:color="auto"/>
            <w:left w:val="none" w:sz="0" w:space="0" w:color="auto"/>
            <w:bottom w:val="none" w:sz="0" w:space="0" w:color="auto"/>
            <w:right w:val="none" w:sz="0" w:space="0" w:color="auto"/>
          </w:divBdr>
        </w:div>
        <w:div w:id="1442144919">
          <w:marLeft w:val="0"/>
          <w:marRight w:val="0"/>
          <w:marTop w:val="0"/>
          <w:marBottom w:val="0"/>
          <w:divBdr>
            <w:top w:val="none" w:sz="0" w:space="0" w:color="auto"/>
            <w:left w:val="none" w:sz="0" w:space="0" w:color="auto"/>
            <w:bottom w:val="none" w:sz="0" w:space="0" w:color="auto"/>
            <w:right w:val="none" w:sz="0" w:space="0" w:color="auto"/>
          </w:divBdr>
        </w:div>
        <w:div w:id="1553081238">
          <w:marLeft w:val="0"/>
          <w:marRight w:val="0"/>
          <w:marTop w:val="0"/>
          <w:marBottom w:val="0"/>
          <w:divBdr>
            <w:top w:val="none" w:sz="0" w:space="0" w:color="auto"/>
            <w:left w:val="none" w:sz="0" w:space="0" w:color="auto"/>
            <w:bottom w:val="none" w:sz="0" w:space="0" w:color="auto"/>
            <w:right w:val="none" w:sz="0" w:space="0" w:color="auto"/>
          </w:divBdr>
        </w:div>
        <w:div w:id="890382305">
          <w:marLeft w:val="0"/>
          <w:marRight w:val="0"/>
          <w:marTop w:val="0"/>
          <w:marBottom w:val="0"/>
          <w:divBdr>
            <w:top w:val="none" w:sz="0" w:space="0" w:color="auto"/>
            <w:left w:val="none" w:sz="0" w:space="0" w:color="auto"/>
            <w:bottom w:val="none" w:sz="0" w:space="0" w:color="auto"/>
            <w:right w:val="none" w:sz="0" w:space="0" w:color="auto"/>
          </w:divBdr>
        </w:div>
        <w:div w:id="1937206117">
          <w:marLeft w:val="0"/>
          <w:marRight w:val="0"/>
          <w:marTop w:val="0"/>
          <w:marBottom w:val="0"/>
          <w:divBdr>
            <w:top w:val="none" w:sz="0" w:space="0" w:color="auto"/>
            <w:left w:val="none" w:sz="0" w:space="0" w:color="auto"/>
            <w:bottom w:val="none" w:sz="0" w:space="0" w:color="auto"/>
            <w:right w:val="none" w:sz="0" w:space="0" w:color="auto"/>
          </w:divBdr>
        </w:div>
        <w:div w:id="851458700">
          <w:marLeft w:val="0"/>
          <w:marRight w:val="0"/>
          <w:marTop w:val="0"/>
          <w:marBottom w:val="0"/>
          <w:divBdr>
            <w:top w:val="none" w:sz="0" w:space="0" w:color="auto"/>
            <w:left w:val="none" w:sz="0" w:space="0" w:color="auto"/>
            <w:bottom w:val="none" w:sz="0" w:space="0" w:color="auto"/>
            <w:right w:val="none" w:sz="0" w:space="0" w:color="auto"/>
          </w:divBdr>
        </w:div>
        <w:div w:id="803041128">
          <w:marLeft w:val="0"/>
          <w:marRight w:val="0"/>
          <w:marTop w:val="0"/>
          <w:marBottom w:val="0"/>
          <w:divBdr>
            <w:top w:val="none" w:sz="0" w:space="0" w:color="auto"/>
            <w:left w:val="none" w:sz="0" w:space="0" w:color="auto"/>
            <w:bottom w:val="none" w:sz="0" w:space="0" w:color="auto"/>
            <w:right w:val="none" w:sz="0" w:space="0" w:color="auto"/>
          </w:divBdr>
        </w:div>
        <w:div w:id="85854815">
          <w:marLeft w:val="0"/>
          <w:marRight w:val="0"/>
          <w:marTop w:val="0"/>
          <w:marBottom w:val="0"/>
          <w:divBdr>
            <w:top w:val="none" w:sz="0" w:space="0" w:color="auto"/>
            <w:left w:val="none" w:sz="0" w:space="0" w:color="auto"/>
            <w:bottom w:val="none" w:sz="0" w:space="0" w:color="auto"/>
            <w:right w:val="none" w:sz="0" w:space="0" w:color="auto"/>
          </w:divBdr>
        </w:div>
        <w:div w:id="1538617874">
          <w:marLeft w:val="0"/>
          <w:marRight w:val="0"/>
          <w:marTop w:val="0"/>
          <w:marBottom w:val="0"/>
          <w:divBdr>
            <w:top w:val="none" w:sz="0" w:space="0" w:color="auto"/>
            <w:left w:val="none" w:sz="0" w:space="0" w:color="auto"/>
            <w:bottom w:val="none" w:sz="0" w:space="0" w:color="auto"/>
            <w:right w:val="none" w:sz="0" w:space="0" w:color="auto"/>
          </w:divBdr>
        </w:div>
        <w:div w:id="1066731918">
          <w:marLeft w:val="0"/>
          <w:marRight w:val="0"/>
          <w:marTop w:val="0"/>
          <w:marBottom w:val="0"/>
          <w:divBdr>
            <w:top w:val="none" w:sz="0" w:space="0" w:color="auto"/>
            <w:left w:val="none" w:sz="0" w:space="0" w:color="auto"/>
            <w:bottom w:val="none" w:sz="0" w:space="0" w:color="auto"/>
            <w:right w:val="none" w:sz="0" w:space="0" w:color="auto"/>
          </w:divBdr>
        </w:div>
        <w:div w:id="92290707">
          <w:marLeft w:val="0"/>
          <w:marRight w:val="0"/>
          <w:marTop w:val="0"/>
          <w:marBottom w:val="0"/>
          <w:divBdr>
            <w:top w:val="none" w:sz="0" w:space="0" w:color="auto"/>
            <w:left w:val="none" w:sz="0" w:space="0" w:color="auto"/>
            <w:bottom w:val="none" w:sz="0" w:space="0" w:color="auto"/>
            <w:right w:val="none" w:sz="0" w:space="0" w:color="auto"/>
          </w:divBdr>
        </w:div>
        <w:div w:id="414978119">
          <w:marLeft w:val="0"/>
          <w:marRight w:val="0"/>
          <w:marTop w:val="0"/>
          <w:marBottom w:val="0"/>
          <w:divBdr>
            <w:top w:val="none" w:sz="0" w:space="0" w:color="auto"/>
            <w:left w:val="none" w:sz="0" w:space="0" w:color="auto"/>
            <w:bottom w:val="none" w:sz="0" w:space="0" w:color="auto"/>
            <w:right w:val="none" w:sz="0" w:space="0" w:color="auto"/>
          </w:divBdr>
        </w:div>
        <w:div w:id="1837457817">
          <w:marLeft w:val="0"/>
          <w:marRight w:val="0"/>
          <w:marTop w:val="0"/>
          <w:marBottom w:val="0"/>
          <w:divBdr>
            <w:top w:val="none" w:sz="0" w:space="0" w:color="auto"/>
            <w:left w:val="none" w:sz="0" w:space="0" w:color="auto"/>
            <w:bottom w:val="none" w:sz="0" w:space="0" w:color="auto"/>
            <w:right w:val="none" w:sz="0" w:space="0" w:color="auto"/>
          </w:divBdr>
        </w:div>
        <w:div w:id="1077555051">
          <w:marLeft w:val="0"/>
          <w:marRight w:val="0"/>
          <w:marTop w:val="0"/>
          <w:marBottom w:val="0"/>
          <w:divBdr>
            <w:top w:val="none" w:sz="0" w:space="0" w:color="auto"/>
            <w:left w:val="none" w:sz="0" w:space="0" w:color="auto"/>
            <w:bottom w:val="none" w:sz="0" w:space="0" w:color="auto"/>
            <w:right w:val="none" w:sz="0" w:space="0" w:color="auto"/>
          </w:divBdr>
        </w:div>
        <w:div w:id="955066667">
          <w:marLeft w:val="0"/>
          <w:marRight w:val="0"/>
          <w:marTop w:val="0"/>
          <w:marBottom w:val="0"/>
          <w:divBdr>
            <w:top w:val="none" w:sz="0" w:space="0" w:color="auto"/>
            <w:left w:val="none" w:sz="0" w:space="0" w:color="auto"/>
            <w:bottom w:val="none" w:sz="0" w:space="0" w:color="auto"/>
            <w:right w:val="none" w:sz="0" w:space="0" w:color="auto"/>
          </w:divBdr>
        </w:div>
        <w:div w:id="1859999096">
          <w:marLeft w:val="0"/>
          <w:marRight w:val="0"/>
          <w:marTop w:val="0"/>
          <w:marBottom w:val="0"/>
          <w:divBdr>
            <w:top w:val="none" w:sz="0" w:space="0" w:color="auto"/>
            <w:left w:val="none" w:sz="0" w:space="0" w:color="auto"/>
            <w:bottom w:val="none" w:sz="0" w:space="0" w:color="auto"/>
            <w:right w:val="none" w:sz="0" w:space="0" w:color="auto"/>
          </w:divBdr>
        </w:div>
        <w:div w:id="270285024">
          <w:marLeft w:val="0"/>
          <w:marRight w:val="0"/>
          <w:marTop w:val="0"/>
          <w:marBottom w:val="0"/>
          <w:divBdr>
            <w:top w:val="none" w:sz="0" w:space="0" w:color="auto"/>
            <w:left w:val="none" w:sz="0" w:space="0" w:color="auto"/>
            <w:bottom w:val="none" w:sz="0" w:space="0" w:color="auto"/>
            <w:right w:val="none" w:sz="0" w:space="0" w:color="auto"/>
          </w:divBdr>
        </w:div>
        <w:div w:id="48576738">
          <w:marLeft w:val="0"/>
          <w:marRight w:val="0"/>
          <w:marTop w:val="0"/>
          <w:marBottom w:val="0"/>
          <w:divBdr>
            <w:top w:val="none" w:sz="0" w:space="0" w:color="auto"/>
            <w:left w:val="none" w:sz="0" w:space="0" w:color="auto"/>
            <w:bottom w:val="none" w:sz="0" w:space="0" w:color="auto"/>
            <w:right w:val="none" w:sz="0" w:space="0" w:color="auto"/>
          </w:divBdr>
        </w:div>
        <w:div w:id="1113356663">
          <w:marLeft w:val="0"/>
          <w:marRight w:val="0"/>
          <w:marTop w:val="0"/>
          <w:marBottom w:val="0"/>
          <w:divBdr>
            <w:top w:val="none" w:sz="0" w:space="0" w:color="auto"/>
            <w:left w:val="none" w:sz="0" w:space="0" w:color="auto"/>
            <w:bottom w:val="none" w:sz="0" w:space="0" w:color="auto"/>
            <w:right w:val="none" w:sz="0" w:space="0" w:color="auto"/>
          </w:divBdr>
        </w:div>
        <w:div w:id="8750916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ydrosheds.org"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1CBB0-4103-44E4-BD1F-D899AA460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28</Pages>
  <Words>16042</Words>
  <Characters>91441</Characters>
  <Application>Microsoft Office Word</Application>
  <DocSecurity>0</DocSecurity>
  <Lines>762</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Meyer, Michael Frederick</dc:creator>
  <cp:lastModifiedBy>Meyer, Michael Frederick</cp:lastModifiedBy>
  <cp:revision>6</cp:revision>
  <cp:lastPrinted>2019-11-01T20:49:00Z</cp:lastPrinted>
  <dcterms:created xsi:type="dcterms:W3CDTF">2019-11-01T22:07:00Z</dcterms:created>
  <dcterms:modified xsi:type="dcterms:W3CDTF">2019-11-05T17:47:00Z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zotero-version="4.0.28.7"&gt;&lt;session id="iTuhDNSt"/&gt;&lt;style id="http://www.zotero.org/styles/nature" hasBibliography="1" bibliographyStyleHasBeenSet="1"/&gt;&lt;prefs&gt;&lt;pref name="fieldType" value="Field"/&gt;&lt;pref name="storeReferences" value="</vt:lpwstr>
  </property>
  <property fmtid="{D5CDD505-2E9C-101B-9397-08002B2CF9AE}" pid="3" name="ZOTERO_PREF_2">
    <vt:lpwstr>true"/&gt;&lt;pref name="automaticJournalAbbreviations" value="true"/&gt;&lt;pref name="noteType" value=""/&gt;&lt;/prefs&gt;&lt;/data&gt;</vt:lpwstr>
  </property>
</Properties>
</file>