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7845F" w14:textId="652B0BDC" w:rsidR="00757E21" w:rsidRPr="00757E21" w:rsidRDefault="007669CA" w:rsidP="00757E21">
      <w:pPr>
        <w:pStyle w:val="Heading1"/>
      </w:pPr>
      <w:bookmarkStart w:id="0" w:name="_Hlk14072056"/>
      <w:r w:rsidRPr="007669CA">
        <w:t xml:space="preserve">Can barrier islands survive sea-level rise? Quantifying the relative role of tidal </w:t>
      </w:r>
      <w:r w:rsidR="00B955EE">
        <w:t>inlets</w:t>
      </w:r>
      <w:r w:rsidR="00B955EE" w:rsidRPr="007669CA">
        <w:t xml:space="preserve"> </w:t>
      </w:r>
      <w:r w:rsidRPr="007669CA">
        <w:t>and overwash deposition</w:t>
      </w:r>
      <w:r w:rsidRPr="00757E21" w:rsidDel="007669CA">
        <w:t xml:space="preserve"> </w:t>
      </w:r>
    </w:p>
    <w:bookmarkEnd w:id="0"/>
    <w:p w14:paraId="081E05A2" w14:textId="77777777" w:rsidR="00467B4D" w:rsidRPr="00067797" w:rsidRDefault="00AA64E1" w:rsidP="00AA64E1">
      <w:pPr>
        <w:pStyle w:val="PostEquation"/>
        <w:rPr>
          <w:rStyle w:val="StyleSuperscript"/>
        </w:rPr>
      </w:pPr>
      <w:r>
        <w:t xml:space="preserve">Jaap H. </w:t>
      </w:r>
      <w:r w:rsidR="00067797">
        <w:t>Nienhuis</w:t>
      </w:r>
      <w:proofErr w:type="gramStart"/>
      <w:r w:rsidR="00067797" w:rsidRPr="00067797">
        <w:rPr>
          <w:rStyle w:val="StyleSuperscript"/>
        </w:rPr>
        <w:t>1</w:t>
      </w:r>
      <w:r>
        <w:rPr>
          <w:rStyle w:val="StyleSuperscript"/>
        </w:rPr>
        <w:t>,*</w:t>
      </w:r>
      <w:proofErr w:type="gramEnd"/>
      <w:r w:rsidR="00067797">
        <w:t xml:space="preserve"> and</w:t>
      </w:r>
      <w:r>
        <w:t xml:space="preserve"> Jorge</w:t>
      </w:r>
      <w:r w:rsidR="00067797">
        <w:t xml:space="preserve"> Lorenzo-Trueba</w:t>
      </w:r>
      <w:r w:rsidR="00067797">
        <w:rPr>
          <w:rStyle w:val="StyleSuperscript"/>
        </w:rPr>
        <w:t>2</w:t>
      </w:r>
      <w:bookmarkStart w:id="1" w:name="_GoBack"/>
      <w:bookmarkEnd w:id="1"/>
    </w:p>
    <w:p w14:paraId="02CAD885" w14:textId="3CCFAF6B" w:rsidR="005107D8" w:rsidRDefault="005107D8" w:rsidP="005107D8">
      <w:pPr>
        <w:pStyle w:val="PostEquation"/>
      </w:pPr>
      <w:r>
        <w:rPr>
          <w:rStyle w:val="StyleSuperscript"/>
        </w:rPr>
        <w:t xml:space="preserve">1 </w:t>
      </w:r>
      <w:r w:rsidR="005F1CB0">
        <w:t>School of Geosciences</w:t>
      </w:r>
      <w:r w:rsidR="008915F6">
        <w:t>, Utrecht University, Utrecht, NL</w:t>
      </w:r>
    </w:p>
    <w:p w14:paraId="3AE1106D" w14:textId="77777777" w:rsidR="00067797" w:rsidRDefault="00067797" w:rsidP="00AA64E1">
      <w:pPr>
        <w:pStyle w:val="PostEquation"/>
      </w:pPr>
      <w:r>
        <w:rPr>
          <w:rStyle w:val="StyleSuperscript"/>
        </w:rPr>
        <w:t xml:space="preserve">2 </w:t>
      </w:r>
      <w:bookmarkStart w:id="2" w:name="_Hlk14072130"/>
      <w:r w:rsidRPr="00067797">
        <w:t>Department of Earth and Environmental Studies, Montclair State University, Montclair, New Jersey, USA</w:t>
      </w:r>
      <w:bookmarkEnd w:id="2"/>
    </w:p>
    <w:p w14:paraId="67400295" w14:textId="37426DBD" w:rsidR="00AA64E1" w:rsidRDefault="00AA64E1" w:rsidP="00F86F20">
      <w:pPr>
        <w:pStyle w:val="PostEquation"/>
      </w:pPr>
      <w:bookmarkStart w:id="3" w:name="_Hlk14072145"/>
      <w:r w:rsidRPr="00AA64E1">
        <w:t>* Corresponding author</w:t>
      </w:r>
      <w:r w:rsidR="00561009">
        <w:t xml:space="preserve"> address</w:t>
      </w:r>
      <w:r w:rsidR="009C6C61">
        <w:t xml:space="preserve">: </w:t>
      </w:r>
      <w:proofErr w:type="spellStart"/>
      <w:r w:rsidR="008915F6">
        <w:t>Princetonlaan</w:t>
      </w:r>
      <w:proofErr w:type="spellEnd"/>
      <w:r w:rsidR="008915F6">
        <w:t xml:space="preserve"> 8a, Utrecht, NL 3584CB, j.h.nienhuis@uu.nl</w:t>
      </w:r>
    </w:p>
    <w:bookmarkEnd w:id="3"/>
    <w:p w14:paraId="51EC9EAB" w14:textId="77777777" w:rsidR="00801FF2" w:rsidRDefault="00801FF2" w:rsidP="007D46FD">
      <w:pPr>
        <w:pStyle w:val="PostEquation"/>
      </w:pPr>
    </w:p>
    <w:p w14:paraId="0639A385" w14:textId="222D246C" w:rsidR="00AA64E1" w:rsidRDefault="00AA64E1" w:rsidP="00DC2585">
      <w:pPr>
        <w:pStyle w:val="Heading1"/>
      </w:pPr>
      <w:r>
        <w:t>Key points</w:t>
      </w:r>
    </w:p>
    <w:p w14:paraId="5C416CE2" w14:textId="1AEF1F47" w:rsidR="00720049" w:rsidRDefault="001630C2" w:rsidP="0086593C">
      <w:pPr>
        <w:pStyle w:val="PostEquation"/>
      </w:pPr>
      <w:r>
        <w:t>-</w:t>
      </w:r>
      <w:r w:rsidR="00DE7A92">
        <w:t xml:space="preserve"> </w:t>
      </w:r>
      <w:r w:rsidR="008915F6">
        <w:t>Flood-tidal deltas built by e</w:t>
      </w:r>
      <w:r w:rsidR="00DE7A92">
        <w:t xml:space="preserve">phemeral and rapidly migrating </w:t>
      </w:r>
      <w:r>
        <w:t>tidal inlets</w:t>
      </w:r>
      <w:r w:rsidR="008915F6">
        <w:t xml:space="preserve"> contribute significantly to </w:t>
      </w:r>
      <w:bookmarkStart w:id="4" w:name="_Hlk17969147"/>
      <w:r w:rsidR="008915F6">
        <w:t xml:space="preserve">barrier </w:t>
      </w:r>
      <w:bookmarkEnd w:id="4"/>
      <w:r w:rsidR="00422CA8">
        <w:t xml:space="preserve">landward movement </w:t>
      </w:r>
      <w:r w:rsidR="00A96B33">
        <w:t>in response to</w:t>
      </w:r>
      <w:r w:rsidR="00422CA8">
        <w:t xml:space="preserve"> sea-level rise</w:t>
      </w:r>
    </w:p>
    <w:p w14:paraId="5DBA5BFD" w14:textId="5475D3F3" w:rsidR="00453830" w:rsidRDefault="00C310B3" w:rsidP="0086593C">
      <w:pPr>
        <w:pStyle w:val="PostEquation"/>
      </w:pPr>
      <w:r>
        <w:t xml:space="preserve">- </w:t>
      </w:r>
      <w:r w:rsidR="001A65EE">
        <w:t xml:space="preserve">Additional </w:t>
      </w:r>
      <w:r w:rsidR="00AD4704">
        <w:t xml:space="preserve">landward </w:t>
      </w:r>
      <w:r w:rsidR="005B2574">
        <w:t xml:space="preserve">sediment </w:t>
      </w:r>
      <w:r w:rsidR="001A65EE">
        <w:t xml:space="preserve">flux from </w:t>
      </w:r>
      <w:r>
        <w:t xml:space="preserve">tidal inlets can </w:t>
      </w:r>
      <w:r w:rsidR="005F1CB0">
        <w:t>help</w:t>
      </w:r>
      <w:r>
        <w:t xml:space="preserve"> barrier island</w:t>
      </w:r>
      <w:r w:rsidR="005F1CB0">
        <w:t xml:space="preserve">s keep pace with sea-level </w:t>
      </w:r>
      <w:r w:rsidR="001B56C3">
        <w:t>r</w:t>
      </w:r>
      <w:r w:rsidR="005F1CB0">
        <w:t xml:space="preserve">ise </w:t>
      </w:r>
    </w:p>
    <w:p w14:paraId="54FAF00B" w14:textId="4750E3D9" w:rsidR="007D46FD" w:rsidRDefault="00453830" w:rsidP="0086593C">
      <w:pPr>
        <w:pStyle w:val="PostEquation"/>
      </w:pPr>
      <w:r>
        <w:t xml:space="preserve">- </w:t>
      </w:r>
      <w:bookmarkStart w:id="5" w:name="_Hlk17966170"/>
      <w:r>
        <w:t xml:space="preserve">Barrier stratigraphy is not always a good indicator </w:t>
      </w:r>
      <w:r w:rsidR="00A54210">
        <w:t xml:space="preserve">of formative </w:t>
      </w:r>
      <w:bookmarkEnd w:id="5"/>
      <w:r w:rsidR="00AD4704">
        <w:t xml:space="preserve">landward </w:t>
      </w:r>
      <w:r w:rsidR="008A7FF9">
        <w:t>sediment fluxes</w:t>
      </w:r>
      <w:r w:rsidR="007D46FD">
        <w:br w:type="page"/>
      </w:r>
    </w:p>
    <w:p w14:paraId="39D7BCF3" w14:textId="3E0F28B7" w:rsidR="001327AE" w:rsidRDefault="001327AE" w:rsidP="001327AE">
      <w:pPr>
        <w:pStyle w:val="Heading1"/>
      </w:pPr>
      <w:r>
        <w:lastRenderedPageBreak/>
        <w:t>Abstract</w:t>
      </w:r>
    </w:p>
    <w:p w14:paraId="16C86E11" w14:textId="768C7BE4" w:rsidR="00EA7796" w:rsidRDefault="000D2F57" w:rsidP="00CD7263">
      <w:r>
        <w:t>Barrier island response to sea</w:t>
      </w:r>
      <w:r w:rsidR="00236AA4">
        <w:t>-</w:t>
      </w:r>
      <w:r>
        <w:t xml:space="preserve">level rise depends on their ability to transgress and move sediment </w:t>
      </w:r>
      <w:r w:rsidR="00A6544D">
        <w:t>onto and behind the</w:t>
      </w:r>
      <w:r>
        <w:t xml:space="preserve"> barrier, either through flood-tidal delta deposition, or via overwash. Our understanding of these processes over decadal </w:t>
      </w:r>
      <w:r w:rsidR="001D7D11">
        <w:t>or longer time</w:t>
      </w:r>
      <w:r>
        <w:t xml:space="preserve">scales, however, is limited. </w:t>
      </w:r>
      <w:r w:rsidR="00891295">
        <w:t>Here w</w:t>
      </w:r>
      <w:r>
        <w:t xml:space="preserve">e </w:t>
      </w:r>
      <w:r w:rsidR="00891295">
        <w:t>use a recently</w:t>
      </w:r>
      <w:r>
        <w:t xml:space="preserve"> developed barrier </w:t>
      </w:r>
      <w:r w:rsidR="00891295">
        <w:t xml:space="preserve">island model </w:t>
      </w:r>
      <w:r>
        <w:t xml:space="preserve">(BRIE) to better understand the interplay between tidal dynamics, overwash fluxes, and sea-level rise on barrier </w:t>
      </w:r>
      <w:r w:rsidR="00891295">
        <w:t>coasts</w:t>
      </w:r>
      <w:r w:rsidR="00B47661">
        <w:t xml:space="preserve"> and barrier island stratigraphy</w:t>
      </w:r>
      <w:r>
        <w:t xml:space="preserve">. </w:t>
      </w:r>
      <w:r w:rsidR="00CC5398">
        <w:t>M</w:t>
      </w:r>
      <w:r w:rsidR="00A879DB" w:rsidRPr="00E64A2D">
        <w:rPr>
          <w:rFonts w:cs="Times New Roman"/>
          <w:szCs w:val="24"/>
        </w:rPr>
        <w:t>odel results suggest that</w:t>
      </w:r>
      <w:r w:rsidR="002464E2" w:rsidRPr="00E64A2D">
        <w:rPr>
          <w:rFonts w:cs="Times New Roman"/>
          <w:szCs w:val="24"/>
        </w:rPr>
        <w:t xml:space="preserve"> </w:t>
      </w:r>
      <w:r w:rsidR="00A879DB">
        <w:t xml:space="preserve">in micro-tidal environments with </w:t>
      </w:r>
      <w:r w:rsidR="001A65EE">
        <w:t>large</w:t>
      </w:r>
      <w:r w:rsidR="00A879DB">
        <w:t xml:space="preserve"> alongshore sediment transport</w:t>
      </w:r>
      <w:r w:rsidR="001A65EE">
        <w:t xml:space="preserve"> fluxes</w:t>
      </w:r>
      <w:r w:rsidR="00A879DB">
        <w:t>, tidal inlets</w:t>
      </w:r>
      <w:r w:rsidR="00066370">
        <w:t xml:space="preserve"> are ephemeral and migrate rapidly.</w:t>
      </w:r>
      <w:r w:rsidR="00A879DB">
        <w:t xml:space="preserve"> </w:t>
      </w:r>
      <w:r w:rsidR="00066370">
        <w:t>These conditions lead to</w:t>
      </w:r>
      <w:r w:rsidR="00A879DB">
        <w:t xml:space="preserve"> effective depositi</w:t>
      </w:r>
      <w:r w:rsidR="00066370">
        <w:t>on of</w:t>
      </w:r>
      <w:r w:rsidR="00A879DB">
        <w:t xml:space="preserve"> flood-tidal deltas and</w:t>
      </w:r>
      <w:r w:rsidR="00066370">
        <w:t xml:space="preserve"> allow inlets to</w:t>
      </w:r>
      <w:r w:rsidR="00A879DB">
        <w:t xml:space="preserve"> constitute </w:t>
      </w:r>
      <w:r w:rsidR="00CC5398">
        <w:t>most of</w:t>
      </w:r>
      <w:r w:rsidR="00A879DB">
        <w:t xml:space="preserve"> the </w:t>
      </w:r>
      <w:r w:rsidR="00285C0B">
        <w:t xml:space="preserve">landward </w:t>
      </w:r>
      <w:r w:rsidR="00A879DB">
        <w:t>sediment flux.</w:t>
      </w:r>
      <w:r w:rsidR="002464E2">
        <w:t xml:space="preserve"> </w:t>
      </w:r>
      <w:r w:rsidR="00BF2167">
        <w:t>Whether b</w:t>
      </w:r>
      <w:r w:rsidR="00D72490">
        <w:t xml:space="preserve">arrier islands can survive sea-level rise </w:t>
      </w:r>
      <w:r w:rsidR="00BF2167">
        <w:t>depends on</w:t>
      </w:r>
      <w:r w:rsidR="00D72490">
        <w:t xml:space="preserve"> </w:t>
      </w:r>
      <w:r w:rsidR="00BF2167">
        <w:t>the</w:t>
      </w:r>
      <w:r w:rsidR="00D72490">
        <w:t xml:space="preserve"> combined landward sediment flux from </w:t>
      </w:r>
      <w:r w:rsidR="00BF2167">
        <w:t>overwash</w:t>
      </w:r>
      <w:r w:rsidR="00BF2167" w:rsidDel="00D72490">
        <w:t xml:space="preserve"> </w:t>
      </w:r>
      <w:r w:rsidR="00BF2167">
        <w:t xml:space="preserve">and </w:t>
      </w:r>
      <w:r w:rsidR="00D72490">
        <w:t>f</w:t>
      </w:r>
      <w:r w:rsidR="00C67970">
        <w:t>lood-tidal delta deposition</w:t>
      </w:r>
      <w:r w:rsidR="00BF2167">
        <w:t>,</w:t>
      </w:r>
      <w:r w:rsidR="00C67970">
        <w:t xml:space="preserve"> </w:t>
      </w:r>
      <w:r w:rsidR="002A3034">
        <w:t xml:space="preserve">likely </w:t>
      </w:r>
      <w:r w:rsidR="002464E2">
        <w:t>making barrier islands with artificially stabilized inlets</w:t>
      </w:r>
      <w:r w:rsidR="008704C0">
        <w:t xml:space="preserve"> </w:t>
      </w:r>
      <w:r w:rsidR="002464E2">
        <w:t xml:space="preserve">(via jetty construction or maintenance dredging) </w:t>
      </w:r>
      <w:r w:rsidR="00467B4D">
        <w:t xml:space="preserve">more </w:t>
      </w:r>
      <w:r w:rsidR="002464E2">
        <w:t>vulnerable to sea</w:t>
      </w:r>
      <w:r w:rsidR="00467B4D">
        <w:t>-</w:t>
      </w:r>
      <w:r w:rsidR="002464E2">
        <w:t>level rise.</w:t>
      </w:r>
      <w:r w:rsidR="00EA7796">
        <w:br w:type="page"/>
      </w:r>
    </w:p>
    <w:p w14:paraId="2F4FAE44" w14:textId="330662D7" w:rsidR="007D46FD" w:rsidRDefault="007D46FD" w:rsidP="007D46FD">
      <w:pPr>
        <w:pStyle w:val="Heading1"/>
      </w:pPr>
      <w:r>
        <w:lastRenderedPageBreak/>
        <w:t>Introduction</w:t>
      </w:r>
    </w:p>
    <w:p w14:paraId="7CEA6EC0" w14:textId="328ADFE7" w:rsidR="00364E24" w:rsidRDefault="00C164D8" w:rsidP="00433416">
      <w:r w:rsidRPr="005071BC">
        <w:t xml:space="preserve">Low-lying coastal barriers face an uncertain future </w:t>
      </w:r>
      <w:r w:rsidR="00D30AD9">
        <w:t>in coming</w:t>
      </w:r>
      <w:r w:rsidR="0001248D">
        <w:t xml:space="preserve"> decades</w:t>
      </w:r>
      <w:r w:rsidRPr="005071BC">
        <w:t xml:space="preserve"> as sea levels</w:t>
      </w:r>
      <w:r w:rsidR="00F272EF">
        <w:t xml:space="preserve"> are projected to</w:t>
      </w:r>
      <w:r w:rsidRPr="005071BC">
        <w:t xml:space="preserve"> rise</w:t>
      </w:r>
      <w:r w:rsidR="00F272EF">
        <w:t xml:space="preserve"> </w:t>
      </w:r>
      <w:r w:rsidR="00CD7263">
        <w:fldChar w:fldCharType="begin" w:fldLock="1"/>
      </w:r>
      <w:r w:rsidR="00B42C30">
        <w:instrText>ADDIN CSL_CITATION {"citationItems":[{"id":"ITEM-1","itemData":{"ISBN":"9789291691432","abstract":"Pachauri, Rajendra K Meyer, Leo Van Ypersele, Jean-Pascal Brinkman, Sander Van Kesteren, Line Leprince-Ringuet, Noëmie Van Boxmeer, Fijke","author":[{"dropping-particle":"","family":"IPCC","given":"","non-dropping-particle":"","parse-names":false,"suffix":""}],"container-title":"IPCC","id":"ITEM-1","issued":{"date-parts":[["2014"]]},"number-of-pages":"151","publisher-place":"Geneva, Switzerland","title":"Climate Change 2014: Synthesis Report. Contribution of Working Groups I, II and III to the Fifth Assessment Report of the Intergovernmental Panel on Climate Change","type":"report"},"uris":["http://www.mendeley.com/documents/?uuid=0de7a0d1-7bd8-4f5f-8027-b220c72f9703"]}],"mendeley":{"formattedCitation":"(IPCC, 2014)","plainTextFormattedCitation":"(IPCC, 2014)","previouslyFormattedCitation":"(IPCC, 2014)"},"properties":{"noteIndex":0},"schema":"https://github.com/citation-style-language/schema/raw/master/csl-citation.json"}</w:instrText>
      </w:r>
      <w:r w:rsidR="00CD7263">
        <w:fldChar w:fldCharType="separate"/>
      </w:r>
      <w:r w:rsidR="00CD7263" w:rsidRPr="00CD7263">
        <w:rPr>
          <w:noProof/>
        </w:rPr>
        <w:t>(IPCC, 2014)</w:t>
      </w:r>
      <w:r w:rsidR="00CD7263">
        <w:fldChar w:fldCharType="end"/>
      </w:r>
      <w:r w:rsidRPr="009B610C">
        <w:t>.</w:t>
      </w:r>
      <w:r>
        <w:t xml:space="preserve"> </w:t>
      </w:r>
      <w:r w:rsidR="00F410CB">
        <w:t xml:space="preserve">In order to keep pace with sea-level rise (SLR), </w:t>
      </w:r>
      <w:r w:rsidR="00194661">
        <w:t>barrier islands</w:t>
      </w:r>
      <w:r w:rsidR="00F410CB">
        <w:t xml:space="preserve"> in their natural state</w:t>
      </w:r>
      <w:r w:rsidR="00194661">
        <w:t xml:space="preserve"> </w:t>
      </w:r>
      <w:r w:rsidR="003F723A">
        <w:t>migrate towards land</w:t>
      </w:r>
      <w:r w:rsidR="00BF2167">
        <w:t xml:space="preserve"> </w:t>
      </w:r>
      <w:r w:rsidR="008E3F44">
        <w:t xml:space="preserve">in two ways: </w:t>
      </w:r>
      <w:r w:rsidR="003F723A">
        <w:t>overwash and flood-tidal delta deposition</w:t>
      </w:r>
      <w:r>
        <w:t xml:space="preserve"> </w:t>
      </w:r>
      <w:r w:rsidR="00194661">
        <w:fldChar w:fldCharType="begin" w:fldLock="1"/>
      </w:r>
      <w:r w:rsidR="00016664">
        <w:instrText>ADDIN CSL_CITATION {"citationItems":[{"id":"ITEM-1","itemData":{"DOI":"10.1038/301415a0","ISSN":"0028-0836","PMID":"1986073682","author":[{"dropping-particle":"","family":"Leatherman","given":"Stephen P.","non-dropping-particle":"","parse-names":false,"suffix":""}],"container-title":"Nature","id":"ITEM-1","issue":"5899","issued":{"date-parts":[["1983","2"]]},"page":"415-417","title":"Barrier dynamics and landward migration with Holocene sea-level rise","type":"article-journal","volume":"301"},"uris":["http://www.mendeley.com/documents/?uuid=f668a020-bf6b-4097-a8d6-28f2fe2a520f"]},{"id":"ITEM-2","itemData":{"author":[{"dropping-particle":"","family":"McGee","given":"W.J.","non-dropping-particle":"","parse-names":false,"suffix":""}],"id":"ITEM-2","issued":{"date-parts":[["1890"]]},"number-of-pages":"449","publisher":"Forum Publishing Company","publisher-place":"New York, USA","title":"Encroachments of the sea","type":"book"},"uris":["http://www.mendeley.com/documents/?uuid=7a7de8e5-1408-4bfb-b62f-20062c48c3ec"]}],"mendeley":{"formattedCitation":"(McGee, 1890; Leatherman, 1983)","plainTextFormattedCitation":"(McGee, 1890; Leatherman, 1983)","previouslyFormattedCitation":"(McGee, 1890; Leatherman, 1983)"},"properties":{"noteIndex":0},"schema":"https://github.com/citation-style-language/schema/raw/master/csl-citation.json"}</w:instrText>
      </w:r>
      <w:r w:rsidR="00194661">
        <w:fldChar w:fldCharType="separate"/>
      </w:r>
      <w:r w:rsidR="00E92433" w:rsidRPr="00E92433">
        <w:rPr>
          <w:noProof/>
        </w:rPr>
        <w:t>(McGee, 1890; Leatherman, 1983)</w:t>
      </w:r>
      <w:r w:rsidR="00194661">
        <w:fldChar w:fldCharType="end"/>
      </w:r>
      <w:r w:rsidR="00194661">
        <w:t xml:space="preserve">. </w:t>
      </w:r>
      <w:r w:rsidR="008E3F44">
        <w:t>However, i</w:t>
      </w:r>
      <w:r w:rsidR="00BB339F">
        <w:t xml:space="preserve">f </w:t>
      </w:r>
      <w:r w:rsidR="00B228F4">
        <w:t xml:space="preserve">the </w:t>
      </w:r>
      <w:r w:rsidR="009A240B">
        <w:t xml:space="preserve">landward </w:t>
      </w:r>
      <w:r w:rsidR="00B228F4">
        <w:t xml:space="preserve">flux of </w:t>
      </w:r>
      <w:r w:rsidR="003F723A">
        <w:t xml:space="preserve">overwash and </w:t>
      </w:r>
      <w:r w:rsidR="009A240B">
        <w:t>flood-tidal deltas</w:t>
      </w:r>
      <w:r w:rsidR="00987226">
        <w:t xml:space="preserve"> </w:t>
      </w:r>
      <w:r w:rsidR="00B228F4">
        <w:t>is</w:t>
      </w:r>
      <w:r w:rsidR="00BB339F">
        <w:t xml:space="preserve"> insufficient, </w:t>
      </w:r>
      <w:r w:rsidR="00856753">
        <w:t xml:space="preserve">as it often is the case </w:t>
      </w:r>
      <w:r w:rsidR="00F410CB">
        <w:t>for</w:t>
      </w:r>
      <w:r w:rsidR="00BB339F">
        <w:t xml:space="preserve"> developed barrier islands</w:t>
      </w:r>
      <w:r w:rsidR="00C10856">
        <w:t xml:space="preserve"> </w:t>
      </w:r>
      <w:r w:rsidR="00C10856">
        <w:fldChar w:fldCharType="begin" w:fldLock="1"/>
      </w:r>
      <w:r w:rsidR="009A240B">
        <w:instrText>ADDIN CSL_CITATION {"citationItems":[{"id":"ITEM-1","itemData":{"DOI":"10.1002/2015JF003634","ISSN":"21699003","author":[{"dropping-particle":"","family":"Rogers","given":"Laura J.","non-dropping-particle":"","parse-names":false,"suffix":""},{"dropping-particle":"","family":"Moore","given":"Laura J.","non-dropping-particle":"","parse-names":false,"suffix":""},{"dropping-particle":"","family":"Goldstein","given":"Evan B.","non-dropping-particle":"","parse-names":false,"suffix":""},{"dropping-particle":"","family":"Hein","given":"Christopher J.","non-dropping-particle":"","parse-names":false,"suffix":""},{"dropping-particle":"","family":"Lorenzo-Trueba","given":"Jorge","non-dropping-particle":"","parse-names":false,"suffix":""},{"dropping-particle":"","family":"Ashton","given":"Andrew D.","non-dropping-particle":"","parse-names":false,"suffix":""}],"container-title":"Journal of Geophysical Research: Earth Surface","id":"ITEM-1","issue":"12","issued":{"date-parts":[["2015","12"]]},"page":"2609-2624","title":"Anthropogenic controls on overwash deposition: Evidence and consequences","type":"article-journal","volume":"120"},"uris":["http://www.mendeley.com/documents/?uuid=1e08d0bc-4aef-4677-b855-8d4270ebc464"]}],"mendeley":{"formattedCitation":"(Rogers et al., 2015)","plainTextFormattedCitation":"(Rogers et al., 2015)","previouslyFormattedCitation":"(Rogers et al., 2015)"},"properties":{"noteIndex":0},"schema":"https://github.com/citation-style-language/schema/raw/master/csl-citation.json"}</w:instrText>
      </w:r>
      <w:r w:rsidR="00C10856">
        <w:fldChar w:fldCharType="separate"/>
      </w:r>
      <w:r w:rsidR="00C10856" w:rsidRPr="00C10856">
        <w:rPr>
          <w:noProof/>
        </w:rPr>
        <w:t>(Rogers et al., 2015)</w:t>
      </w:r>
      <w:r w:rsidR="00C10856">
        <w:fldChar w:fldCharType="end"/>
      </w:r>
      <w:r w:rsidR="00856753">
        <w:t>,</w:t>
      </w:r>
      <w:r w:rsidR="00BB339F">
        <w:t xml:space="preserve"> b</w:t>
      </w:r>
      <w:r w:rsidR="00194661">
        <w:t>arrier islands</w:t>
      </w:r>
      <w:r w:rsidR="009A240B">
        <w:t xml:space="preserve"> do not migrate fast enough and</w:t>
      </w:r>
      <w:r w:rsidR="00194661">
        <w:t xml:space="preserve"> can drown</w:t>
      </w:r>
      <w:r w:rsidR="00987226">
        <w:t xml:space="preserve"> </w:t>
      </w:r>
      <w:r w:rsidR="00987226">
        <w:fldChar w:fldCharType="begin" w:fldLock="1"/>
      </w:r>
      <w:r w:rsidR="004032B6">
        <w:instrText>ADDIN CSL_CITATION {"citationItems":[{"id":"ITEM-1","itemData":{"author":[{"dropping-particle":"","family":"Gilbert","given":"G.K.","non-dropping-particle":"","parse-names":false,"suffix":""}],"container-title":"Papers accompanying the annual report of the director of the U.S. Geological Survey","id":"ITEM-1","issued":{"date-parts":[["1885"]]},"page":"69-123","publisher-place":"Washington DC, USA","title":"The topographic features of lake shores","type":"chapter"},"uris":["http://www.mendeley.com/documents/?uuid=b0e77ad8-d28d-4808-a481-a849593fba21"]},{"id":"ITEM-2","itemData":{"DOI":"10.1007/978-3-319-68086-6_2","author":[{"dropping-particle":"","family":"Mellett","given":"Claire L.","non-dropping-particle":"","parse-names":false,"suffix":""},{"dropping-particle":"","family":"Plater","given":"Andrew J.","non-dropping-particle":"","parse-names":false,"suffix":""}],"container-title":"Barrier Dynamics and Response to Changing Climate","id":"ITEM-2","issued":{"date-parts":[["2018"]]},"page":"57-89","publisher":"Springer International Publishing","publisher-place":"Cham","title":"Drowned Barriers as Archives of Coastal-Response to Sea-Level Rise","type":"chapter"},"uris":["http://www.mendeley.com/documents/?uuid=d982053f-9c07-4835-aa95-a2a861485cc8"]},{"id":"ITEM-3","itemData":{"DOI":"10.1306/052501720226","ISBN":"1527-1404","ISSN":"1527-1404","abstract":"Numerical modeling on a geological timescale is a rapidly expanding tool to investigate controls on formation of the stratigraphic record. Modeling enables us to test existing ideas, but verification of model results is commonly difficult. Many models are based on geometric or diffusion rules, yet neither type of model has much relevance with actual processes that control sedimentary systems. Here we describe a process-response approach to model the evolution and stratigraphy of wave-dominated coastal systems in two dimensions, based on simple approximations of cross-shore erosion and sedimentation. Separating erosion and deposition functions enables us to simulate coastal evolution, stratigraphy, erosion surfaces, and transport of multiple-grain-size classes. The simulated stratigraphic record contains detailed information on grain size and stratal geometry. We calibrated the model with data sets on coastal transgression in the Caspian Sea, Dagestan, and on grain-size distributions at the island of Terschelling, The Netherlands. Furthermore, hypothetical examples are presented to show the effect of changes in sea level and sediment supply, substrate slope, and sediment size distribution. These tests show that the model is capable of reproducing widely accepted conceptual models of coastal evolution on geological timescales (progradation, aggradation, and various modes of retrogradation).","author":[{"dropping-particle":"","family":"Storms","given":"J. E. A.","non-dropping-particle":"","parse-names":false,"suffix":""},{"dropping-particle":"","family":"Weltje","given":"G.J.","non-dropping-particle":"","parse-names":false,"suffix":""},{"dropping-particle":"","family":"Dijke","given":"J.J.","non-dropping-particle":"van","parse-names":false,"suffix":""},{"dropping-particle":"","family":"Geel","given":"C.R.","non-dropping-particle":"","parse-names":false,"suffix":""},{"dropping-particle":"","family":"Kroonenberg","given":"S.B.","non-dropping-particle":"","parse-names":false,"suffix":""}],"container-title":"Journal of Sedimentary Research","id":"ITEM-3","issue":"2","issued":{"date-parts":[["2002","3","1"]]},"page":"226-239","title":"Process-Response Modeling of Wave-Dominated Coastal Systems: Simulating Evolution and Stratigraphy on Geological Timescales","type":"article-journal","volume":"72"},"uris":["http://www.mendeley.com/documents/?uuid=8e572f83-f1d6-4650-9274-410777db1d90"]},{"id":"ITEM-4","itemData":{"DOI":"10.1002/2013JF002941","ISSN":"21699003","author":[{"dropping-particle":"","family":"Lorenzo-Trueba","given":"Jorge","non-dropping-particle":"","parse-names":false,"suffix":""},{"dropping-particle":"","family":"Ashton","given":"Andrew D.","non-dropping-particle":"","parse-names":false,"suffix":""}],"container-title":"Journal of Geophysical Research: Earth Surface","id":"ITEM-4","issue":"4","issued":{"date-parts":[["2014","4","7"]]},"page":"779-801","title":"Rollover, drowning, and discontinuous retreat: Distinct modes of barrier response to sea-level rise arising from a simple morphodynamic model","type":"article-journal","volume":"119"},"uris":["http://www.mendeley.com/documents/?uuid=95094285-aefc-4d24-9244-99a84c02c283"]}],"mendeley":{"formattedCitation":"(Gilbert, 1885; Storms et al., 2002; Lorenzo-Trueba &amp; Ashton, 2014; Mellett &amp; Plater, 2018)","plainTextFormattedCitation":"(Gilbert, 1885; Storms et al., 2002; Lorenzo-Trueba &amp; Ashton, 2014; Mellett &amp; Plater, 2018)","previouslyFormattedCitation":"(Gilbert, 1885; Storms et al., 2002; Lorenzo-Trueba &amp; Ashton, 2014; Mellett &amp; Plater, 2018)"},"properties":{"noteIndex":0},"schema":"https://github.com/citation-style-language/schema/raw/master/csl-citation.json"}</w:instrText>
      </w:r>
      <w:r w:rsidR="00987226">
        <w:fldChar w:fldCharType="separate"/>
      </w:r>
      <w:r w:rsidR="00E41695" w:rsidRPr="00E41695">
        <w:rPr>
          <w:noProof/>
        </w:rPr>
        <w:t>(Gilbert, 1885; Storms et al., 2002; Lorenzo-Trueba &amp; Ashton, 2014; Mellett &amp; Plater, 2018)</w:t>
      </w:r>
      <w:r w:rsidR="00987226">
        <w:fldChar w:fldCharType="end"/>
      </w:r>
      <w:r w:rsidR="00AF437F">
        <w:t>.</w:t>
      </w:r>
      <w:r w:rsidR="00590E5D">
        <w:t xml:space="preserve"> </w:t>
      </w:r>
    </w:p>
    <w:p w14:paraId="5C6F1C61" w14:textId="0E4CEF88" w:rsidR="008E3F44" w:rsidRDefault="00433416" w:rsidP="00433416">
      <w:r>
        <w:t>Given the socio-economic and ecological importance of barrier islands</w:t>
      </w:r>
      <w:r w:rsidR="0001248D">
        <w:t xml:space="preserve"> and their associated back</w:t>
      </w:r>
      <w:r w:rsidR="00783E21">
        <w:t>-</w:t>
      </w:r>
      <w:r w:rsidR="0001248D">
        <w:t>barrier</w:t>
      </w:r>
      <w:r w:rsidR="00783E21">
        <w:t xml:space="preserve"> environments</w:t>
      </w:r>
      <w:r>
        <w:t>, a</w:t>
      </w:r>
      <w:r w:rsidR="00F410CB">
        <w:t xml:space="preserve"> number of models </w:t>
      </w:r>
      <w:r w:rsidR="00402FB0">
        <w:t xml:space="preserve">have been developed </w:t>
      </w:r>
      <w:r>
        <w:t>to better understand their response to SLR</w:t>
      </w:r>
      <w:r w:rsidDel="00590E5D">
        <w:t xml:space="preserve"> </w:t>
      </w:r>
      <w:r w:rsidR="000529DE">
        <w:fldChar w:fldCharType="begin" w:fldLock="1"/>
      </w:r>
      <w:r w:rsidR="00E41695">
        <w:instrText>ADDIN CSL_CITATION {"citationItems":[{"id":"ITEM-1","itemData":{"DOI":"10.1016/j.margeo.2005.02.019","ISSN":"00253227","author":[{"dropping-particle":"","family":"Stolper","given":"David","non-dropping-particle":"","parse-names":false,"suffix":""},{"dropping-particle":"","family":"List","given":"Jeffrey H.","non-dropping-particle":"","parse-names":false,"suffix":""},{"dropping-particle":"","family":"Thieler","given":"E. Robert","non-dropping-particle":"","parse-names":false,"suffix":""}],"container-title":"Marine Geology","id":"ITEM-1","issue":"1-4","issued":{"date-parts":[["2005","6"]]},"page":"17-36","title":"Simulating the evolution of coastal morphology and stratigraphy with a new morphological-behaviour model (GEOMBEST)","type":"article-journal","volume":"218"},"uris":["http://www.mendeley.com/documents/?uuid=1567c182-8d91-45c7-9415-84777667d648"]},{"id":"ITEM-2","itemData":{"DOI":"10.1002/2013JF002941","ISSN":"21699003","author":[{"dropping-particle":"","family":"Lorenzo-Trueba","given":"Jorge","non-dropping-particle":"","parse-names":false,"suffix":""},{"dropping-particle":"","family":"Ashton","given":"Andrew D.","non-dropping-particle":"","parse-names":false,"suffix":""}],"container-title":"Journal of Geophysical Research: Earth Surface","id":"ITEM-2","issue":"4","issued":{"date-parts":[["2014","4","7"]]},"page":"779-801","title":"Rollover, drowning, and discontinuous retreat: Distinct modes of barrier response to sea-level rise arising from a simple morphodynamic model","type":"article-journal","volume":"119"},"uris":["http://www.mendeley.com/documents/?uuid=95094285-aefc-4d24-9244-99a84c02c283"]},{"id":"ITEM-3","itemData":{"DOI":"10.1016/j.csr.2008.02.021","ISBN":"0278-4343","ISSN":"02784343","abstract":"The evolution of a barrier island and its stratigraphic architecture is investigated with the numerical model BIT (barrier island translation). The model simulates, with simplified equations, the effects of various processes (wind waves, storm surges, sea-level oscillations) on sediment location and characteristics. The presented formulation is able to reproduce both the cross-shore profile and the distribution of sediment facies in time. The model is based on two appropriate simplifying assumptions: (i) the conservation of the total mass of sediments and (ii) the conservation of the equilibrium cross-shore beach profile. Particular attention is devoted to the treatment of sediment reworking by wind waves and barrier overwash, which is induced by extreme events like storms and hurricanes, and causes a relative transport of sediments from the body of the sand barrier to the top of the island and to the back-barrier area. The model is applied to Sand Key, Florida. Model results show a satisfactory reproduction of the geometry and stratigraphy of the inner shelf, with the correct position of every stratigraphic facies within the barrier island. Simulations under different scenarios of sea-level rise during the last 8000 yr indicate that the rate of overwash and lagoonal deposition are critical for the survival of the barrier island under past sea-level oscillations. ?? 2008 Elsevier Ltd. All rights reserved.","author":[{"dropping-particle":"","family":"Masetti","given":"Riccardo","non-dropping-particle":"","parse-names":false,"suffix":""},{"dropping-particle":"","family":"Fagherazzi","given":"Sergio","non-dropping-particle":"","parse-names":false,"suffix":""},{"dropping-particle":"","family":"Montanari","given":"Alberto","non-dropping-particle":"","parse-names":false,"suffix":""}],"container-title":"Continental Shelf Research","id":"ITEM-3","issue":"9","issued":{"date-parts":[["2008","5"]]},"page":"1116-1126","title":"Application of a barrier island translation model to the millennial-scale evolution of Sand Key, Florida","type":"article-journal","volume":"28"},"uris":["http://www.mendeley.com/documents/?uuid=db38bd23-129e-41f2-ae62-a5b0dd69a4b5"]},{"id":"ITEM-4","itemData":{"DOI":"10.1016/j.geomorph.2017.04.019","ISSN":"0169555X","abstract":"The long-term dynamic evolution of an idealized barrier-marsh-lagoon system experiencing sea-level rise is studied by coupling two existing numerical models. The barrier model accounts for the interaction between shoreface dynamics and overwash flux, which allows the occurrence of barrier drowning. The marsh-lagoon model includes both a backbarrier marsh and an interior marsh, and accounts for the modification of the wave regime associated with changes in lagoon width and depth. Overwash, the key process that connects the barrier shoreface with the marsh-lagoon ecosystems, is formulated to account for the role of the backbarrier marsh. Model results show that a number of factors that are not typically associated with the dynamics of coastal barriers can enhance the rate of overwash-driven landward migration by increasing backbarrier accommodation space. For instance, lagoon deepening could be triggered by marsh edge retreat and consequent export of fine sediment via tidal dispersion, as well as by an expansion of inland marshes and consequent increase in accommodation space to be filled in with sediment. A deeper lagoon results in a larger fraction of sediment overwash being subaqueous, which coupled with a slow shoreface response sending sediment onshore can trigger barrier drowning. We therefore conclude that the supply of fine sediments to the back-barrier and the dynamics of both the interior and backbarrier marsh can be essential for maintaining the barrier system under elevated rates of sea-level rise. Our results highlight the importance of considering barriers and their associated backbarriers as part of an integrated system in which sediment is exchanged.","author":[{"dropping-particle":"","family":"Lorenzo-Trueba","given":"Jorge","non-dropping-particle":"","parse-names":false,"suffix":""},{"dropping-particle":"","family":"Mariotti","given":"Giulio","non-dropping-particle":"","parse-names":false,"suffix":""}],"container-title":"Geomorphology","id":"ITEM-4","issued":{"date-parts":[["2017","8"]]},"page":"153-163","title":"Chasing boundaries and cascade effects in a coupled barrier-marsh-lagoon system","type":"article-journal","volume":"290"},"uris":["http://www.mendeley.com/documents/?uuid=69e93309-ed80-4a83-a470-46035a86baac"]},{"id":"ITEM-5","itemData":{"DOI":"10.1029/2009JF001299","ISBN":"0148-0227","ISSN":"0148-0227","abstract":"Using a morphological‐behavior model to conduct sensitivity experiments, we investigate the sea level rise response of a complex coastal environment to changes in a variety of factors. Experiments reveal that substrate composition, followed in rank order by substrate slope, sea level rise rate, and sediment supply rate, are the most important factors in determining barrier island response to sea level rise. We find that geomorphic threshold crossing, defined as a change in state (e.g., from landward migrating to drowning) that is irreversible over decadal to millennial time scales, is most likely to occur in muddy coastal systems where the combination of substrate composition, depthdependent limitations on shoreface response rates, and substrate erodibility may prevent sand from being liberated rapidly enough, or in sufficient quantity, to maintain a subaerial barrier. Analyses indicate that factors affecting sediment availability such as low substrate sand proportions and high sediment loss rates cause a barrier to migrate landward along a trajectory having a lower slope than average barrier island slope, thereby defining an “effective” barrier island slope. Other factors being equal, such barriers will tend to be smaller and associated with a more deeply incised shoreface, thereby requiring less migration per sea level rise increment to liberate sufficient sand to maintain subaerial exposure than larger, less incised barriers. As a result, the evolution of larger/less incised barriers is more likely to be limited by shoreface erosion rates or substrate erodibility making them more prone to disintegration related to increasing sea level rise rates than smaller/more incised barriers. Thus, the small/deeply incised North Carolina barriers are likely to persist in the near term (although their long‐term fate is less certain because of the low substrate slopes that will soon be encountered). In aggregate, results point to the importance of system history (e.g., previous slopes, sediment budgets, etc.) in determining migration trajectories and therefore how a barrier island will respond to sea level rise. Although simple analytical calculations may predict barrier response in simplified coastal environments (e.g., constant slope, constant sea level rise rate, etc.), our model experiments demonstrate that morphological‐behavior modeling is necessary to provide critical insights regarding changes that may occur in environments having complex geometries, espec…","author":[{"dropping-particle":"","family":"Moore","given":"Laura J.","non-dropping-particle":"","parse-names":false,"suffix":""},{"dropping-particle":"","family":"List","given":"Jeffrey H.","non-dropping-particle":"","parse-names":false,"suffix":""},{"dropping-particle":"","family":"Williams","given":"S. Jeffress","non-dropping-particle":"","parse-names":false,"suffix":""},{"dropping-particle":"","family":"Stolper","given":"David","non-dropping-particle":"","parse-names":false,"suffix":""}],"container-title":"Journal of Geophysical Research","id":"ITEM-5","issue":"F3","issued":{"date-parts":[["2010"]]},"page":"F03004","title":"Complexities in barrier island response to sea level rise: Insights from numerical model experiments, North Carolina Outer Banks","type":"article-journal","volume":"115"},"uris":["http://www.mendeley.com/documents/?uuid=61a0de6b-074d-459d-8e08-e5805f665faa"]},{"id":"ITEM-6","itemData":{"DOI":"10.1016/S0025-3227(03)00144-0","ISSN":"00253227","author":[{"dropping-particle":"","family":"Storms","given":"Joep E.A.","non-dropping-particle":"","parse-names":false,"suffix":""}],"container-title":"Marine Geology","id":"ITEM-6","issue":"1-2","issued":{"date-parts":[["2003","8"]]},"page":"83-100","title":"Event-based stratigraphic simulation of wave-dominated shallow-marine environments","type":"article-journal","volume":"199"},"uris":["http://www.mendeley.com/documents/?uuid=f9386dc2-39e6-4154-8282-62c24f0f0fff"]}],"mendeley":{"formattedCitation":"(Storms, 2003; Stolper et al., 2005; Masetti et al., 2008; Moore et al., 2010; Lorenzo-Trueba &amp; Ashton, 2014; Lorenzo-Trueba &amp; Mariotti, 2017)","plainTextFormattedCitation":"(Storms, 2003; Stolper et al., 2005; Masetti et al., 2008; Moore et al., 2010; Lorenzo-Trueba &amp; Ashton, 2014; Lorenzo-Trueba &amp; Mariotti, 2017)","previouslyFormattedCitation":"(Storms, 2003; Stolper et al., 2005; Masetti et al., 2008; Moore et al., 2010; Lorenzo-Trueba &amp; Ashton, 2014; Lorenzo-Trueba &amp; Mariotti, 2017)"},"properties":{"noteIndex":0},"schema":"https://github.com/citation-style-language/schema/raw/master/csl-citation.json"}</w:instrText>
      </w:r>
      <w:r w:rsidR="000529DE">
        <w:fldChar w:fldCharType="separate"/>
      </w:r>
      <w:r w:rsidR="00E41695" w:rsidRPr="00E41695">
        <w:rPr>
          <w:noProof/>
        </w:rPr>
        <w:t>(Storms, 2003; Stolper et al., 2005; Masetti et al., 2008; Moore et al., 2010; Lorenzo-Trueba &amp; Ashton, 2014; Lorenzo-Trueba &amp; Mariotti, 2017)</w:t>
      </w:r>
      <w:r w:rsidR="000529DE">
        <w:fldChar w:fldCharType="end"/>
      </w:r>
      <w:r>
        <w:t>.</w:t>
      </w:r>
      <w:r w:rsidR="00663F8C">
        <w:t xml:space="preserve"> </w:t>
      </w:r>
      <w:r>
        <w:t>T</w:t>
      </w:r>
      <w:r w:rsidR="00663F8C">
        <w:t xml:space="preserve">hese </w:t>
      </w:r>
      <w:r>
        <w:t>models, however,</w:t>
      </w:r>
      <w:r w:rsidR="008E3F44">
        <w:t xml:space="preserve"> do not explicitly include</w:t>
      </w:r>
      <w:r w:rsidR="00AC7602">
        <w:t xml:space="preserve"> tidal inlets</w:t>
      </w:r>
      <w:r w:rsidR="00CF0899">
        <w:t xml:space="preserve"> even though,</w:t>
      </w:r>
      <w:r w:rsidR="00AC7602">
        <w:t xml:space="preserve"> tidal inlets and</w:t>
      </w:r>
      <w:r w:rsidR="008E3F44">
        <w:t xml:space="preserve"> flood-tidal delta deposition can represent a significant fraction of the </w:t>
      </w:r>
      <w:r w:rsidR="007848B5">
        <w:t xml:space="preserve">landward-directed sediment </w:t>
      </w:r>
      <w:r w:rsidR="008E3F44">
        <w:t xml:space="preserve">flux </w:t>
      </w:r>
      <w:r w:rsidR="008E3F44">
        <w:fldChar w:fldCharType="begin" w:fldLock="1"/>
      </w:r>
      <w:r w:rsidR="00A8616B">
        <w:instrText>ADDIN CSL_CITATION {"citationItems":[{"id":"ITEM-1","itemData":{"DOI":"10.1016/0037-0738(69)90012-8","ISSN":"00370738","abstract":"The sediment budget for a stretch of coast along a barrier chain is calculated through use of historical records, covering a time span of nearly 100 years, mapped short-term changes, and estimates of volume changes caused by physical processes. For the section studied along the southeastern United States, accretion has exceeded erosion. The sediment deficit requires an input at an average rate of 796,000 m3 (1,041,000 cubic yards) annually. This deficit is partially filled by longshore drift from adjoining sections and by biogenous contributions. Currents are insufficient to carry material from the mainland across the lagoons. Longshore drift and biogenous source cannot account for approximately 337,000 m3 (441,000 cubic yards) of sediment annually. It is postulated that this material is being moved in from a reservoir on the continental shelf. This reservoir is either the unconsolidated relict sediments or outcrops of poorly consolidated Tertiary rocks which are only thinly veneered by Holocene sediments.","author":[{"dropping-particle":"","family":"Pierce","given":"J.W.","non-dropping-particle":"","parse-names":false,"suffix":""}],"container-title":"Sedimentary Geology","id":"ITEM-1","issue":"1","issued":{"date-parts":[["1969","3"]]},"page":"5-16","title":"Sediment budget along a barrier island chain","type":"article-journal","volume":"3"},"uris":["http://www.mendeley.com/documents/?uuid=b10ee618-2a29-44d1-850e-636a5305701f"]},{"id":"ITEM-2","itemData":{"DOI":"10.1016/0025-3227(79)90041-0","ISSN":"00253227","author":[{"dropping-particle":"","family":"Armon","given":"J.W.","non-dropping-particle":"","parse-names":false,"suffix":""},{"dropping-particle":"","family":"McCann","given":"S.B.","non-dropping-particle":"","parse-names":false,"suffix":""}],"container-title":"Marine Geology","id":"ITEM-2","issue":"3-4","issued":{"date-parts":[["1979","5"]]},"page":"333-344","title":"Morphology and landward sediment transfer in a transgressive barrier island system, southern Gulf of St. Lawrence, Canada","type":"article-journal","volume":"31"},"uris":["http://www.mendeley.com/documents/?uuid=d7242c65-95d6-4011-a2a7-3fc1849f6a57"]},{"id":"ITEM-3","itemData":{"DOI":"10.1016/j.sedgeo.2005.12.023","ISBN":"0037-0738","ISSN":"00370738","abstract":"After establishing its present location around 9.5 ka, Mustang Island aggraded, stacking over 20 m of barrier-island sand in the same location. Throughout Mustang Island's history, tidal inlets shifted within nearly the same location from 7.5 ka to the present, leaving 10-15 m thick deposits of clean, well-sorted, quartz sand deposited within only a few centuries. These deposits lack some of the sedimentary features normally associated with tidal inlets, such as tidal couplets and shell hash. The lack of such features is attributed to the uniform nature of the deposits cut by the inlets during the island's relatively long period of aggradation. Mustang Island was able to maintain an aggradation character throughout most of the Holocene due to the sediment eroded from three sources: Pleistocene headlands, the transgressive Colorado River delta of Texas, and the OIS 3 shoreline of the central-Texas shelf. Each of these sources was exposed to waves and accompanying longshore drift during the island's early history when sea level rose quickly, but was flooded or capped by transgressive muds by the time sea-level rise slowed during the middle Holocene. © 2006 Elsevier B.V. All rights reserved.","author":[{"dropping-particle":"","family":"Simms","given":"Alexander R.","non-dropping-particle":"","parse-names":false,"suffix":""},{"dropping-particle":"","family":"Anderson","given":"John B.","non-dropping-particle":"","parse-names":false,"suffix":""},{"dropping-particle":"","family":"Blum","given":"Michael D.","non-dropping-particle":"","parse-names":false,"suffix":""}],"container-title":"Sedimentary Geology","id":"ITEM-3","issue":"1-2","issued":{"date-parts":[["2006","5"]]},"page":"105-125","title":"Barrier-island aggradation via inlet migration: Mustang Island, Texas","type":"article-journal","volume":"187"},"uris":["http://www.mendeley.com/documents/?uuid=19d6a4e7-c9c2-4570-8058-a4d0960d23a5"]}],"mendeley":{"formattedCitation":"(Pierce, 1969; Armon &amp; McCann, 1979; Simms et al., 2006)","plainTextFormattedCitation":"(Pierce, 1969; Armon &amp; McCann, 1979; Simms et al., 2006)","previouslyFormattedCitation":"(Pierce, 1969; Armon &amp; McCann, 1979; Simms et al., 2006)"},"properties":{"noteIndex":0},"schema":"https://github.com/citation-style-language/schema/raw/master/csl-citation.json"}</w:instrText>
      </w:r>
      <w:r w:rsidR="008E3F44">
        <w:fldChar w:fldCharType="separate"/>
      </w:r>
      <w:r w:rsidR="00E92433" w:rsidRPr="00E92433">
        <w:rPr>
          <w:noProof/>
        </w:rPr>
        <w:t>(Pierce, 1969; Armon &amp; McCann, 1979; Simms et al., 2006)</w:t>
      </w:r>
      <w:r w:rsidR="008E3F44">
        <w:fldChar w:fldCharType="end"/>
      </w:r>
      <w:r w:rsidR="008E3F44">
        <w:t xml:space="preserve">. </w:t>
      </w:r>
      <w:r w:rsidR="00170782">
        <w:t xml:space="preserve">Rather, </w:t>
      </w:r>
      <w:r w:rsidR="00B570F8">
        <w:t xml:space="preserve">most </w:t>
      </w:r>
      <w:r w:rsidR="00170782">
        <w:t xml:space="preserve">barrier island models </w:t>
      </w:r>
      <w:r w:rsidR="00BF2167">
        <w:t xml:space="preserve">either </w:t>
      </w:r>
      <w:r w:rsidR="00170782">
        <w:t xml:space="preserve">only consider overwash processes, or </w:t>
      </w:r>
      <w:r w:rsidR="004552FF">
        <w:t>consider barrier island</w:t>
      </w:r>
      <w:r w:rsidR="00170782">
        <w:t xml:space="preserve"> </w:t>
      </w:r>
      <w:r w:rsidR="00D74DB1">
        <w:t>transgression</w:t>
      </w:r>
      <w:r w:rsidR="00170782">
        <w:t xml:space="preserve"> very generally without an explicit treatment of different </w:t>
      </w:r>
      <w:r w:rsidR="00170BE9">
        <w:t>processes that transport sediment landwards.</w:t>
      </w:r>
    </w:p>
    <w:p w14:paraId="1EDD2FFC" w14:textId="0E40DF07" w:rsidR="0077581A" w:rsidRDefault="0077581A" w:rsidP="0077581A">
      <w:r>
        <w:t xml:space="preserve">Here we </w:t>
      </w:r>
      <w:r w:rsidR="00342F65">
        <w:t>apply</w:t>
      </w:r>
      <w:r>
        <w:t xml:space="preserve"> a</w:t>
      </w:r>
      <w:r w:rsidR="00AC7309">
        <w:t xml:space="preserve"> new</w:t>
      </w:r>
      <w:r>
        <w:t xml:space="preserve"> morphodynamic barrier island model </w:t>
      </w:r>
      <w:r w:rsidR="00901CAC">
        <w:t>that includes both overwash and tidal inlets</w:t>
      </w:r>
      <w:r w:rsidR="00E43A06">
        <w:t xml:space="preserve"> explicitly</w:t>
      </w:r>
      <w:r w:rsidR="00901CAC">
        <w:t xml:space="preserve"> </w:t>
      </w:r>
      <w:r w:rsidR="00AC7309">
        <w:fldChar w:fldCharType="begin" w:fldLock="1"/>
      </w:r>
      <w:r w:rsidR="00CF0899">
        <w:instrText>ADDIN CSL_CITATION {"citationItems":[{"id":"ITEM-1","itemData":{"DOI":"10.5194/gmd-12-4013-2019","ISSN":"1991-9603","abstract":"Abstract. Barrier islands are low-lying coastal landforms vulnerable to inundation and erosion by sea level rise. Despite their socioeconomic and ecological importance, their future morphodynamic response to sea level rise or other hazards is poorly understood. To tackle this knowledge gap, we outline and describe the BarrieR Inlet Environment (BRIE) model that can simulate long-term barrier morphodynamics. In addition to existing overwash and shoreface formulations, BRIE accounts for alongshore sediment transport, inlet dynamics, and flood–tidal delta deposition along barrier islands. Inlets within BRIE can open, close, migrate, merge with other inlets, and build flood–tidal delta deposits. Long-term simulations reveal complex emergent behavior of tidal inlets resulting from interactions with sea level rise and overwash. BRIE also includes a stratigraphic module, which demonstrates that barrier dynamics under constant sea level rise rates can result in stratigraphic profiles composed of inlet fill, flood–tidal delta, and overwash deposits. In general, the BRIE model represents a process-based exploratory view of barrier island morphodynamics that can be used to investigate long-term risks of flooding and erosion in barrier environments. For example, BRIE can simulate barrier island drowning in cases in which the imposed sea level rise rate is faster than the morphodynamic response of the barrier island. ]]&gt;","author":[{"dropping-particle":"","family":"Nienhuis","given":"Jaap H","non-dropping-particle":"","parse-names":false,"suffix":""},{"dropping-particle":"","family":"Lorenzo-Trueba","given":"Jorge","non-dropping-particle":"","parse-names":false,"suffix":""}],"container-title":"Geoscientific Model Development","id":"ITEM-1","issue":"9","issued":{"date-parts":[["2019","9","12"]]},"page":"4013-4030","title":"Simulating barrier island response to sea level rise with the barrier island and inlet environment (BRIE) model v1.0","type":"article-journal","volume":"12"},"prefix":"BRIE, see ","uris":["http://www.mendeley.com/documents/?uuid=7b68f8cc-8597-48d0-b32a-73bbc1c1dfec"]}],"mendeley":{"formattedCitation":"(BRIE, see Nienhuis &amp; Lorenzo-Trueba, 2019)","plainTextFormattedCitation":"(BRIE, see Nienhuis &amp; Lorenzo-Trueba, 2019)","previouslyFormattedCitation":"(BRIE, see Nienhuis &amp; Lorenzo-Trueba, 2019)"},"properties":{"noteIndex":0},"schema":"https://github.com/citation-style-language/schema/raw/master/csl-citation.json"}</w:instrText>
      </w:r>
      <w:r w:rsidR="00AC7309">
        <w:fldChar w:fldCharType="separate"/>
      </w:r>
      <w:r w:rsidR="00901CAC" w:rsidRPr="00901CAC">
        <w:rPr>
          <w:noProof/>
        </w:rPr>
        <w:t>(BRIE, see Nienhuis &amp; Lorenzo-Trueba, 2019)</w:t>
      </w:r>
      <w:r w:rsidR="00AC7309">
        <w:fldChar w:fldCharType="end"/>
      </w:r>
      <w:r w:rsidR="00AC7309">
        <w:t xml:space="preserve"> </w:t>
      </w:r>
      <w:r>
        <w:t xml:space="preserve">to </w:t>
      </w:r>
      <w:r w:rsidR="00663F8C">
        <w:t>explore</w:t>
      </w:r>
      <w:r>
        <w:t xml:space="preserve"> barrier island dynamics and their response to </w:t>
      </w:r>
      <w:r w:rsidR="00663F8C">
        <w:t>SLR</w:t>
      </w:r>
      <w:r>
        <w:t xml:space="preserve"> on </w:t>
      </w:r>
      <w:r w:rsidR="00B96D63">
        <w:t>decadal</w:t>
      </w:r>
      <w:r w:rsidR="00BB07CD">
        <w:t xml:space="preserve"> to </w:t>
      </w:r>
      <w:r w:rsidR="002F0DD4">
        <w:t>millennial</w:t>
      </w:r>
      <w:r>
        <w:t xml:space="preserve"> timescales.</w:t>
      </w:r>
      <w:r w:rsidR="00663F8C">
        <w:t xml:space="preserve"> </w:t>
      </w:r>
      <w:r w:rsidR="00901CAC">
        <w:t xml:space="preserve">Specifically, we aim to </w:t>
      </w:r>
      <w:r w:rsidR="00E95239">
        <w:t>quantify the relative role of overwash and tidal inlets on</w:t>
      </w:r>
      <w:r w:rsidR="00663F8C">
        <w:t xml:space="preserve"> barrier island response to SLR. </w:t>
      </w:r>
      <w:r w:rsidR="000A5BB7">
        <w:t xml:space="preserve">We </w:t>
      </w:r>
      <w:r w:rsidR="00F938A5">
        <w:t xml:space="preserve">investigate </w:t>
      </w:r>
      <w:r w:rsidR="009F7EAE">
        <w:t xml:space="preserve">the </w:t>
      </w:r>
      <w:r w:rsidR="00E42256">
        <w:t xml:space="preserve">importance </w:t>
      </w:r>
      <w:proofErr w:type="gramStart"/>
      <w:r w:rsidR="00E42256">
        <w:t xml:space="preserve">of </w:t>
      </w:r>
      <w:r w:rsidR="00116E15">
        <w:t xml:space="preserve"> flood</w:t>
      </w:r>
      <w:proofErr w:type="gramEnd"/>
      <w:r w:rsidR="00116E15">
        <w:t>-tidal delta deposition</w:t>
      </w:r>
      <w:r w:rsidR="00F938A5">
        <w:t xml:space="preserve"> </w:t>
      </w:r>
      <w:r w:rsidR="00E42256">
        <w:t xml:space="preserve">in enhancing </w:t>
      </w:r>
      <w:r w:rsidR="00170BE9">
        <w:t xml:space="preserve">landward </w:t>
      </w:r>
      <w:r w:rsidR="00E42256">
        <w:t xml:space="preserve">barrier migration, and therefore reducing </w:t>
      </w:r>
      <w:r w:rsidR="00F938A5">
        <w:t xml:space="preserve">the </w:t>
      </w:r>
      <w:r w:rsidR="00E42256">
        <w:t xml:space="preserve">likelihood </w:t>
      </w:r>
      <w:r w:rsidR="00F938A5">
        <w:t>of barrier drowning</w:t>
      </w:r>
      <w:r w:rsidR="003A1498">
        <w:t xml:space="preserve"> occurrence</w:t>
      </w:r>
      <w:r w:rsidR="00F938A5">
        <w:t xml:space="preserve">. </w:t>
      </w:r>
      <w:r w:rsidR="003A1498">
        <w:t>A</w:t>
      </w:r>
      <w:r w:rsidR="00E43A06">
        <w:t>ddition</w:t>
      </w:r>
      <w:r w:rsidR="003A1498">
        <w:t>ally</w:t>
      </w:r>
      <w:r w:rsidR="00F938A5">
        <w:t xml:space="preserve">, </w:t>
      </w:r>
      <w:r w:rsidR="002C7B8B">
        <w:t xml:space="preserve">we </w:t>
      </w:r>
      <w:r w:rsidR="003A1498">
        <w:t xml:space="preserve">use </w:t>
      </w:r>
      <w:r w:rsidR="002C7B8B">
        <w:t xml:space="preserve">the model to </w:t>
      </w:r>
      <w:r w:rsidR="003A1498">
        <w:t xml:space="preserve">produce synthetic stratigraphy and </w:t>
      </w:r>
      <w:r w:rsidR="002C7B8B">
        <w:t xml:space="preserve">investigate the relationship between barrier facies and </w:t>
      </w:r>
      <w:r w:rsidR="00170BE9">
        <w:t xml:space="preserve">landward-directed </w:t>
      </w:r>
      <w:r w:rsidR="00CB10D8">
        <w:t>sediment fluxes</w:t>
      </w:r>
      <w:r w:rsidR="002C7B8B">
        <w:t>.</w:t>
      </w:r>
      <w:r w:rsidR="007A7628" w:rsidRPr="007A7628">
        <w:t xml:space="preserve"> </w:t>
      </w:r>
      <w:r w:rsidR="007A7628">
        <w:t xml:space="preserve">This allows us to </w:t>
      </w:r>
      <w:r w:rsidR="00170BE9">
        <w:t>compare observed</w:t>
      </w:r>
      <w:r w:rsidR="007A7628">
        <w:t xml:space="preserve"> barrier facies </w:t>
      </w:r>
      <w:r w:rsidR="007A7628">
        <w:fldChar w:fldCharType="begin" w:fldLock="1"/>
      </w:r>
      <w:r w:rsidR="00A8616B">
        <w:instrText>ADDIN CSL_CITATION {"citationItems":[{"id":"ITEM-1","itemData":{"DOI":"10.1016/j.ecss.2010.03.024","ISBN":"0272-7714","ISSN":"02727714","abstract":"Nearly 200 km of high-resolution ground penetrating radar (GPR) data were acquired along the Outer Banks barrier island system of North Carolina, USA. GPR data combined with lithofacies and biofacies data reveal multiple depositional facies including inlet channel, flood-tide delta, overwash, peat and inner shelf. Previously undocumented paleo-inlet channels constitute a significant portion of the shallow geologic framework between Oregon Inlet and Cape Hatteras. GPR data reveal the complex stratigraphy associated with multiple sequences of cut-and-fill within inlet channels. Two types of paleochannels (non-migrating and migrating) were classified based on geometry and fill-patterns. Sediments and foraminifera collected from vibracores were correlated to GPR data to define the regional shallow stratigraphic framework. Channel-fill facies are characterized by clinoform packages, sometimes bounded by erosional surfaces, indicating variable sediment transport directions from the ocean and sound sides. Channels are incised into older flood-tide delta deposits corresponding to older inlet activity when barriers existed further seaward. Flood-tide delta deposits are capped with marsh peat and overwash units. Migrating inlet facies occur under the widest portions of the island, whereas narrow portions of the island are underlain by the non-migrating inlet facies or flood-tide delta/overwash facies. This geologic/geomorphic relationship is attributed to the successional stage of island evolution during transgression, and sediment transport processes associated with the different inlet types. The radar facies, lithofacies, and biofacies provide a comprehensive dataset that will permit more precise identification of barrier island facies in the geologic record. © 2010 Elsevier Ltd. All rights reserved.","author":[{"dropping-particle":"","family":"Mallinson","given":"David J.","non-dropping-particle":"","parse-names":false,"suffix":""},{"dropping-particle":"","family":"Smith","given":"Curtis W.","non-dropping-particle":"","parse-names":false,"suffix":""},{"dropping-particle":"","family":"Culver","given":"Stephen J.","non-dropping-particle":"","parse-names":false,"suffix":""},{"dropping-particle":"","family":"Riggs","given":"Stanley R.","non-dropping-particle":"","parse-names":false,"suffix":""},{"dropping-particle":"","family":"Ames","given":"Dorothea","non-dropping-particle":"","parse-names":false,"suffix":""}],"container-title":"Estuarine, Coastal and Shelf Science","id":"ITEM-1","issue":"2","issued":{"date-parts":[["2010","6"]]},"page":"175-189","publisher":"Elsevier Ltd","title":"Geological characteristics and spatial distribution of paleo-inlet channels beneath the outer banks barrier islands, North Carolina, USA","type":"article-journal","volume":"88"},"prefix":"e.g., ","uris":["http://www.mendeley.com/documents/?uuid=6e31002d-4aaa-40ce-8efd-2d6f2397616d"]}],"mendeley":{"formattedCitation":"(e.g., Mallinson et al., 2010a)","plainTextFormattedCitation":"(e.g., Mallinson et al., 2010a)","previouslyFormattedCitation":"(e.g., Mallinson et al., 2010a)"},"properties":{"noteIndex":0},"schema":"https://github.com/citation-style-language/schema/raw/master/csl-citation.json"}</w:instrText>
      </w:r>
      <w:r w:rsidR="007A7628">
        <w:fldChar w:fldCharType="separate"/>
      </w:r>
      <w:r w:rsidR="00E92433" w:rsidRPr="00E92433">
        <w:rPr>
          <w:noProof/>
        </w:rPr>
        <w:t>(e.g., Mallinson et al., 2010a)</w:t>
      </w:r>
      <w:r w:rsidR="007A7628">
        <w:fldChar w:fldCharType="end"/>
      </w:r>
      <w:r w:rsidR="00170BE9">
        <w:t xml:space="preserve"> to centennial timescale overwash and flood-tidal delta deposition</w:t>
      </w:r>
      <w:r w:rsidR="007A7628">
        <w:t xml:space="preserve">. </w:t>
      </w:r>
    </w:p>
    <w:p w14:paraId="2686A2C0" w14:textId="75310343" w:rsidR="006D1495" w:rsidRPr="00554D0A" w:rsidRDefault="006D1495" w:rsidP="00554D0A">
      <w:pPr>
        <w:pStyle w:val="Heading1"/>
      </w:pPr>
      <w:r w:rsidRPr="00554D0A">
        <w:t>Background</w:t>
      </w:r>
    </w:p>
    <w:p w14:paraId="289BD981" w14:textId="5B17C85D" w:rsidR="007F5C98" w:rsidRDefault="00781125">
      <w:r>
        <w:t>Storms can</w:t>
      </w:r>
      <w:r w:rsidR="00AC7602">
        <w:t xml:space="preserve"> set up water flow and sediment transport across a barrier island, which can result in</w:t>
      </w:r>
      <w:r w:rsidR="007E2346">
        <w:t xml:space="preserve"> </w:t>
      </w:r>
      <w:r>
        <w:t>overwash deposit</w:t>
      </w:r>
      <w:r w:rsidR="007E2346">
        <w:t>ion</w:t>
      </w:r>
      <w:r w:rsidR="000A5BB7">
        <w:t>,</w:t>
      </w:r>
      <w:r w:rsidR="007E2346">
        <w:t xml:space="preserve"> and the formation of </w:t>
      </w:r>
      <w:r>
        <w:t>tidal inlets</w:t>
      </w:r>
      <w:r w:rsidR="007E2346">
        <w:t xml:space="preserve"> and their associated flood-tidal </w:t>
      </w:r>
      <w:r w:rsidR="007E2346">
        <w:lastRenderedPageBreak/>
        <w:t>deltas</w:t>
      </w:r>
      <w:r w:rsidR="00DA5626">
        <w:t xml:space="preserve">. </w:t>
      </w:r>
      <w:r w:rsidR="00AC7602">
        <w:t xml:space="preserve">When </w:t>
      </w:r>
      <w:r w:rsidR="00B8627B">
        <w:t>flows</w:t>
      </w:r>
      <w:r w:rsidR="00BF2AC1">
        <w:t xml:space="preserve"> into the lagoon</w:t>
      </w:r>
      <w:r w:rsidR="0078165E">
        <w:t xml:space="preserve"> </w:t>
      </w:r>
      <w:r w:rsidR="00B8627B">
        <w:t>are</w:t>
      </w:r>
      <w:r w:rsidR="0078165E">
        <w:t xml:space="preserve"> depositional, </w:t>
      </w:r>
      <w:r w:rsidR="00B8627B">
        <w:t xml:space="preserve">they </w:t>
      </w:r>
      <w:r w:rsidR="0078165E">
        <w:t xml:space="preserve">lead to </w:t>
      </w:r>
      <w:r w:rsidR="00662862">
        <w:t xml:space="preserve">the formation of </w:t>
      </w:r>
      <w:proofErr w:type="spellStart"/>
      <w:r w:rsidR="006D344F">
        <w:t>washover</w:t>
      </w:r>
      <w:proofErr w:type="spellEnd"/>
      <w:r w:rsidR="006D344F">
        <w:t xml:space="preserve"> </w:t>
      </w:r>
      <w:r w:rsidR="0078165E">
        <w:t>fan</w:t>
      </w:r>
      <w:r w:rsidR="00662862">
        <w:t>s</w:t>
      </w:r>
      <w:r w:rsidR="007C3DD9">
        <w:t xml:space="preserve"> that </w:t>
      </w:r>
      <w:r w:rsidR="007E2346">
        <w:t>extend the subaerial portion of the barrier towards land</w:t>
      </w:r>
      <w:r w:rsidR="00F37FFD">
        <w:t xml:space="preserve"> (i.e., increase barrier width)</w:t>
      </w:r>
      <w:r w:rsidR="00AC7602">
        <w:t xml:space="preserve">. If </w:t>
      </w:r>
      <w:r w:rsidR="00B8627B">
        <w:t>flows are</w:t>
      </w:r>
      <w:r w:rsidR="0078165E">
        <w:t xml:space="preserve"> erosional</w:t>
      </w:r>
      <w:r w:rsidR="00662862">
        <w:t>,</w:t>
      </w:r>
      <w:r w:rsidR="00AC7602">
        <w:t xml:space="preserve"> </w:t>
      </w:r>
      <w:r w:rsidR="00B8627B">
        <w:t xml:space="preserve">they </w:t>
      </w:r>
      <w:r w:rsidR="0078165E">
        <w:t xml:space="preserve">lead to </w:t>
      </w:r>
      <w:r w:rsidR="005805EA">
        <w:t>barrier</w:t>
      </w:r>
      <w:r w:rsidR="0078165E">
        <w:t xml:space="preserve"> breach</w:t>
      </w:r>
      <w:r w:rsidR="005805EA">
        <w:t>ing and inlet formation</w:t>
      </w:r>
      <w:r w:rsidR="007F5609">
        <w:t xml:space="preserve"> </w:t>
      </w:r>
      <w:r w:rsidR="007F5609">
        <w:fldChar w:fldCharType="begin" w:fldLock="1"/>
      </w:r>
      <w:r w:rsidR="00AC7309">
        <w:instrText>ADDIN CSL_CITATION {"citationItems":[{"id":"ITEM-1","itemData":{"author":[{"dropping-particle":"","family":"Pierce","given":"J.W.","non-dropping-particle":"","parse-names":false,"suffix":""}],"container-title":"The Journal of Geology","id":"ITEM-1","issue":"2","issued":{"date-parts":[["1970"]]},"page":"230-234","title":"Tidal Inlets and Washover Fans","type":"article-journal","volume":"78"},"uris":["http://www.mendeley.com/documents/?uuid=b4805618-cf5d-4e7e-bc65-3b684f503bc3"]}],"mendeley":{"formattedCitation":"(Pierce, 1970)","plainTextFormattedCitation":"(Pierce, 1970)","previouslyFormattedCitation":"(Pierce, 1970)"},"properties":{"noteIndex":0},"schema":"https://github.com/citation-style-language/schema/raw/master/csl-citation.json"}</w:instrText>
      </w:r>
      <w:r w:rsidR="007F5609">
        <w:fldChar w:fldCharType="separate"/>
      </w:r>
      <w:r w:rsidR="00DC6448" w:rsidRPr="00DC6448">
        <w:rPr>
          <w:noProof/>
        </w:rPr>
        <w:t>(Pierce, 1970)</w:t>
      </w:r>
      <w:r w:rsidR="007F5609">
        <w:fldChar w:fldCharType="end"/>
      </w:r>
      <w:r w:rsidR="0078165E">
        <w:t xml:space="preserve">. </w:t>
      </w:r>
      <w:r w:rsidR="000D72EF">
        <w:t>Despite the importance</w:t>
      </w:r>
      <w:r>
        <w:t xml:space="preserve"> </w:t>
      </w:r>
      <w:r w:rsidR="007E2346">
        <w:t xml:space="preserve">of these processes </w:t>
      </w:r>
      <w:r w:rsidR="000D72EF">
        <w:t xml:space="preserve">in determining </w:t>
      </w:r>
      <w:r w:rsidR="00BF2AC1">
        <w:t>the</w:t>
      </w:r>
      <w:r w:rsidR="007E2346">
        <w:t xml:space="preserve"> </w:t>
      </w:r>
      <w:r w:rsidR="00B8627B">
        <w:t>longer-term</w:t>
      </w:r>
      <w:r w:rsidR="00BF2AC1">
        <w:t xml:space="preserve"> </w:t>
      </w:r>
      <w:r w:rsidR="000D72EF">
        <w:t>geomorphic change</w:t>
      </w:r>
      <w:r w:rsidR="00BF2AC1">
        <w:t xml:space="preserve"> of barrier islands</w:t>
      </w:r>
      <w:r w:rsidR="000D72EF">
        <w:t xml:space="preserve">, we lack </w:t>
      </w:r>
      <w:r w:rsidR="00B8627B">
        <w:t xml:space="preserve">a </w:t>
      </w:r>
      <w:r w:rsidR="000D72EF">
        <w:t xml:space="preserve">quantitative understanding that would allow us to predict </w:t>
      </w:r>
      <w:r w:rsidR="00B8627B">
        <w:t xml:space="preserve">inlet and </w:t>
      </w:r>
      <w:proofErr w:type="spellStart"/>
      <w:r w:rsidR="00B8627B">
        <w:t>wash</w:t>
      </w:r>
      <w:r w:rsidR="00B22D1F">
        <w:t>over</w:t>
      </w:r>
      <w:proofErr w:type="spellEnd"/>
      <w:r w:rsidR="00B8627B">
        <w:t xml:space="preserve"> fan </w:t>
      </w:r>
      <w:r w:rsidR="00FF42FE">
        <w:t xml:space="preserve">size </w:t>
      </w:r>
      <w:r>
        <w:t xml:space="preserve">or </w:t>
      </w:r>
      <w:r w:rsidR="00FF42FE">
        <w:t>location</w:t>
      </w:r>
      <w:r w:rsidR="00EE2BF5">
        <w:t xml:space="preserve"> </w:t>
      </w:r>
      <w:r w:rsidR="00EE2BF5">
        <w:fldChar w:fldCharType="begin" w:fldLock="1"/>
      </w:r>
      <w:r w:rsidR="004032B6">
        <w:instrText>ADDIN CSL_CITATION {"citationItems":[{"id":"ITEM-1","itemData":{"DOI":"10.2112/04-0431.1","ISBN":"0749-0208","ISSN":"0749-0208","abstract":"A critical review is presented on the state of knowledge and calculation capability for coastal overwash. Overwash and overwash deposits (washover) accompanying hurricanes and severe storms can devastate coastal communities and habitat, but in many areas these processes are essential for maintaining the integrity of barrier islands while creating new habitat. This review covers general studies of overwash processes, studies from a geological perspective, physical modeling, field studies including measurements of washovers and related hydraulics, and the state of numerical modeling capability to predict overwash. Although significant literature exists describing individual overwash events and locations experiencing frequent overwash, complete hydrodynamic and morphologic documentation of an overwash event is lacking. A limited number of algorithms or models exist to quantify overwash occurrence, deposited sand volume, and upper beach profile evolution. Existing models of overwash occurrence and one-dimensional beach profile evolution have been shown to perform successfully against available data, and areas of improvement are identified. Models must be made capable of simulating the various washover morphologies that have been produced by different hydrodynamics, overwash spreading based on dune topography, friction and percolation, and interaction between swash bores. Comprehensive laboratory and field data sets to achieve these aims are still lacking.","author":[{"dropping-particle":"","family":"Donnelly","given":"Chantal","non-dropping-particle":"","parse-names":false,"suffix":""},{"dropping-particle":"","family":"Kraus","given":"Nicholas","non-dropping-particle":"","parse-names":false,"suffix":""},{"dropping-particle":"","family":"Larson","given":"Magnus","non-dropping-particle":"","parse-names":false,"suffix":""}],"container-title":"Journal of Coastal Research","id":"ITEM-1","issue":"4","issued":{"date-parts":[["2006","7"]]},"page":"965-991","title":"State of Knowledge on Measurement and Modeling of Coastal Overwash","type":"article-journal","volume":"22"},"uris":["http://www.mendeley.com/documents/?uuid=4e63819a-093d-4c28-af72-01c27a823494"]},{"id":"ITEM-2","itemData":{"DOI":"10.1016/j.geomorph.2018.10.014","ISSN":"0169555X","author":[{"dropping-particle":"","family":"Wesselman","given":"D.","non-dropping-particle":"","parse-names":false,"suffix":""},{"dropping-particle":"","family":"Winter","given":"R.","non-dropping-particle":"de","parse-names":false,"suffix":""},{"dropping-particle":"","family":"Oost","given":"A.","non-dropping-particle":"","parse-names":false,"suffix":""},{"dropping-particle":"","family":"Hoekstra","given":"P.","non-dropping-particle":"","parse-names":false,"suffix":""},{"dropping-particle":"","family":"Vegt","given":"M.","non-dropping-particle":"van der","parse-names":false,"suffix":""}],"container-title":"Geomorphology","id":"ITEM-2","issued":{"date-parts":[["2019","2"]]},"page":"28-47","title":"The effect of washover geometry on sediment transport during inundation events","type":"article-journal","volume":"327"},"uris":["http://www.mendeley.com/documents/?uuid=5d64b988-a353-4733-9d90-2d2d022a44b6"]},{"id":"ITEM-3","itemData":{"DOI":"10.1016/j.coastaleng.2010.02.006","ISBN":"0378-3839","ISSN":"03783839","abstract":"A 2DH numerical, model which is capable of computing nearshore circulation and morphodynamics, including dune erosion, breaching and overwash, is used to simulate overwash caused by Hurricane Ivan (2004) on a barrier island. The model is forced using parametric wave and surge time series based on field data and large-scale numerical model results. The model predicted beach face and dune erosion reasonably well as well as the development of washover fans. Furthermore, the model demonstrated considerable quantitative skill (upwards of 66% of variance explained, maximum bias - 0.21 m) in hindcasting the post-storm shape and elevation of the subaerial barrier island when a sheet flow sediment transport limiter was applied. The prediction skill ranged between 0.66 and 0.77 in a series of sensitivity tests in which several hydraulic forcing parameters were varied. The sensitivity studies showed that the variations in the incident wave height and wave period affected the entire simulated island morphology while variations in the surge level gradient between the ocean and back barrier bay affected the amount of deposition on the back barrier and in the back barrier bay. The model sensitivity to the sheet flow sediment transport limiter, which served as a proxy for unknown factors controlling the resistance to erosion, was significantly greater than the sensitivity to the hydraulic forcing parameters. If no limiter was applied the simulated morphological response of the barrier island was an order of magnitude greater than the measured morphological response. © 2010 Elsevier B.V.","author":[{"dropping-particle":"","family":"McCall","given":"R.T.","non-dropping-particle":"","parse-names":false,"suffix":""},{"dropping-particle":"","family":"Thiel de Vries","given":"J.S.M.","non-dropping-particle":"Van","parse-names":false,"suffix":""},{"dropping-particle":"","family":"Plant","given":"N.G.","non-dropping-particle":"","parse-names":false,"suffix":""},{"dropping-particle":"","family":"Dongeren","given":"A.R.","non-dropping-particle":"Van","parse-names":false,"suffix":""},{"dropping-particle":"","family":"Roelvink","given":"J.A.","non-dropping-particle":"","parse-names":false,"suffix":""},{"dropping-particle":"","family":"Thompson","given":"D.M.","non-dropping-particle":"","parse-names":false,"suffix":""},{"dropping-particle":"","family":"Reniers","given":"A.J.H.M.","non-dropping-particle":"","parse-names":false,"suffix":""}],"container-title":"Coastal Engineering","id":"ITEM-3","issue":"7","issued":{"date-parts":[["2010","7"]]},"page":"668-683","title":"Two-dimensional time dependent hurricane overwash and erosion modeling at Santa Rosa Island","type":"article-journal","volume":"57"},"uris":["http://www.mendeley.com/documents/?uuid=5ff1d57d-f97e-4ac7-874c-c0b11f0b0b9d"]}],"mendeley":{"formattedCitation":"(Donnelly et al., 2006; McCall et al., 2010; Wesselman et al., 2019)","plainTextFormattedCitation":"(Donnelly et al., 2006; McCall et al., 2010; Wesselman et al., 2019)","previouslyFormattedCitation":"(Donnelly et al., 2006; Wesselman et al., 2019)"},"properties":{"noteIndex":0},"schema":"https://github.com/citation-style-language/schema/raw/master/csl-citation.json"}</w:instrText>
      </w:r>
      <w:r w:rsidR="00EE2BF5">
        <w:fldChar w:fldCharType="separate"/>
      </w:r>
      <w:r w:rsidR="004032B6" w:rsidRPr="004032B6">
        <w:rPr>
          <w:noProof/>
        </w:rPr>
        <w:t>(Donnelly et al., 2006; McCall et al., 2010; Wesselman et al., 2019)</w:t>
      </w:r>
      <w:r w:rsidR="00EE2BF5">
        <w:fldChar w:fldCharType="end"/>
      </w:r>
      <w:r w:rsidR="00EE2BF5">
        <w:t xml:space="preserve">. </w:t>
      </w:r>
      <w:r>
        <w:t>In g</w:t>
      </w:r>
      <w:r w:rsidR="00EE2BF5">
        <w:t>eneral</w:t>
      </w:r>
      <w:r w:rsidR="007D19AF">
        <w:t>,</w:t>
      </w:r>
      <w:r w:rsidR="00EE2BF5">
        <w:t xml:space="preserve"> however, </w:t>
      </w:r>
      <w:r w:rsidR="0078165E">
        <w:t xml:space="preserve">overwash </w:t>
      </w:r>
      <w:r w:rsidR="00896543">
        <w:t xml:space="preserve">events </w:t>
      </w:r>
      <w:r>
        <w:t>are typically larger and more frequent</w:t>
      </w:r>
      <w:r w:rsidR="00EE2BF5">
        <w:t xml:space="preserve"> </w:t>
      </w:r>
      <w:r>
        <w:t xml:space="preserve">on narrow and low lying barriers </w:t>
      </w:r>
      <w:r w:rsidR="00EE2BF5">
        <w:fldChar w:fldCharType="begin" w:fldLock="1"/>
      </w:r>
      <w:r w:rsidR="00AC7309">
        <w:instrText>ADDIN CSL_CITATION {"citationItems":[{"id":"ITEM-1","itemData":{"DOI":"10.1130/0091-7613(1979)7&lt;104:MOAIMB&gt;2.0.CO;2","ISBN":"0091-7613","ISSN":"00917613","abstract":"The northern part of Assateague Island, Maryland, has a history of rapid shoreline erosion, with washovers much in evidence. A comparison of aerial photography shows that the greatest island widths and highest rates of landward migration are associated with inlet dynamics. The over-wash process, at maximum transport conditions in this sand-starved area, is effective only in maintaining the island as a low, narrow barrier.","author":[{"dropping-particle":"","family":"Leatherman","given":"Stephen P","non-dropping-particle":"","parse-names":false,"suffix":""}],"container-title":"Geology","id":"ITEM-1","issue":"2","issued":{"date-parts":[["1979"]]},"page":"104-107","title":"Migration of Assateague Island, Maryland, by inlet and overwash processes","type":"article-journal","volume":"7"},"uris":["http://www.mendeley.com/documents/?uuid=e79d34e3-0ee8-4f8f-9042-209d164d3988"]}],"mendeley":{"formattedCitation":"(Leatherman, 1979)","plainTextFormattedCitation":"(Leatherman, 1979)","previouslyFormattedCitation":"(Leatherman, 1979)"},"properties":{"noteIndex":0},"schema":"https://github.com/citation-style-language/schema/raw/master/csl-citation.json"}</w:instrText>
      </w:r>
      <w:r w:rsidR="00EE2BF5">
        <w:fldChar w:fldCharType="separate"/>
      </w:r>
      <w:r w:rsidR="00DC6448" w:rsidRPr="00DC6448">
        <w:rPr>
          <w:noProof/>
        </w:rPr>
        <w:t>(Leatherman, 1979)</w:t>
      </w:r>
      <w:r w:rsidR="00EE2BF5">
        <w:fldChar w:fldCharType="end"/>
      </w:r>
      <w:r w:rsidR="00EE2BF5">
        <w:t>.</w:t>
      </w:r>
      <w:r w:rsidR="0099141B">
        <w:t xml:space="preserve"> </w:t>
      </w:r>
      <w:r w:rsidR="00E51BF0">
        <w:t>T</w:t>
      </w:r>
      <w:r w:rsidR="007F5C98">
        <w:t xml:space="preserve">idal inlets also preferentially form in narrow barriers </w:t>
      </w:r>
      <w:r w:rsidR="007F5C98">
        <w:fldChar w:fldCharType="begin" w:fldLock="1"/>
      </w:r>
      <w:r w:rsidR="00AC7309">
        <w:instrText>ADDIN CSL_CITATION {"citationItems":[{"id":"ITEM-1","itemData":{"author":[{"dropping-particle":"","family":"Johnson","given":"D.W.","non-dropping-particle":"","parse-names":false,"suffix":""}],"edition":"1st","id":"ITEM-1","issued":{"date-parts":[["1919"]]},"number-of-pages":"617","publisher":"John Wiley &amp; Sons, Inc","publisher-place":"New York, USA","title":"Shore Processes and Shoreline Development","type":"book"},"uris":["http://www.mendeley.com/documents/?uuid=f4a9f79c-dea0-4861-96c9-c2bc4164f936"]}],"mendeley":{"formattedCitation":"(Johnson, 1919)","plainTextFormattedCitation":"(Johnson, 1919)","previouslyFormattedCitation":"(Johnson, 1919)"},"properties":{"noteIndex":0},"schema":"https://github.com/citation-style-language/schema/raw/master/csl-citation.json"}</w:instrText>
      </w:r>
      <w:r w:rsidR="007F5C98">
        <w:fldChar w:fldCharType="separate"/>
      </w:r>
      <w:r w:rsidR="00DC6448" w:rsidRPr="00DC6448">
        <w:rPr>
          <w:noProof/>
        </w:rPr>
        <w:t>(Johnson, 1919)</w:t>
      </w:r>
      <w:r w:rsidR="007F5C98">
        <w:fldChar w:fldCharType="end"/>
      </w:r>
      <w:r w:rsidR="007F5C98">
        <w:t>.</w:t>
      </w:r>
      <w:r>
        <w:t xml:space="preserve"> T</w:t>
      </w:r>
      <w:r w:rsidR="007F5C98">
        <w:t xml:space="preserve">idal inlets </w:t>
      </w:r>
      <w:r w:rsidR="00EB319F">
        <w:t>can form</w:t>
      </w:r>
      <w:r w:rsidR="007F5C98">
        <w:t xml:space="preserve"> flood-tidal deltas</w:t>
      </w:r>
      <w:r w:rsidR="00EB319F">
        <w:t xml:space="preserve"> from littoral sediments and produce a</w:t>
      </w:r>
      <w:r w:rsidR="0034540B">
        <w:t xml:space="preserve"> </w:t>
      </w:r>
      <w:r w:rsidR="000126DF">
        <w:t xml:space="preserve">landward-directed </w:t>
      </w:r>
      <w:r w:rsidR="00EB319F">
        <w:t>sediment</w:t>
      </w:r>
      <w:r w:rsidR="0034540B">
        <w:t xml:space="preserve"> flux</w:t>
      </w:r>
      <w:r w:rsidR="007F5C98">
        <w:t xml:space="preserve"> </w:t>
      </w:r>
      <w:r w:rsidR="007F5C98">
        <w:fldChar w:fldCharType="begin" w:fldLock="1"/>
      </w:r>
      <w:r w:rsidR="00AC7309">
        <w:instrText>ADDIN CSL_CITATION {"citationItems":[{"id":"ITEM-1","itemData":{"DOI":"10.1130/0091-7613(1979)7&lt;104:MOAIMB&gt;2.0.CO;2","ISBN":"0091-7613","ISSN":"00917613","abstract":"The northern part of Assateague Island, Maryland, has a history of rapid shoreline erosion, with washovers much in evidence. A comparison of aerial photography shows that the greatest island widths and highest rates of landward migration are associated with inlet dynamics. The over-wash process, at maximum transport conditions in this sand-starved area, is effective only in maintaining the island as a low, narrow barrier.","author":[{"dropping-particle":"","family":"Leatherman","given":"Stephen P","non-dropping-particle":"","parse-names":false,"suffix":""}],"container-title":"Geology","id":"ITEM-1","issue":"2","issued":{"date-parts":[["1979"]]},"page":"104-107","title":"Migration of Assateague Island, Maryland, by inlet and overwash processes","type":"article-journal","volume":"7"},"uris":["http://www.mendeley.com/documents/?uuid=e79d34e3-0ee8-4f8f-9042-209d164d3988"]}],"mendeley":{"formattedCitation":"(Leatherman, 1979)","plainTextFormattedCitation":"(Leatherman, 1979)","previouslyFormattedCitation":"(Leatherman, 1979)"},"properties":{"noteIndex":0},"schema":"https://github.com/citation-style-language/schema/raw/master/csl-citation.json"}</w:instrText>
      </w:r>
      <w:r w:rsidR="007F5C98">
        <w:fldChar w:fldCharType="separate"/>
      </w:r>
      <w:r w:rsidR="00DC6448" w:rsidRPr="00DC6448">
        <w:rPr>
          <w:noProof/>
        </w:rPr>
        <w:t>(Leatherman, 1979)</w:t>
      </w:r>
      <w:r w:rsidR="007F5C98">
        <w:fldChar w:fldCharType="end"/>
      </w:r>
      <w:r w:rsidR="007F5C98">
        <w:t xml:space="preserve">, particularly when they migrate along the barrier and continually expose new parts of the basin to flood-tidal deposition </w:t>
      </w:r>
      <w:r w:rsidR="007F5C98">
        <w:fldChar w:fldCharType="begin" w:fldLock="1"/>
      </w:r>
      <w:r w:rsidR="00AC7309">
        <w:instrText>ADDIN CSL_CITATION {"citationItems":[{"id":"ITEM-1","itemData":{"DOI":"10.1002/2016JF004035","ISSN":"21699003","abstract":"©2016. American Geophysical Union. All Rights Reserved. Tidal inlets on barrier coasts can migrate alongshore hundreds of meters per year, often presenting great management and engineering challenges. Here we perform model experiments with migrating tidal inlets in Delft3D-SWAN to investigate the mechanics and rates of inlet migration. Model experiments with obliquely approaching waves suggest that tidal inlet migration occurs due to three mechanisms: (1) littoral sediment deposition along the updrift inlet bank, (2) wave-driven sediment transport preferentially eroding the downdrift bank of the inlet, and (3) flood-tide-driven flow preferentially cutting along the downdrift inlet bank because it is less obstructed by flood-tidal delta deposits. To quantify tidal inlet migration, we propose and apply a simple mass balance framework of sediment fluxes around inlets that includes alongshore sediment bypassing and flood-tidal delta deposition. In model experiments, both updrift littoral sediment and the eroded downdrift inlet bank are sediment sources to the growing updrift barrier and the flood-tidal delta, such that tidal inlets can be net sink of up to 150% of the littoral sediment flux. Our mass balance framework demonstrates how, with flood-tidal deltas acting as a littoral sediment sink, migrating tidal inlets can drive erosion of the downdrift barrier beach. Parameterizing model experiments, we propose a predictive model of tidal inlet migration rates based upon the relative momentum flux of the inlet jet and the alongshore radiation stress; we then compare these predicted migration rates to 22 natural tidal inlets along the U.S. East Coast and find good agreement.","author":[{"dropping-particle":"","family":"Nienhuis","given":"Jaap H.","non-dropping-particle":"","parse-names":false,"suffix":""},{"dropping-particle":"","family":"Ashton","given":"Andrew D.","non-dropping-particle":"","parse-names":false,"suffix":""}],"container-title":"Journal of Geophysical Research: Earth Surface","id":"ITEM-1","issue":"11","issued":{"date-parts":[["2016","11"]]},"page":"2118-2139","title":"Mechanics and rates of tidal inlet migration: Modeling and application to natural examples","type":"article-journal","volume":"121"},"uris":["http://www.mendeley.com/documents/?uuid=98c96de2-8f08-453d-a80f-1b1429c55511"]}],"mendeley":{"formattedCitation":"(Nienhuis &amp; Ashton, 2016)","plainTextFormattedCitation":"(Nienhuis &amp; Ashton, 2016)","previouslyFormattedCitation":"(Nienhuis &amp; Ashton, 2016)"},"properties":{"noteIndex":0},"schema":"https://github.com/citation-style-language/schema/raw/master/csl-citation.json"}</w:instrText>
      </w:r>
      <w:r w:rsidR="007F5C98">
        <w:fldChar w:fldCharType="separate"/>
      </w:r>
      <w:r w:rsidR="00920361" w:rsidRPr="00920361">
        <w:rPr>
          <w:noProof/>
        </w:rPr>
        <w:t>(Nienhuis &amp; Ashton, 2016)</w:t>
      </w:r>
      <w:r w:rsidR="007F5C98">
        <w:fldChar w:fldCharType="end"/>
      </w:r>
      <w:r w:rsidR="007F5C98">
        <w:t xml:space="preserve">. Inlets </w:t>
      </w:r>
      <w:r w:rsidR="00F56B1F">
        <w:t>can</w:t>
      </w:r>
      <w:r w:rsidR="007F5C98">
        <w:t xml:space="preserve"> close if</w:t>
      </w:r>
      <w:r w:rsidR="00A54210">
        <w:t xml:space="preserve"> tidal flows are insufficient</w:t>
      </w:r>
      <w:r w:rsidR="007F5C98">
        <w:t xml:space="preserve"> to sustain a breach </w:t>
      </w:r>
      <w:r w:rsidR="007F5C98">
        <w:fldChar w:fldCharType="begin" w:fldLock="1"/>
      </w:r>
      <w:r w:rsidR="00AC7309">
        <w:instrText>ADDIN CSL_CITATION {"citationItems":[{"id":"ITEM-1","itemData":{"author":[{"dropping-particle":"","family":"Escoffier","given":"F.F.","non-dropping-particle":"","parse-names":false,"suffix":""}],"container-title":"Shore and Beach","id":"ITEM-1","issue":"4","issued":{"date-parts":[["1940"]]},"page":"114-115","title":"The Stability of Tidal Inlets","type":"article-journal","volume":"8"},"uris":["http://www.mendeley.com/documents/?uuid=fb2f5cc5-b2a4-42bd-9a65-9e0679b5a644"]}],"mendeley":{"formattedCitation":"(Escoffier, 1940)","plainTextFormattedCitation":"(Escoffier, 1940)","previouslyFormattedCitation":"(Escoffier, 1940)"},"properties":{"noteIndex":0},"schema":"https://github.com/citation-style-language/schema/raw/master/csl-citation.json"}</w:instrText>
      </w:r>
      <w:r w:rsidR="007F5C98">
        <w:fldChar w:fldCharType="separate"/>
      </w:r>
      <w:r w:rsidR="00DC6448" w:rsidRPr="00DC6448">
        <w:rPr>
          <w:noProof/>
        </w:rPr>
        <w:t>(Escoffier, 1940)</w:t>
      </w:r>
      <w:r w:rsidR="007F5C98">
        <w:fldChar w:fldCharType="end"/>
      </w:r>
      <w:r w:rsidR="007F5C98">
        <w:t xml:space="preserve">. </w:t>
      </w:r>
    </w:p>
    <w:p w14:paraId="1BE10431" w14:textId="343DF079" w:rsidR="0026473F" w:rsidRDefault="007F5C98" w:rsidP="00E24345">
      <w:bookmarkStart w:id="6" w:name="_Hlk17804392"/>
      <w:r>
        <w:t xml:space="preserve">Subject to </w:t>
      </w:r>
      <w:r w:rsidR="0034540B">
        <w:t>SLR</w:t>
      </w:r>
      <w:r w:rsidR="00B22D1F">
        <w:t xml:space="preserve"> and in the absence of external sediment sources</w:t>
      </w:r>
      <w:r>
        <w:t xml:space="preserve">, </w:t>
      </w:r>
      <w:r w:rsidR="000F6620">
        <w:t xml:space="preserve">the width of a </w:t>
      </w:r>
      <w:r w:rsidR="008C16AA">
        <w:t>barrier island decrease</w:t>
      </w:r>
      <w:bookmarkEnd w:id="6"/>
      <w:r w:rsidR="00F37FFD">
        <w:t>s</w:t>
      </w:r>
      <w:r w:rsidR="008C16AA">
        <w:t xml:space="preserve">, making </w:t>
      </w:r>
      <w:r w:rsidR="000F6620">
        <w:t>it</w:t>
      </w:r>
      <w:r>
        <w:t xml:space="preserve"> more susceptible to overwash</w:t>
      </w:r>
      <w:r w:rsidR="0036197C">
        <w:t xml:space="preserve"> and barrier breaching</w:t>
      </w:r>
      <w:r>
        <w:t xml:space="preserve">. </w:t>
      </w:r>
      <w:r w:rsidR="00B80EF1">
        <w:t>Based on observations at Assateague Island, Virginia</w:t>
      </w:r>
      <w:r w:rsidR="00B80EF1" w:rsidRPr="006C00FF">
        <w:t xml:space="preserve">, Leatherman </w:t>
      </w:r>
      <w:r w:rsidR="00B80EF1" w:rsidRPr="006C00FF">
        <w:fldChar w:fldCharType="begin" w:fldLock="1"/>
      </w:r>
      <w:r w:rsidR="00B80EF1">
        <w:instrText>ADDIN CSL_CITATION {"citationItems":[{"id":"ITEM-1","itemData":{"DOI":"10.1130/0091-7613(1979)7&lt;104:MOAIMB&gt;2.0.CO;2","ISBN":"0091-7613","ISSN":"00917613","abstract":"The northern part of Assateague Island, Maryland, has a history of rapid shoreline erosion, with washovers much in evidence. A comparison of aerial photography shows that the greatest island widths and highest rates of landward migration are associated with inlet dynamics. The over-wash process, at maximum transport conditions in this sand-starved area, is effective only in maintaining the island as a low, narrow barrier.","author":[{"dropping-particle":"","family":"Leatherman","given":"Stephen P","non-dropping-particle":"","parse-names":false,"suffix":""}],"container-title":"Geology","id":"ITEM-1","issue":"2","issued":{"date-parts":[["1979"]]},"page":"104-107","title":"Migration of Assateague Island, Maryland, by inlet and overwash processes","type":"article-journal","volume":"7"},"suppress-author":1,"uris":["http://www.mendeley.com/documents/?uuid=e79d34e3-0ee8-4f8f-9042-209d164d3988"]}],"mendeley":{"formattedCitation":"(1979)","plainTextFormattedCitation":"(1979)","previouslyFormattedCitation":"(1979)"},"properties":{"noteIndex":0},"schema":"https://github.com/citation-style-language/schema/raw/master/csl-citation.json"}</w:instrText>
      </w:r>
      <w:r w:rsidR="00B80EF1" w:rsidRPr="006C00FF">
        <w:fldChar w:fldCharType="separate"/>
      </w:r>
      <w:r w:rsidR="00B80EF1" w:rsidRPr="006C00FF">
        <w:rPr>
          <w:noProof/>
        </w:rPr>
        <w:t>(1979)</w:t>
      </w:r>
      <w:r w:rsidR="00B80EF1" w:rsidRPr="006C00FF">
        <w:fldChar w:fldCharType="end"/>
      </w:r>
      <w:r w:rsidR="00B80EF1" w:rsidRPr="006C00FF">
        <w:t xml:space="preserve"> developed th</w:t>
      </w:r>
      <w:r w:rsidR="00B80EF1">
        <w:t>e concept of a critical barrier width</w:t>
      </w:r>
      <w:r w:rsidR="002A0781">
        <w:t>. This concept states that</w:t>
      </w:r>
      <w:r w:rsidR="00B80EF1">
        <w:t xml:space="preserve"> </w:t>
      </w:r>
      <w:r w:rsidR="002A0781">
        <w:t>when</w:t>
      </w:r>
      <w:r w:rsidR="000F6620" w:rsidRPr="000F6620">
        <w:t xml:space="preserve"> the </w:t>
      </w:r>
      <w:r w:rsidR="002A0781">
        <w:t xml:space="preserve">barrier </w:t>
      </w:r>
      <w:r w:rsidR="000F6620" w:rsidRPr="000F6620">
        <w:t xml:space="preserve">width </w:t>
      </w:r>
      <w:r w:rsidR="002A0781">
        <w:t>is below</w:t>
      </w:r>
      <w:r w:rsidR="000F6620" w:rsidRPr="000F6620">
        <w:t xml:space="preserve"> </w:t>
      </w:r>
      <w:r w:rsidR="000F6620">
        <w:t>a certain</w:t>
      </w:r>
      <w:r w:rsidR="000F6620" w:rsidRPr="000F6620">
        <w:t xml:space="preserve"> critical</w:t>
      </w:r>
      <w:r w:rsidR="000F6620">
        <w:t xml:space="preserve"> width</w:t>
      </w:r>
      <w:r w:rsidR="000F6620" w:rsidRPr="000F6620">
        <w:t>, overwash deposition can reach the back of the barrier</w:t>
      </w:r>
      <w:r w:rsidR="002A0781">
        <w:t xml:space="preserve"> and maintain barrier transgression (i.e., barrier “rollover”). </w:t>
      </w:r>
      <w:r w:rsidR="00B80EF1" w:rsidRPr="008D3AF5">
        <w:t>Jiménez and Sánchez-</w:t>
      </w:r>
      <w:proofErr w:type="spellStart"/>
      <w:r w:rsidR="00B80EF1" w:rsidRPr="008D3AF5">
        <w:t>Arcilla</w:t>
      </w:r>
      <w:proofErr w:type="spellEnd"/>
      <w:r w:rsidR="00B80EF1" w:rsidRPr="008D3AF5">
        <w:t xml:space="preserve"> </w:t>
      </w:r>
      <w:r w:rsidR="00B80EF1" w:rsidRPr="008D3AF5">
        <w:fldChar w:fldCharType="begin" w:fldLock="1"/>
      </w:r>
      <w:r w:rsidR="00B80EF1">
        <w:instrText>ADDIN CSL_CITATION {"citationItems":[{"id":"ITEM-1","itemData":{"DOI":"10.1016/j.coastaleng.2004.07.007","ISSN":"03783839","author":[{"dropping-particle":"","family":"Jiménez","given":"José A.","non-dropping-particle":"","parse-names":false,"suffix":""},{"dropping-particle":"","family":"Sánchez-Arcilla","given":"Agustín","non-dropping-particle":"","parse-names":false,"suffix":""}],"container-title":"Coastal Engineering","id":"ITEM-1","issue":"8-9","issued":{"date-parts":[["2004","10"]]},"page":"749-764","title":"A long-term (decadal scale) evolution model for microtidal barrier systems","type":"article-journal","volume":"51"},"suppress-author":1,"uris":["http://www.mendeley.com/documents/?uuid=628a32e8-4c6e-49e5-a7c0-2613d42b3d9c"]}],"mendeley":{"formattedCitation":"(2004)","plainTextFormattedCitation":"(2004)","previouslyFormattedCitation":"(2004)"},"properties":{"noteIndex":0},"schema":"https://github.com/citation-style-language/schema/raw/master/csl-citation.json"}</w:instrText>
      </w:r>
      <w:r w:rsidR="00B80EF1" w:rsidRPr="008D3AF5">
        <w:fldChar w:fldCharType="separate"/>
      </w:r>
      <w:r w:rsidR="00B80EF1" w:rsidRPr="008D3AF5">
        <w:rPr>
          <w:noProof/>
        </w:rPr>
        <w:t>(2004)</w:t>
      </w:r>
      <w:r w:rsidR="00B80EF1" w:rsidRPr="008D3AF5">
        <w:fldChar w:fldCharType="end"/>
      </w:r>
      <w:r w:rsidR="00B80EF1" w:rsidRPr="008D3AF5">
        <w:t xml:space="preserve"> later expanded this c</w:t>
      </w:r>
      <w:r w:rsidR="00B80EF1">
        <w:t xml:space="preserve">oncept in their modelling study of the Ebro Delta and postulated that the volume of overwash is linearly related to the deviation of the barrier width from the critical width, such that narrower barriers overwash </w:t>
      </w:r>
      <w:r w:rsidR="00B80EF1" w:rsidRPr="008D3AF5">
        <w:t>more sediment. More recently, Lorenzo-</w:t>
      </w:r>
      <w:proofErr w:type="spellStart"/>
      <w:r w:rsidR="00B80EF1" w:rsidRPr="008D3AF5">
        <w:t>Trueba</w:t>
      </w:r>
      <w:proofErr w:type="spellEnd"/>
      <w:r w:rsidR="00B80EF1" w:rsidRPr="008D3AF5">
        <w:t xml:space="preserve"> and Ashton </w:t>
      </w:r>
      <w:r w:rsidR="00B80EF1" w:rsidRPr="008D3AF5">
        <w:fldChar w:fldCharType="begin" w:fldLock="1"/>
      </w:r>
      <w:r w:rsidR="00B80EF1">
        <w:instrText>ADDIN CSL_CITATION {"citationItems":[{"id":"ITEM-1","itemData":{"DOI":"10.1002/2013JF002941","ISSN":"21699003","author":[{"dropping-particle":"","family":"Lorenzo-Trueba","given":"Jorge","non-dropping-particle":"","parse-names":false,"suffix":""},{"dropping-particle":"","family":"Ashton","given":"Andrew D.","non-dropping-particle":"","parse-names":false,"suffix":""}],"container-title":"Journal of Geophysical Research: Earth Surface","id":"ITEM-1","issue":"4","issued":{"date-parts":[["2014","4","7"]]},"page":"779-801","title":"Rollover, drowning, and discontinuous retreat: Distinct modes of barrier response to sea-level rise arising from a simple morphodynamic model","type":"article-journal","volume":"119"},"suppress-author":1,"uris":["http://www.mendeley.com/documents/?uuid=95094285-aefc-4d24-9244-99a84c02c283"]}],"mendeley":{"formattedCitation":"(2014)","plainTextFormattedCitation":"(2014)","previouslyFormattedCitation":"(2014)"},"properties":{"noteIndex":0},"schema":"https://github.com/citation-style-language/schema/raw/master/csl-citation.json"}</w:instrText>
      </w:r>
      <w:r w:rsidR="00B80EF1" w:rsidRPr="008D3AF5">
        <w:fldChar w:fldCharType="separate"/>
      </w:r>
      <w:r w:rsidR="00B80EF1" w:rsidRPr="008D3AF5">
        <w:rPr>
          <w:noProof/>
        </w:rPr>
        <w:t>(2014)</w:t>
      </w:r>
      <w:r w:rsidR="00B80EF1" w:rsidRPr="008D3AF5">
        <w:fldChar w:fldCharType="end"/>
      </w:r>
      <w:r w:rsidR="00B80EF1" w:rsidRPr="008D3AF5">
        <w:t xml:space="preserve"> </w:t>
      </w:r>
      <w:r w:rsidR="00B80EF1">
        <w:t xml:space="preserve">assumed the existence of a maximum overwash flux, </w:t>
      </w:r>
      <w:r w:rsidR="00E93B11">
        <w:t>potentially</w:t>
      </w:r>
      <w:r w:rsidR="00CA5A29">
        <w:t xml:space="preserve"> </w:t>
      </w:r>
      <w:r w:rsidR="00B80EF1">
        <w:t>a function of storm characteristics and sediment properties.</w:t>
      </w:r>
      <w:r w:rsidR="00E24345" w:rsidRPr="00E24345">
        <w:t xml:space="preserve"> </w:t>
      </w:r>
      <w:r w:rsidR="00B05979">
        <w:t>B</w:t>
      </w:r>
      <w:r w:rsidR="0026473F">
        <w:t xml:space="preserve">arrier drowning is likely to occur either when the rate of shoreface adjustment is slow or when the maximum overwash flux is insufficient for a given </w:t>
      </w:r>
      <w:r w:rsidR="00F37FFD">
        <w:t>SLR</w:t>
      </w:r>
      <w:r w:rsidR="0026473F">
        <w:t xml:space="preserve"> rate</w:t>
      </w:r>
      <w:r w:rsidR="00B05979">
        <w:t xml:space="preserve"> </w:t>
      </w:r>
      <w:r w:rsidR="00B05979">
        <w:fldChar w:fldCharType="begin" w:fldLock="1"/>
      </w:r>
      <w:r w:rsidR="00B05979">
        <w:instrText>ADDIN CSL_CITATION {"citationItems":[{"id":"ITEM-1","itemData":{"DOI":"10.1002/2013JF002941","ISSN":"21699003","author":[{"dropping-particle":"","family":"Lorenzo-Trueba","given":"Jorge","non-dropping-particle":"","parse-names":false,"suffix":""},{"dropping-particle":"","family":"Ashton","given":"Andrew D.","non-dropping-particle":"","parse-names":false,"suffix":""}],"container-title":"Journal of Geophysical Research: Earth Surface","id":"ITEM-1","issue":"4","issued":{"date-parts":[["2014","4","7"]]},"page":"779-801","title":"Rollover, drowning, and discontinuous retreat: Distinct modes of barrier response to sea-level rise arising from a simple morphodynamic model","type":"article-journal","volume":"119"},"uris":["http://www.mendeley.com/documents/?uuid=95094285-aefc-4d24-9244-99a84c02c283"]}],"mendeley":{"formattedCitation":"(Lorenzo-Trueba &amp; Ashton, 2014)","plainTextFormattedCitation":"(Lorenzo-Trueba &amp; Ashton, 2014)","previouslyFormattedCitation":"(Lorenzo-Trueba &amp; Ashton, 2014)"},"properties":{"noteIndex":0},"schema":"https://github.com/citation-style-language/schema/raw/master/csl-citation.json"}</w:instrText>
      </w:r>
      <w:r w:rsidR="00B05979">
        <w:fldChar w:fldCharType="separate"/>
      </w:r>
      <w:r w:rsidR="00B05979" w:rsidRPr="00AE5E00">
        <w:rPr>
          <w:noProof/>
        </w:rPr>
        <w:t>(Lorenzo-Trueba &amp; Ashton, 2014)</w:t>
      </w:r>
      <w:r w:rsidR="00B05979">
        <w:fldChar w:fldCharType="end"/>
      </w:r>
      <w:r w:rsidR="0026473F">
        <w:t xml:space="preserve">. </w:t>
      </w:r>
    </w:p>
    <w:p w14:paraId="4F5AF66F" w14:textId="07E00D68" w:rsidR="0026473F" w:rsidRDefault="006926BA" w:rsidP="00E24345">
      <w:r>
        <w:t xml:space="preserve">Even though the impact of inlets on barrier coasts is widely appreciated </w:t>
      </w:r>
      <w:r>
        <w:fldChar w:fldCharType="begin" w:fldLock="1"/>
      </w:r>
      <w:r w:rsidR="00A8616B">
        <w:instrText>ADDIN CSL_CITATION {"citationItems":[{"id":"ITEM-1","itemData":{"DOI":"10.1016/0037-0738(69)90012-8","ISSN":"00370738","abstract":"The sediment budget for a stretch of coast along a barrier chain is calculated through use of historical records, covering a time span of nearly 100 years, mapped short-term changes, and estimates of volume changes caused by physical processes. For the section studied along the southeastern United States, accretion has exceeded erosion. The sediment deficit requires an input at an average rate of 796,000 m3 (1,041,000 cubic yards) annually. This deficit is partially filled by longshore drift from adjoining sections and by biogenous contributions. Currents are insufficient to carry material from the mainland across the lagoons. Longshore drift and biogenous source cannot account for approximately 337,000 m3 (441,000 cubic yards) of sediment annually. It is postulated that this material is being moved in from a reservoir on the continental shelf. This reservoir is either the unconsolidated relict sediments or outcrops of poorly consolidated Tertiary rocks which are only thinly veneered by Holocene sediments.","author":[{"dropping-particle":"","family":"Pierce","given":"J.W.","non-dropping-particle":"","parse-names":false,"suffix":""}],"container-title":"Sedimentary Geology","id":"ITEM-1","issue":"1","issued":{"date-parts":[["1969","3"]]},"page":"5-16","title":"Sediment budget along a barrier island chain","type":"article-journal","volume":"3"},"uris":["http://www.mendeley.com/documents/?uuid=b10ee618-2a29-44d1-850e-636a5305701f"]},{"id":"ITEM-2","itemData":{"DOI":"10.1007/978-3-319-68086-6_3","ISBN":"9783319680866","abstract":"© Springer International Publishing AG 2018. Barrier islands and associated back-barrier estuaries and lagoons interact via hydrodynamic and sedimentary processes, affecting the evolution of both systems. Understanding coupled dynamic processes between both systems is vital to forecasts of future coastal morphologic and hydrodynamic changes in response to such factors as sea-level rise and storm patterns. The Pamlico Sound and the Outer Banks barrier islands of North Carolina, USA have co-evolved in response to Holocene climate and sea-level change, and autogenic processes. Recent data and models illustrate the dynamic response of this system to minor, but rapid, climate changes occurring throughout the Holocene, including the Medieval Climate Anomaly and Little Ice Age. Periods of extreme barrier segmentation occurred during times of rapid climate change, affecting tidal energy and salinity conditions within the Pamlico Sound. Hydrodynamic models aid in understanding the magnitude of changes, and the impact on barrier morphology. Future changes to coastal systems may be anticipated based upon changes that have occurred in the past.","author":[{"dropping-particle":"","family":"Mallinson","given":"David J.","non-dropping-particle":"","parse-names":false,"suffix":""},{"dropping-particle":"","family":"Culver","given":"Stephen","non-dropping-particle":"","parse-names":false,"suffix":""},{"dropping-particle":"","family":"Leorri","given":"Eduardo","non-dropping-particle":"","parse-names":false,"suffix":""},{"dropping-particle":"","family":"Mitra","given":"Siddhartha","non-dropping-particle":"","parse-names":false,"suffix":""},{"dropping-particle":"","family":"Mulligan","given":"Ryan","non-dropping-particle":"","parse-names":false,"suffix":""},{"dropping-particle":"","family":"Riggs","given":"Stanley","non-dropping-particle":"","parse-names":false,"suffix":""}],"container-title":"Barrier Dynamics and Response to Changing Climate","id":"ITEM-2","issued":{"date-parts":[["2018"]]},"page":"91-120","publisher":"Springer International Publishing","publisher-place":"Cham","title":"Barrier Island and Estuary Co-evolution in Response to Holocene Climate and Sea-Level Change: Pamlico Sound and the Outer Banks Barrier Islands, North Carolina, USA","type":"chapter"},"uris":["http://www.mendeley.com/documents/?uuid=3b7cab2c-8d7b-4939-80ed-8a616f946b94"]},{"id":"ITEM-3","itemData":{"author":[{"dropping-particle":"","family":"Pons","given":"L.J.","non-dropping-particle":"","parse-names":false,"suffix":""},{"dropping-particle":"","family":"Jelgersma","given":"S.","non-dropping-particle":"","parse-names":false,"suffix":""},{"dropping-particle":"","family":"Wiggers","given":"A.J.","non-dropping-particle":"","parse-names":false,"suffix":""},{"dropping-particle":"de","family":"Jong","given":"A.J.","non-dropping-particle":"","parse-names":false,"suffix":""}],"container-title":"Verhandelingen van het Koningklijk Nederlands Geologisch Mijnbouwkundig Genootschap, Geologische Serie","id":"ITEM-3","issue":"2","issued":{"date-parts":[["1963"]]},"page":"197-208","title":"Evolution of the Netherlands coastal area during the Holocene","type":"article-journal","volume":"21"},"uris":["http://www.mendeley.com/documents/?uuid=47986eea-b83c-4a46-9620-2a98bf9b3a31"]},{"id":"ITEM-4","itemData":{"DOI":"10.1017/S0016774600021533","ISBN":"0016-7746","ISSN":"0016-7746","abstract":"Flooding of the southern part of the North Sea occurred between 9000 and 8000 BP, when the rate of relative sea-level rise was on the order of 0.7 cm per year for the Dover Strait Region and 1.6 cm per year for the area north of the Frisian Islands, forcing the shoreline to recede rapidly. When relative sea-level rise decelerated after 7000 BP for the Belgian coast and 6000 BP for the central Netherlands coast, sediment supply by the tidal currents balanced the creation of accommodation space in the estuaries and other back-barrier basins. Consequently, the barrier started to stabilize, and the tidal basins and their inlets silted up. Between 5500 and 4500 BP, the Belgian coastal plain changed into a freshwater marsh with peat accumulation, and the same happened 500–1000 years later in the western provinces of the Netherlands. The E-W running barrier/back-barrier system of the Frisian Islands in the northern Netherlands stayed open until today, however, because of lower sediment supply.","author":[{"dropping-particle":"","family":"Beets","given":"Dirk J.","non-dropping-particle":"","parse-names":false,"suffix":""},{"dropping-particle":"","family":"Spek","given":"Adam J. F.","non-dropping-particle":"van der","parse-names":false,"suffix":""}],"container-title":"Netherlands Journal of Geosciences","id":"ITEM-4","issue":"01","issued":{"date-parts":[["2000","3","1"]]},"page":"3-16","title":"The Holocene evolution of the barrier and the back-barrier basins of Belgium and the Netherlands as a function of late Weichselian morphology, relative sea-level rise and sediment supply","type":"article-journal","volume":"79"},"uris":["http://www.mendeley.com/documents/?uuid=7392e101-31c3-4faa-b279-392bd1adc935"]},{"id":"ITEM-5","itemData":{"ISSN":"07490208","abstract":"The Outer Banks are barrier islands separating Pamlico, Albemarle and Currituck Sounds from the Atlantic Ocean. These barriers are transgressing landward, with average rates of shoreline recession of 1.4 m/yr between False Cape and Cape Hatteras. Oregon Inlet, 63 km north of Cape Hatteras, is the only opening in the nearly 200 km between Cape Henry and Cape Hatteras which bounds the Hatteras Littoral Cell. Oregon Inlet is migrating south at an average rate of 23 m/yr and landward at a rate of 5 m/yr. The net southerly longshore transport of sand in the vicinity of Oregon Inlet is between one-half and one million m3/yr. Oregon Inlet is the most dynamic physical feature within the Hatteras Littoral Cell. The combination of waves and tidal currents deposit ebb-tide bars offshore of the entrance and form extensive tidal islands, bars and shoals in Pamlico Sound. These deposits lag behind as the inlet migrates. The offshore deposits are gradually returned to the beach by waves and reincorporated into the littoral drift system. The flood-tide inlet deposits in the sound are eventually reincorporated into the landward migrating barrier as the inlet moves to the south. The integrity of the landward side of the transgressing barrier is maintained by washover deposits, windblown sand deposits,, and inlet deposits. Averaged over the 160 km from False Cape to Cape Hatteras, sealevel rise accounts for 21% of the measured shoreline recession of 1.4 miyr. Analysis of the budget of sediment indicates that the remaining E!rosion of 1.1 m/yr is apportioned between overwash processes (39%), longshore transport out of the cell (22%), windblown sand transport (18%), inlet deposits (10%), and removal by dredginJ( at Oregon Inlet (11 %). This analysis indicates that the barrier system moves as a whole, so that the sediment balance is relative to the moving shoreline (Lagrangian grid). Application of a continuity model to the budget suggests that, in places, the barrier system is supplied with sand from the shelf.","author":[{"dropping-particle":"","family":"Inman","given":"Douglas L","non-dropping-particle":"","parse-names":false,"suffix":""},{"dropping-particle":"","family":"Dolan","given":"Robert","non-dropping-particle":"","parse-names":false,"suffix":""}],"container-title":"Journal of Coastal Research","id":"ITEM-5","issue":"2","issued":{"date-parts":[["1989"]]},"page":"193-237","title":"The Outer Banks of North Carolina: Budget of sediment and inlet dynamics along a migrating barrier system","type":"article-journal","volume":"5"},"uris":["http://www.mendeley.com/documents/?uuid=a9c751ae-f6e0-47b7-b77e-0755be7b4a76"]},{"id":"ITEM-6","itemData":{"DOI":"10.1002/2014JC010226","ISSN":"21699275","author":[{"dropping-particle":"","family":"Ridderinkhof","given":"W.","non-dropping-particle":"","parse-names":false,"suffix":""},{"dropping-particle":"","family":"Swart","given":"H. E.","non-dropping-particle":"de","parse-names":false,"suffix":""},{"dropping-particle":"","family":"Vegt","given":"M.","non-dropping-particle":"van der","parse-names":false,"suffix":""},{"dropping-particle":"","family":"Alebregtse","given":"N. C.","non-dropping-particle":"","parse-names":false,"suffix":""},{"dropping-particle":"","family":"Hoekstra","given":"P.","non-dropping-particle":"","parse-names":false,"suffix":""}],"container-title":"Journal of Geophysical Research: Oceans","id":"ITEM-6","issue":"10","issued":{"date-parts":[["2014","10"]]},"page":"6988-7006","title":"Geometry of tidal inlet systems: A key factor for the net sediment transport in tidal inlets","type":"article-journal","volume":"119"},"uris":["http://www.mendeley.com/documents/?uuid=b90ec84c-9f81-4737-8b08-7397eb862b06"]},{"id":"ITEM-7","itemData":{"author":[{"dropping-particle":"","family":"Fitzgerald","given":"Duncan M.","non-dropping-particle":"","parse-names":false,"suffix":""},{"dropping-particle":"V.","family":"Buynevich","given":"Ilya","non-dropping-particle":"","parse-names":false,"suffix":""},{"dropping-particle":"","family":"Rosen","given":"Peter S.","non-dropping-particle":"","parse-names":false,"suffix":""}],"container-title":"Journal of Coastal Research","id":"ITEM-7","issue":"January","issued":{"date-parts":[["2001"]]},"page":"1-13","title":"Geological evidence of former tidal inlets along a retrograding barrier Duxbury Beach","type":"article-journal","volume":"SI 34"},"uris":["http://www.mendeley.com/documents/?uuid=86d6c58c-ba11-45bc-b2c1-aadba9454705"]}],"mendeley":{"formattedCitation":"(Pons et al., 1963; Pierce, 1969; Inman &amp; Dolan, 1989; Beets &amp; van der Spek, 2000; Fitzgerald et al., 2001; Ridderinkhof et al., 2014; Mallinson et al., 2018)","plainTextFormattedCitation":"(Pons et al., 1963; Pierce, 1969; Inman &amp; Dolan, 1989; Beets &amp; van der Spek, 2000; Fitzgerald et al., 2001; Ridderinkhof et al., 2014; Mallinson et al., 2018)","previouslyFormattedCitation":"(Pons et al., 1963; Pierce, 1969; Inman &amp; Dolan, 1989; Beets &amp; van der Spek, 2000; Fitzgerald et al., 2001; Ridderinkhof et al., 2014; Mallinson et al., 2018)"},"properties":{"noteIndex":0},"schema":"https://github.com/citation-style-language/schema/raw/master/csl-citation.json"}</w:instrText>
      </w:r>
      <w:r>
        <w:fldChar w:fldCharType="separate"/>
      </w:r>
      <w:r w:rsidR="00E92433" w:rsidRPr="00E92433">
        <w:rPr>
          <w:noProof/>
        </w:rPr>
        <w:t>(Pons et al., 1963; Pierce, 1969; Inman &amp; Dolan, 1989; Beets &amp; van der Spek, 2000; Fitzgerald et al., 2001; Ridderinkhof et al., 2014; Mallinson et al., 2018)</w:t>
      </w:r>
      <w:r>
        <w:fldChar w:fldCharType="end"/>
      </w:r>
      <w:r>
        <w:t xml:space="preserve">, </w:t>
      </w:r>
      <w:r w:rsidR="00E51BF0">
        <w:t xml:space="preserve">long-term dynamics of inlets and feedbacks with </w:t>
      </w:r>
      <w:r>
        <w:t xml:space="preserve">barrier morphology are </w:t>
      </w:r>
      <w:r w:rsidR="0026473F">
        <w:t>largely unexplored</w:t>
      </w:r>
      <w:r>
        <w:t xml:space="preserve">. </w:t>
      </w:r>
    </w:p>
    <w:p w14:paraId="4E3F2BAF" w14:textId="67AD63C1" w:rsidR="0017124C" w:rsidRDefault="00AE5E00" w:rsidP="0017124C">
      <w:pPr>
        <w:pStyle w:val="Heading1"/>
      </w:pPr>
      <w:r>
        <w:lastRenderedPageBreak/>
        <w:t>BRIE model</w:t>
      </w:r>
    </w:p>
    <w:p w14:paraId="017B8B12" w14:textId="0A7EB677" w:rsidR="005A0B12" w:rsidRDefault="00853B2D" w:rsidP="00EA7B0F">
      <w:r>
        <w:t>The BRIE model combines existing overwash and shoreface formulations</w:t>
      </w:r>
      <w:r w:rsidR="00AE5E00">
        <w:t xml:space="preserve"> </w:t>
      </w:r>
      <w:r w:rsidR="00AE5E00">
        <w:fldChar w:fldCharType="begin" w:fldLock="1"/>
      </w:r>
      <w:r w:rsidR="00582FE8">
        <w:instrText>ADDIN CSL_CITATION {"citationItems":[{"id":"ITEM-1","itemData":{"DOI":"10.1002/2013JF002941","ISSN":"21699003","author":[{"dropping-particle":"","family":"Lorenzo-Trueba","given":"Jorge","non-dropping-particle":"","parse-names":false,"suffix":""},{"dropping-particle":"","family":"Ashton","given":"Andrew D.","non-dropping-particle":"","parse-names":false,"suffix":""}],"container-title":"Journal of Geophysical Research: Earth Surface","id":"ITEM-1","issue":"4","issued":{"date-parts":[["2014","4","7"]]},"page":"779-801","title":"Rollover, drowning, and discontinuous retreat: Distinct modes of barrier response to sea-level rise arising from a simple morphodynamic model","type":"article-journal","volume":"119"},"uris":["http://www.mendeley.com/documents/?uuid=95094285-aefc-4d24-9244-99a84c02c283"]}],"mendeley":{"formattedCitation":"(Lorenzo-Trueba &amp; Ashton, 2014)","plainTextFormattedCitation":"(Lorenzo-Trueba &amp; Ashton, 2014)","previouslyFormattedCitation":"(Lorenzo-Trueba &amp; Ashton, 2014)"},"properties":{"noteIndex":0},"schema":"https://github.com/citation-style-language/schema/raw/master/csl-citation.json"}</w:instrText>
      </w:r>
      <w:r w:rsidR="00AE5E00">
        <w:fldChar w:fldCharType="separate"/>
      </w:r>
      <w:r w:rsidR="00AE5E00" w:rsidRPr="00AE5E00">
        <w:rPr>
          <w:noProof/>
        </w:rPr>
        <w:t>(Lorenzo-Trueba &amp; Ashton, 2014)</w:t>
      </w:r>
      <w:r w:rsidR="00AE5E00">
        <w:fldChar w:fldCharType="end"/>
      </w:r>
      <w:r w:rsidR="009F2F00">
        <w:t xml:space="preserve"> </w:t>
      </w:r>
      <w:r>
        <w:t>with alongshore sediment transport</w:t>
      </w:r>
      <w:r w:rsidR="00304629">
        <w:t xml:space="preserve"> </w:t>
      </w:r>
      <w:r w:rsidR="00304629">
        <w:fldChar w:fldCharType="begin" w:fldLock="1"/>
      </w:r>
      <w:r w:rsidR="003D1470">
        <w:instrText>ADDIN CSL_CITATION {"citationItems":[{"id":"ITEM-1","itemData":{"DOI":"10.1029/2005JF000423","ISBN":"0148-0227","ISSN":"0148-0227","abstract":"Recent research has revealed that the plan view evolution of a coast due to gradients in alongshore sediment transport is highly dependant upon the angles at which waves approach the shore, giving rise to an instability in shoreline shape that can generate different types of naturally occurring coastal landforms, including capes, flying spits, and alongshore sand waves. This instability merely requires that alongshore sediment flux is maximized for a given deepwater wave angle, a maximum that occurs between 35 degrees and 50 degrees for several common alongshore sediment transport formulae. Here we introduce metrics that sum over records of wave data to quantify the long-term stability of wave climates and to investigate how wave climates change along a coast. For Long Point, a flying spit on the north shore of Lake Erie, Canada, wave climate metrics suggest that unstable waves have shaped the spit and, furthermore, that smaller-scale alongshore sand waves occur along the spit at the same locations where the wave climate becomes unstable. A shoreline aligned along the trend of the Carolina Capes, United States, would be dominated by high-angle waves; numerical simulations driven by a comparable wave climate develop a similarly shaped cuspate coast. Local wave climates along these simulated capes and the Carolina Capes show similar trends: Shoreline reorientation and shadowing from neighboring capes causes most of the coast to experience locally stable wave climates despite regional instability.","author":[{"dropping-particle":"","family":"Ashton","given":"Andrew D.","non-dropping-particle":"","parse-names":false,"suffix":""},{"dropping-particle":"","family":"Murray","given":"A Brad","non-dropping-particle":"","parse-names":false,"suffix":""}],"container-title":"Journal of Geophysical Research","id":"ITEM-1","issue":"F4","issued":{"date-parts":[["2006","12","15"]]},"language":"English","note":"118LJ\nTimes Cited:29\nCited References Count:50","page":"F04012","title":"High-angle wave instability and emergent shoreline shapes: 2. Wave climate analysis and comparisons to nature","type":"article-journal","volume":"111"},"uris":["http://www.mendeley.com/documents/?uuid=2429e449-4b5d-4405-b175-3359d905902a"]}],"mendeley":{"formattedCitation":"(Ashton &amp; Murray, 2006)","plainTextFormattedCitation":"(Ashton &amp; Murray, 2006)","previouslyFormattedCitation":"(Ashton &amp; Murray, 2006)"},"properties":{"noteIndex":0},"schema":"https://github.com/citation-style-language/schema/raw/master/csl-citation.json"}</w:instrText>
      </w:r>
      <w:r w:rsidR="00304629">
        <w:fldChar w:fldCharType="separate"/>
      </w:r>
      <w:r w:rsidR="00E709F3" w:rsidRPr="00E709F3">
        <w:rPr>
          <w:noProof/>
        </w:rPr>
        <w:t>(Ashton &amp; Murray, 2006)</w:t>
      </w:r>
      <w:r w:rsidR="00304629">
        <w:fldChar w:fldCharType="end"/>
      </w:r>
      <w:r>
        <w:t>, inlet stability</w:t>
      </w:r>
      <w:r w:rsidR="00304629">
        <w:t xml:space="preserve"> </w:t>
      </w:r>
      <w:r w:rsidR="00304629">
        <w:fldChar w:fldCharType="begin" w:fldLock="1"/>
      </w:r>
      <w:r w:rsidR="00AC7309">
        <w:instrText>ADDIN CSL_CITATION {"citationItems":[{"id":"ITEM-1","itemData":{"author":[{"dropping-particle":"","family":"Escoffier","given":"F.F.","non-dropping-particle":"","parse-names":false,"suffix":""}],"container-title":"Shore and Beach","id":"ITEM-1","issue":"4","issued":{"date-parts":[["1940"]]},"page":"114-115","title":"The Stability of Tidal Inlets","type":"article-journal","volume":"8"},"uris":["http://www.mendeley.com/documents/?uuid=fb2f5cc5-b2a4-42bd-9a65-9e0679b5a644"]}],"mendeley":{"formattedCitation":"(Escoffier, 1940)","plainTextFormattedCitation":"(Escoffier, 1940)","previouslyFormattedCitation":"(Escoffier, 1940)"},"properties":{"noteIndex":0},"schema":"https://github.com/citation-style-language/schema/raw/master/csl-citation.json"}</w:instrText>
      </w:r>
      <w:r w:rsidR="00304629">
        <w:fldChar w:fldCharType="separate"/>
      </w:r>
      <w:r w:rsidR="00DC6448" w:rsidRPr="00DC6448">
        <w:rPr>
          <w:noProof/>
        </w:rPr>
        <w:t>(Escoffier, 1940)</w:t>
      </w:r>
      <w:r w:rsidR="00304629">
        <w:fldChar w:fldCharType="end"/>
      </w:r>
      <w:r>
        <w:t>, inlet migration</w:t>
      </w:r>
      <w:r w:rsidR="00AE5E00">
        <w:t>,</w:t>
      </w:r>
      <w:r>
        <w:t xml:space="preserve"> and flood-tidal delta deposition</w:t>
      </w:r>
      <w:r w:rsidR="00304629">
        <w:t xml:space="preserve"> </w:t>
      </w:r>
      <w:r w:rsidR="00304629">
        <w:fldChar w:fldCharType="begin" w:fldLock="1"/>
      </w:r>
      <w:r w:rsidR="00AC7309">
        <w:instrText>ADDIN CSL_CITATION {"citationItems":[{"id":"ITEM-1","itemData":{"DOI":"10.1002/2016JF004035","ISSN":"21699003","abstract":"©2016. American Geophysical Union. All Rights Reserved. Tidal inlets on barrier coasts can migrate alongshore hundreds of meters per year, often presenting great management and engineering challenges. Here we perform model experiments with migrating tidal inlets in Delft3D-SWAN to investigate the mechanics and rates of inlet migration. Model experiments with obliquely approaching waves suggest that tidal inlet migration occurs due to three mechanisms: (1) littoral sediment deposition along the updrift inlet bank, (2) wave-driven sediment transport preferentially eroding the downdrift bank of the inlet, and (3) flood-tide-driven flow preferentially cutting along the downdrift inlet bank because it is less obstructed by flood-tidal delta deposits. To quantify tidal inlet migration, we propose and apply a simple mass balance framework of sediment fluxes around inlets that includes alongshore sediment bypassing and flood-tidal delta deposition. In model experiments, both updrift littoral sediment and the eroded downdrift inlet bank are sediment sources to the growing updrift barrier and the flood-tidal delta, such that tidal inlets can be net sink of up to 150% of the littoral sediment flux. Our mass balance framework demonstrates how, with flood-tidal deltas acting as a littoral sediment sink, migrating tidal inlets can drive erosion of the downdrift barrier beach. Parameterizing model experiments, we propose a predictive model of tidal inlet migration rates based upon the relative momentum flux of the inlet jet and the alongshore radiation stress; we then compare these predicted migration rates to 22 natural tidal inlets along the U.S. East Coast and find good agreement.","author":[{"dropping-particle":"","family":"Nienhuis","given":"Jaap H.","non-dropping-particle":"","parse-names":false,"suffix":""},{"dropping-particle":"","family":"Ashton","given":"Andrew D.","non-dropping-particle":"","parse-names":false,"suffix":""}],"container-title":"Journal of Geophysical Research: Earth Surface","id":"ITEM-1","issue":"11","issued":{"date-parts":[["2016","11"]]},"page":"2118-2139","title":"Mechanics and rates of tidal inlet migration: Modeling and application to natural examples","type":"article-journal","volume":"121"},"uris":["http://www.mendeley.com/documents/?uuid=98c96de2-8f08-453d-a80f-1b1429c55511"]}],"mendeley":{"formattedCitation":"(Nienhuis &amp; Ashton, 2016)","plainTextFormattedCitation":"(Nienhuis &amp; Ashton, 2016)","previouslyFormattedCitation":"(Nienhuis &amp; Ashton, 2016)"},"properties":{"noteIndex":0},"schema":"https://github.com/citation-style-language/schema/raw/master/csl-citation.json"}</w:instrText>
      </w:r>
      <w:r w:rsidR="00304629">
        <w:fldChar w:fldCharType="separate"/>
      </w:r>
      <w:r w:rsidR="00920361" w:rsidRPr="00920361">
        <w:rPr>
          <w:noProof/>
        </w:rPr>
        <w:t>(Nienhuis &amp; Ashton, 2016)</w:t>
      </w:r>
      <w:r w:rsidR="00304629">
        <w:fldChar w:fldCharType="end"/>
      </w:r>
      <w:r>
        <w:t xml:space="preserve">. </w:t>
      </w:r>
      <w:r w:rsidR="0026473F">
        <w:t>These formulations depend</w:t>
      </w:r>
      <w:r w:rsidR="000B7AAA">
        <w:t xml:space="preserve"> </w:t>
      </w:r>
      <w:r w:rsidR="0026473F">
        <w:t xml:space="preserve">on barrier geometry, thus allowing for feedbacks between </w:t>
      </w:r>
      <w:r>
        <w:t>overwash</w:t>
      </w:r>
      <w:r w:rsidR="0026473F">
        <w:t xml:space="preserve">, </w:t>
      </w:r>
      <w:r>
        <w:t>inlets</w:t>
      </w:r>
      <w:r w:rsidR="0026473F">
        <w:t>, and shoreface dynamics.</w:t>
      </w:r>
      <w:r w:rsidR="00EA7B0F">
        <w:t xml:space="preserve"> </w:t>
      </w:r>
      <w:r w:rsidR="0018678D">
        <w:t xml:space="preserve">For example, flood-tidal delta deposition increases barrier width, thereby limiting barrier overwash. </w:t>
      </w:r>
      <w:r w:rsidR="00B57399">
        <w:t xml:space="preserve">Inlets on the other hand can </w:t>
      </w:r>
      <w:r w:rsidR="00D02D59">
        <w:t>act as a littoral sediment trap and starve the downdrift barrier of sediment,</w:t>
      </w:r>
      <w:r w:rsidR="00BF2167">
        <w:t xml:space="preserve"> locally</w:t>
      </w:r>
      <w:r w:rsidR="00D02D59">
        <w:t xml:space="preserve"> increasing overwash fluxes </w:t>
      </w:r>
      <w:r w:rsidR="00D02D59">
        <w:fldChar w:fldCharType="begin" w:fldLock="1"/>
      </w:r>
      <w:r w:rsidR="009A240B">
        <w:instrText>ADDIN CSL_CITATION {"citationItems":[{"id":"ITEM-1","itemData":{"DOI":"10.1130/0091-7613(1979)7&lt;104:MOAIMB&gt;2.0.CO;2","ISBN":"0091-7613","ISSN":"00917613","abstract":"The northern part of Assateague Island, Maryland, has a history of rapid shoreline erosion, with washovers much in evidence. A comparison of aerial photography shows that the greatest island widths and highest rates of landward migration are associated with inlet dynamics. The over-wash process, at maximum transport conditions in this sand-starved area, is effective only in maintaining the island as a low, narrow barrier.","author":[{"dropping-particle":"","family":"Leatherman","given":"Stephen P","non-dropping-particle":"","parse-names":false,"suffix":""}],"container-title":"Geology","id":"ITEM-1","issue":"2","issued":{"date-parts":[["1979"]]},"page":"104-107","title":"Migration of Assateague Island, Maryland, by inlet and overwash processes","type":"article-journal","volume":"7"},"uris":["http://www.mendeley.com/documents/?uuid=e79d34e3-0ee8-4f8f-9042-209d164d3988"]}],"mendeley":{"formattedCitation":"(Leatherman, 1979)","plainTextFormattedCitation":"(Leatherman, 1979)","previouslyFormattedCitation":"(Leatherman, 1979)"},"properties":{"noteIndex":0},"schema":"https://github.com/citation-style-language/schema/raw/master/csl-citation.json"}</w:instrText>
      </w:r>
      <w:r w:rsidR="00D02D59">
        <w:fldChar w:fldCharType="separate"/>
      </w:r>
      <w:r w:rsidR="00D02D59" w:rsidRPr="00D02D59">
        <w:rPr>
          <w:noProof/>
        </w:rPr>
        <w:t>(Leatherman, 1979)</w:t>
      </w:r>
      <w:r w:rsidR="00D02D59">
        <w:fldChar w:fldCharType="end"/>
      </w:r>
      <w:r w:rsidR="00D02D59">
        <w:t xml:space="preserve">. </w:t>
      </w:r>
      <w:r w:rsidR="005A0B12">
        <w:t xml:space="preserve">Here we </w:t>
      </w:r>
      <w:r w:rsidR="00D661F4">
        <w:t>provide a brief description of the model</w:t>
      </w:r>
      <w:r w:rsidR="009F3043">
        <w:t xml:space="preserve"> and</w:t>
      </w:r>
      <w:r w:rsidR="0026473F">
        <w:t xml:space="preserve"> refer to Nienhuis and Lorenzo-</w:t>
      </w:r>
      <w:proofErr w:type="spellStart"/>
      <w:r w:rsidR="0026473F">
        <w:t>Trueba</w:t>
      </w:r>
      <w:proofErr w:type="spellEnd"/>
      <w:r w:rsidR="0026473F">
        <w:t xml:space="preserve"> </w:t>
      </w:r>
      <w:r w:rsidR="00582FE8">
        <w:fldChar w:fldCharType="begin" w:fldLock="1"/>
      </w:r>
      <w:r w:rsidR="00CF0899">
        <w:instrText>ADDIN CSL_CITATION {"citationItems":[{"id":"ITEM-1","itemData":{"DOI":"10.5194/gmd-12-4013-2019","ISSN":"1991-9603","abstract":"Abstract. Barrier islands are low-lying coastal landforms vulnerable to inundation and erosion by sea level rise. Despite their socioeconomic and ecological importance, their future morphodynamic response to sea level rise or other hazards is poorly understood. To tackle this knowledge gap, we outline and describe the BarrieR Inlet Environment (BRIE) model that can simulate long-term barrier morphodynamics. In addition to existing overwash and shoreface formulations, BRIE accounts for alongshore sediment transport, inlet dynamics, and flood–tidal delta deposition along barrier islands. Inlets within BRIE can open, close, migrate, merge with other inlets, and build flood–tidal delta deposits. Long-term simulations reveal complex emergent behavior of tidal inlets resulting from interactions with sea level rise and overwash. BRIE also includes a stratigraphic module, which demonstrates that barrier dynamics under constant sea level rise rates can result in stratigraphic profiles composed of inlet fill, flood–tidal delta, and overwash deposits. In general, the BRIE model represents a process-based exploratory view of barrier island morphodynamics that can be used to investigate long-term risks of flooding and erosion in barrier environments. For example, BRIE can simulate barrier island drowning in cases in which the imposed sea level rise rate is faster than the morphodynamic response of the barrier island. ]]&gt;","author":[{"dropping-particle":"","family":"Nienhuis","given":"Jaap H","non-dropping-particle":"","parse-names":false,"suffix":""},{"dropping-particle":"","family":"Lorenzo-Trueba","given":"Jorge","non-dropping-particle":"","parse-names":false,"suffix":""}],"container-title":"Geoscientific Model Development","id":"ITEM-1","issue":"9","issued":{"date-parts":[["2019","9","12"]]},"page":"4013-4030","title":"Simulating barrier island response to sea level rise with the barrier island and inlet environment (BRIE) model v1.0","type":"article-journal","volume":"12"},"suppress-author":1,"uris":["http://www.mendeley.com/documents/?uuid=7b68f8cc-8597-48d0-b32a-73bbc1c1dfec"]}],"mendeley":{"formattedCitation":"(2019)","plainTextFormattedCitation":"(2019)","previouslyFormattedCitation":"(2019)"},"properties":{"noteIndex":0},"schema":"https://github.com/citation-style-language/schema/raw/master/csl-citation.json"}</w:instrText>
      </w:r>
      <w:r w:rsidR="00582FE8">
        <w:fldChar w:fldCharType="separate"/>
      </w:r>
      <w:r w:rsidR="007B6558" w:rsidRPr="007B6558">
        <w:rPr>
          <w:noProof/>
        </w:rPr>
        <w:t>(2019)</w:t>
      </w:r>
      <w:r w:rsidR="00582FE8">
        <w:fldChar w:fldCharType="end"/>
      </w:r>
      <w:r w:rsidR="007B6558">
        <w:t xml:space="preserve"> </w:t>
      </w:r>
      <w:r w:rsidR="0026473F">
        <w:t>for</w:t>
      </w:r>
      <w:r w:rsidR="007B6558">
        <w:t xml:space="preserve"> the source code and</w:t>
      </w:r>
      <w:r w:rsidR="0026473F">
        <w:t xml:space="preserve"> </w:t>
      </w:r>
      <w:r w:rsidR="009F3043">
        <w:t>additional</w:t>
      </w:r>
      <w:r w:rsidR="0026473F">
        <w:t xml:space="preserve"> documentation.</w:t>
      </w:r>
    </w:p>
    <w:p w14:paraId="3168EB12" w14:textId="77777777" w:rsidR="006D1495" w:rsidRPr="00AC4692" w:rsidRDefault="00690697" w:rsidP="002B7AFC">
      <w:pPr>
        <w:pStyle w:val="Heading2"/>
      </w:pPr>
      <w:r w:rsidRPr="00AC4692">
        <w:t>Cross-shore component</w:t>
      </w:r>
    </w:p>
    <w:p w14:paraId="230E93CB" w14:textId="72A1A7EB" w:rsidR="005078D9" w:rsidRDefault="009F7C11" w:rsidP="008B540D">
      <w:r>
        <w:t xml:space="preserve">Following </w:t>
      </w:r>
      <w:r w:rsidR="00FE2F83" w:rsidRPr="008D3AF5">
        <w:t>Lorenzo-</w:t>
      </w:r>
      <w:proofErr w:type="spellStart"/>
      <w:r w:rsidR="00FE2F83" w:rsidRPr="008D3AF5">
        <w:t>Trueba</w:t>
      </w:r>
      <w:proofErr w:type="spellEnd"/>
      <w:r w:rsidR="00FE2F83" w:rsidRPr="008D3AF5">
        <w:t xml:space="preserve"> and Ashton </w:t>
      </w:r>
      <w:r w:rsidR="00FE2F83" w:rsidRPr="008D3AF5">
        <w:fldChar w:fldCharType="begin" w:fldLock="1"/>
      </w:r>
      <w:r w:rsidR="00FE2F83">
        <w:instrText>ADDIN CSL_CITATION {"citationItems":[{"id":"ITEM-1","itemData":{"DOI":"10.1002/2013JF002941","ISSN":"21699003","author":[{"dropping-particle":"","family":"Lorenzo-Trueba","given":"Jorge","non-dropping-particle":"","parse-names":false,"suffix":""},{"dropping-particle":"","family":"Ashton","given":"Andrew D.","non-dropping-particle":"","parse-names":false,"suffix":""}],"container-title":"Journal of Geophysical Research: Earth Surface","id":"ITEM-1","issue":"4","issued":{"date-parts":[["2014","4","7"]]},"page":"779-801","title":"Rollover, drowning, and discontinuous retreat: Distinct modes of barrier response to sea-level rise arising from a simple morphodynamic model","type":"article-journal","volume":"119"},"suppress-author":1,"uris":["http://www.mendeley.com/documents/?uuid=95094285-aefc-4d24-9244-99a84c02c283"]}],"mendeley":{"formattedCitation":"(2014)","plainTextFormattedCitation":"(2014)","previouslyFormattedCitation":"(2014)"},"properties":{"noteIndex":0},"schema":"https://github.com/citation-style-language/schema/raw/master/csl-citation.json"}</w:instrText>
      </w:r>
      <w:r w:rsidR="00FE2F83" w:rsidRPr="008D3AF5">
        <w:fldChar w:fldCharType="separate"/>
      </w:r>
      <w:r w:rsidR="00FE2F83" w:rsidRPr="008D3AF5">
        <w:rPr>
          <w:noProof/>
        </w:rPr>
        <w:t>(2014)</w:t>
      </w:r>
      <w:r w:rsidR="00FE2F83" w:rsidRPr="008D3AF5">
        <w:fldChar w:fldCharType="end"/>
      </w:r>
      <w:r>
        <w:t xml:space="preserve">, </w:t>
      </w:r>
      <w:r w:rsidR="00361B4C">
        <w:t xml:space="preserve">we </w:t>
      </w:r>
      <w:r w:rsidR="008B540D">
        <w:t xml:space="preserve">use an idealized cross-shore geometry that allows us to describe </w:t>
      </w:r>
      <w:r w:rsidR="00A86EBB">
        <w:t xml:space="preserve">barrier island response to SLR </w:t>
      </w:r>
      <w:r w:rsidR="008B540D">
        <w:t xml:space="preserve">as a function of </w:t>
      </w:r>
      <w:r w:rsidR="00FC5841">
        <w:t xml:space="preserve">barrier height and </w:t>
      </w:r>
      <w:r>
        <w:t>three boundaries: the shoreface t</w:t>
      </w:r>
      <w:r w:rsidR="009662B9">
        <w:t>oe</w:t>
      </w:r>
      <w:r w:rsidR="005C3A76">
        <w:t xml:space="preserve">, </w:t>
      </w:r>
      <w:r w:rsidR="009662B9">
        <w:t xml:space="preserve">the </w:t>
      </w:r>
      <w:r w:rsidR="00FC5841">
        <w:t xml:space="preserve">ocean </w:t>
      </w:r>
      <w:r w:rsidR="009662B9">
        <w:t>shoreline</w:t>
      </w:r>
      <w:r w:rsidR="00B3234B">
        <w:t>,</w:t>
      </w:r>
      <w:r w:rsidR="009662B9">
        <w:t xml:space="preserve"> and the </w:t>
      </w:r>
      <w:proofErr w:type="spellStart"/>
      <w:r w:rsidR="009662B9">
        <w:t>back</w:t>
      </w:r>
      <w:r>
        <w:t>barrier</w:t>
      </w:r>
      <w:proofErr w:type="spellEnd"/>
      <w:r w:rsidR="009662B9">
        <w:t xml:space="preserve"> </w:t>
      </w:r>
      <w:r w:rsidR="00FC5841">
        <w:t>shoreline</w:t>
      </w:r>
      <w:r w:rsidR="005C3A76" w:rsidRPr="005C3A76">
        <w:t>.</w:t>
      </w:r>
      <w:r w:rsidR="00427BBA">
        <w:t xml:space="preserve"> </w:t>
      </w:r>
      <w:r w:rsidR="00442764">
        <w:t>The</w:t>
      </w:r>
      <w:r w:rsidR="009F3043">
        <w:t xml:space="preserve"> shoreface toe is located </w:t>
      </w:r>
      <w:r w:rsidR="002C708E">
        <w:t xml:space="preserve">at a depth </w:t>
      </w:r>
      <w:r w:rsidR="009F3043">
        <w:t xml:space="preserve">below sea level </w:t>
      </w:r>
      <w:r w:rsidR="002C708E">
        <w:t>where</w:t>
      </w:r>
      <w:r w:rsidR="009F3043" w:rsidRPr="005C3A76">
        <w:t xml:space="preserve"> sediment exchange between</w:t>
      </w:r>
      <w:r w:rsidR="009F3043">
        <w:t xml:space="preserve"> the shoreface and the shelf is </w:t>
      </w:r>
      <w:r w:rsidR="009F3043" w:rsidRPr="005C3A76">
        <w:t>negligible</w:t>
      </w:r>
      <w:r w:rsidR="009F3043">
        <w:t xml:space="preserve"> </w:t>
      </w:r>
      <w:r w:rsidR="009F3043" w:rsidRPr="005C3A76">
        <w:t>(Ortiz and Ashton, 2016</w:t>
      </w:r>
      <w:proofErr w:type="gramStart"/>
      <w:r w:rsidR="009F3043" w:rsidRPr="005C3A76">
        <w:t>)</w:t>
      </w:r>
      <w:r w:rsidR="007D2722" w:rsidDel="007D2722">
        <w:t xml:space="preserve"> </w:t>
      </w:r>
      <w:r w:rsidR="009F3043">
        <w:t>.</w:t>
      </w:r>
      <w:proofErr w:type="gramEnd"/>
      <w:r w:rsidR="009F3043">
        <w:t xml:space="preserve"> </w:t>
      </w:r>
      <w:r w:rsidR="00BD3194">
        <w:t xml:space="preserve">Changes in the </w:t>
      </w:r>
      <w:r w:rsidR="007078F2">
        <w:t xml:space="preserve">shoreface toe and the </w:t>
      </w:r>
      <w:r w:rsidR="00093156">
        <w:t xml:space="preserve">ocean </w:t>
      </w:r>
      <w:r w:rsidR="007078F2">
        <w:t xml:space="preserve">shoreline </w:t>
      </w:r>
      <w:r w:rsidR="00BD3194">
        <w:t xml:space="preserve">position </w:t>
      </w:r>
      <w:r w:rsidR="00093156">
        <w:t xml:space="preserve">describe the </w:t>
      </w:r>
      <w:r w:rsidR="001B4436">
        <w:t xml:space="preserve">cross-shore </w:t>
      </w:r>
      <w:r w:rsidR="00093156">
        <w:t>dynamics of the shoreface, which dynamically adjusts</w:t>
      </w:r>
      <w:r w:rsidR="00093156" w:rsidRPr="00FC5841">
        <w:t xml:space="preserve"> toward a</w:t>
      </w:r>
      <w:r w:rsidR="00093156">
        <w:t>n</w:t>
      </w:r>
      <w:r w:rsidR="00093156" w:rsidRPr="00FC5841">
        <w:t xml:space="preserve"> </w:t>
      </w:r>
      <w:r w:rsidR="00093156">
        <w:t>equilibrium</w:t>
      </w:r>
      <w:r w:rsidR="00093156" w:rsidRPr="00FC5841">
        <w:t xml:space="preserve"> </w:t>
      </w:r>
      <w:r w:rsidR="00093156">
        <w:t xml:space="preserve">profile. </w:t>
      </w:r>
      <w:r w:rsidR="00BD3194">
        <w:t xml:space="preserve">That is, </w:t>
      </w:r>
      <w:r w:rsidR="00D62B0E">
        <w:t xml:space="preserve">the </w:t>
      </w:r>
      <w:r w:rsidR="00172FC9">
        <w:t xml:space="preserve">shoreface </w:t>
      </w:r>
      <w:r w:rsidR="00E23341">
        <w:t xml:space="preserve">sediment </w:t>
      </w:r>
      <w:r w:rsidR="00172FC9">
        <w:t xml:space="preserve">flux is directed offshore when the shoreface steepens beyond its </w:t>
      </w:r>
      <w:r w:rsidR="00FF42FE">
        <w:t>equilibrium configuration as a result of</w:t>
      </w:r>
      <w:r w:rsidR="00172FC9">
        <w:t xml:space="preserve"> SLR </w:t>
      </w:r>
      <w:r w:rsidR="00172FC9">
        <w:fldChar w:fldCharType="begin" w:fldLock="1"/>
      </w:r>
      <w:r w:rsidR="00A94617">
        <w:instrText>ADDIN CSL_CITATION {"citationItems":[{"id":"ITEM-1","itemData":{"author":[{"dropping-particle":"","family":"Bruun","given":"P","non-dropping-particle":"","parse-names":false,"suffix":""}],"container-title":"US Army beach erosion board technical memorandum No. 44","id":"ITEM-1","issued":{"date-parts":[["1954"]]},"number-of-pages":"589-604","publisher-place":"Washington DC, USA","title":"Coastal erosion and development of beach profiles","type":"report"},"prefix":"e.g., ","uris":["http://www.mendeley.com/documents/?uuid=81970f31-abc8-4ad4-8069-9ba73cd836f0"]}],"mendeley":{"formattedCitation":"(e.g., Bruun, 1954)","plainTextFormattedCitation":"(e.g., Bruun, 1954)","previouslyFormattedCitation":"(e.g., Bruun, 1954)"},"properties":{"noteIndex":0},"schema":"https://github.com/citation-style-language/schema/raw/master/csl-citation.json"}</w:instrText>
      </w:r>
      <w:r w:rsidR="00172FC9">
        <w:fldChar w:fldCharType="separate"/>
      </w:r>
      <w:r w:rsidR="00172FC9" w:rsidRPr="00361B4C">
        <w:rPr>
          <w:noProof/>
        </w:rPr>
        <w:t>(e.g., Bruun, 1954)</w:t>
      </w:r>
      <w:r w:rsidR="00172FC9">
        <w:fldChar w:fldCharType="end"/>
      </w:r>
      <w:r w:rsidR="00170B21">
        <w:t xml:space="preserve"> or </w:t>
      </w:r>
      <w:r w:rsidR="00E56744">
        <w:t>con</w:t>
      </w:r>
      <w:r w:rsidR="00D62B0E">
        <w:t xml:space="preserve">vergence of </w:t>
      </w:r>
      <w:r w:rsidR="00170B21">
        <w:t>alongshore sediment</w:t>
      </w:r>
      <w:r w:rsidR="00D62B0E">
        <w:t xml:space="preserve"> transport</w:t>
      </w:r>
      <w:r w:rsidR="00172FC9">
        <w:t xml:space="preserve">. In contrast, </w:t>
      </w:r>
      <w:r w:rsidR="00D62B0E">
        <w:t xml:space="preserve">the </w:t>
      </w:r>
      <w:r w:rsidR="00BD3194">
        <w:t>s</w:t>
      </w:r>
      <w:r w:rsidR="00172FC9">
        <w:t>horeface flux</w:t>
      </w:r>
      <w:r w:rsidR="002C708E">
        <w:t xml:space="preserve"> </w:t>
      </w:r>
      <w:r w:rsidR="00172FC9">
        <w:t>is</w:t>
      </w:r>
      <w:r w:rsidR="00BD3194">
        <w:t xml:space="preserve"> </w:t>
      </w:r>
      <w:r w:rsidR="002C708E">
        <w:t>direct</w:t>
      </w:r>
      <w:r w:rsidR="00BD3194">
        <w:t>ed</w:t>
      </w:r>
      <w:r w:rsidR="002C708E">
        <w:t xml:space="preserve"> onshore when the</w:t>
      </w:r>
      <w:r w:rsidR="00FA79B4">
        <w:t xml:space="preserve"> shoreface </w:t>
      </w:r>
      <w:r w:rsidR="00BD3194">
        <w:t xml:space="preserve">profile </w:t>
      </w:r>
      <w:r w:rsidR="002C708E">
        <w:t>flattens beyond its equilibrium configuration</w:t>
      </w:r>
      <w:r w:rsidR="00E23341">
        <w:t xml:space="preserve">, </w:t>
      </w:r>
      <w:r w:rsidR="00664686">
        <w:t xml:space="preserve">which occurs </w:t>
      </w:r>
      <w:r w:rsidR="00D62B0E">
        <w:t xml:space="preserve">during barrier </w:t>
      </w:r>
      <w:r w:rsidR="002C708E">
        <w:t>overwash</w:t>
      </w:r>
      <w:r w:rsidR="001113D6">
        <w:t>,</w:t>
      </w:r>
      <w:r w:rsidR="00170B21">
        <w:t xml:space="preserve"> or</w:t>
      </w:r>
      <w:r w:rsidR="00D62B0E">
        <w:t xml:space="preserve"> if</w:t>
      </w:r>
      <w:r w:rsidR="00170B21">
        <w:t xml:space="preserve"> there is a net sediment loss </w:t>
      </w:r>
      <w:r w:rsidR="00D62B0E">
        <w:t>resulting from</w:t>
      </w:r>
      <w:r w:rsidR="00170B21">
        <w:t xml:space="preserve"> alongshore </w:t>
      </w:r>
      <w:r w:rsidR="00D62B0E">
        <w:t>transport divergence</w:t>
      </w:r>
      <w:r w:rsidR="0051206F">
        <w:t xml:space="preserve">. </w:t>
      </w:r>
    </w:p>
    <w:p w14:paraId="325010C9" w14:textId="20408D4E" w:rsidR="00361B4C" w:rsidRDefault="00E23341" w:rsidP="00433416">
      <w:r>
        <w:t>O</w:t>
      </w:r>
      <w:r w:rsidR="00AC5336" w:rsidRPr="00AC5336">
        <w:t>verwash ﬂux</w:t>
      </w:r>
      <w:r>
        <w:t>es</w:t>
      </w:r>
      <w:r w:rsidR="00AC5336" w:rsidRPr="00AC5336">
        <w:t xml:space="preserve"> </w:t>
      </w:r>
      <w:r>
        <w:t>connect</w:t>
      </w:r>
      <w:r w:rsidR="00AC5336" w:rsidRPr="00AC5336">
        <w:t xml:space="preserve"> the barrier shoreface with the </w:t>
      </w:r>
      <w:proofErr w:type="spellStart"/>
      <w:r w:rsidR="00AC5336">
        <w:t>backbarrier</w:t>
      </w:r>
      <w:proofErr w:type="spellEnd"/>
      <w:r w:rsidR="00AC5336">
        <w:t xml:space="preserve"> </w:t>
      </w:r>
      <w:proofErr w:type="gramStart"/>
      <w:r w:rsidR="00AC5336">
        <w:t>environment</w:t>
      </w:r>
      <w:r>
        <w:t>, and</w:t>
      </w:r>
      <w:proofErr w:type="gramEnd"/>
      <w:r>
        <w:t xml:space="preserve"> are computed as a function of a</w:t>
      </w:r>
      <w:r w:rsidR="00AC5336" w:rsidRPr="00AC5336">
        <w:t xml:space="preserve"> critical </w:t>
      </w:r>
      <w:r>
        <w:t>barrier width</w:t>
      </w:r>
      <w:r w:rsidR="00AC5336" w:rsidRPr="00AC5336">
        <w:t xml:space="preserve"> </w:t>
      </w:r>
      <w:r>
        <w:t>and height</w:t>
      </w:r>
      <w:r w:rsidR="003B6B79">
        <w:t>,</w:t>
      </w:r>
      <w:r>
        <w:t xml:space="preserve"> </w:t>
      </w:r>
      <w:r w:rsidR="00AC5336" w:rsidRPr="00AC5336">
        <w:t>beyond which overwash ﬂux to the back and the top of the barrier shuts down</w:t>
      </w:r>
      <w:r w:rsidR="001113D6">
        <w:t xml:space="preserve">. </w:t>
      </w:r>
      <w:r w:rsidR="009D3101">
        <w:t>Overwash fluxes also depend on</w:t>
      </w:r>
      <w:r w:rsidR="004C6687">
        <w:t xml:space="preserve"> the</w:t>
      </w:r>
      <w:r w:rsidR="002B2317">
        <w:t xml:space="preserve"> lagoon depth, which depends on </w:t>
      </w:r>
      <w:r w:rsidR="004C6687">
        <w:t xml:space="preserve">the </w:t>
      </w:r>
      <w:r w:rsidR="003B6B79">
        <w:t>rate of fine sediment accumulation.</w:t>
      </w:r>
      <w:r w:rsidR="004C6687">
        <w:t xml:space="preserve"> </w:t>
      </w:r>
      <w:r w:rsidR="00FF42FE">
        <w:t>F</w:t>
      </w:r>
      <w:r w:rsidR="002B2317">
        <w:t>ine sediments</w:t>
      </w:r>
      <w:r w:rsidR="002B2317" w:rsidRPr="002B2317">
        <w:t xml:space="preserve"> contribute to the </w:t>
      </w:r>
      <w:r w:rsidR="002B2317">
        <w:t xml:space="preserve">total barrier </w:t>
      </w:r>
      <w:r w:rsidR="002B2317" w:rsidRPr="002B2317">
        <w:t>volume</w:t>
      </w:r>
      <w:r w:rsidR="002B2317">
        <w:t xml:space="preserve"> </w:t>
      </w:r>
      <w:r w:rsidR="002B2317" w:rsidRPr="002B2317">
        <w:t>as</w:t>
      </w:r>
      <w:r w:rsidR="002B2317">
        <w:t xml:space="preserve"> </w:t>
      </w:r>
      <w:r w:rsidR="002B2317" w:rsidRPr="002B2317">
        <w:t>the</w:t>
      </w:r>
      <w:r w:rsidR="002B2317">
        <w:t xml:space="preserve"> </w:t>
      </w:r>
      <w:r w:rsidR="002B2317" w:rsidRPr="002B2317">
        <w:t>barrier</w:t>
      </w:r>
      <w:r w:rsidR="002B2317">
        <w:t xml:space="preserve"> </w:t>
      </w:r>
      <w:r w:rsidR="002B2317" w:rsidRPr="002B2317">
        <w:t>migrates</w:t>
      </w:r>
      <w:r w:rsidR="002B2317">
        <w:t xml:space="preserve"> </w:t>
      </w:r>
      <w:r w:rsidR="002B2317" w:rsidRPr="002B2317">
        <w:t>landwards</w:t>
      </w:r>
      <w:r w:rsidR="00E62947">
        <w:t>, but do</w:t>
      </w:r>
      <w:r w:rsidR="002B2317">
        <w:t xml:space="preserve"> not recycle back in the form of overwash </w:t>
      </w:r>
      <w:r w:rsidR="00361B4C">
        <w:t xml:space="preserve">as the shoreface erodes. </w:t>
      </w:r>
      <w:r w:rsidR="002B2A9E">
        <w:t xml:space="preserve">We estimate </w:t>
      </w:r>
      <w:r w:rsidR="002B2317">
        <w:t xml:space="preserve">the parameters associated with the cross-shore </w:t>
      </w:r>
      <w:r w:rsidR="002B2317">
        <w:lastRenderedPageBreak/>
        <w:t>dynamics using the formulations described by</w:t>
      </w:r>
      <w:r w:rsidR="002B2A9E" w:rsidRPr="009377E7">
        <w:t xml:space="preserve"> </w:t>
      </w:r>
      <w:r w:rsidR="007707F2">
        <w:t xml:space="preserve">Houston </w:t>
      </w:r>
      <w:r w:rsidR="007707F2" w:rsidRPr="009377E7">
        <w:fldChar w:fldCharType="begin" w:fldLock="1"/>
      </w:r>
      <w:r w:rsidR="00946226">
        <w:instrText>ADDIN CSL_CITATION {"citationItems":[{"id":"ITEM-1","itemData":{"author":[{"dropping-particle":"","family":"Houston","given":"J.R.","non-dropping-particle":"","parse-names":false,"suffix":""}],"id":"ITEM-1","issued":{"date-parts":[["1995"]]},"number-of-pages":"100","publisher-place":"Vicksburg, MS, USA","title":"Beach-fill volume required to produce specified dry beach width, Coastal Engineering Technical Note 11-32","type":"report"},"suppress-author":1,"uris":["http://www.mendeley.com/documents/?uuid=980938ba-3a7f-4bf9-9a74-9863d7e159eb"]}],"mendeley":{"formattedCitation":"(1995)","plainTextFormattedCitation":"(1995)","previouslyFormattedCitation":"(1995)"},"properties":{"noteIndex":0},"schema":"https://github.com/citation-style-language/schema/raw/master/csl-citation.json"}</w:instrText>
      </w:r>
      <w:r w:rsidR="007707F2" w:rsidRPr="009377E7">
        <w:fldChar w:fldCharType="separate"/>
      </w:r>
      <w:r w:rsidR="007707F2" w:rsidRPr="005A52DB">
        <w:rPr>
          <w:noProof/>
        </w:rPr>
        <w:t>(1995)</w:t>
      </w:r>
      <w:r w:rsidR="007707F2" w:rsidRPr="009377E7">
        <w:fldChar w:fldCharType="end"/>
      </w:r>
      <w:r w:rsidR="007707F2">
        <w:t xml:space="preserve">, </w:t>
      </w:r>
      <w:r w:rsidR="007707F2" w:rsidRPr="008D3AF5">
        <w:t>Lorenzo-</w:t>
      </w:r>
      <w:proofErr w:type="spellStart"/>
      <w:r w:rsidR="007707F2" w:rsidRPr="008D3AF5">
        <w:t>Trueba</w:t>
      </w:r>
      <w:proofErr w:type="spellEnd"/>
      <w:r w:rsidR="007707F2" w:rsidRPr="008D3AF5">
        <w:t xml:space="preserve"> and Ashton </w:t>
      </w:r>
      <w:r w:rsidR="007707F2" w:rsidRPr="008D3AF5">
        <w:fldChar w:fldCharType="begin" w:fldLock="1"/>
      </w:r>
      <w:r w:rsidR="007707F2">
        <w:instrText>ADDIN CSL_CITATION {"citationItems":[{"id":"ITEM-1","itemData":{"DOI":"10.1002/2013JF002941","ISSN":"21699003","author":[{"dropping-particle":"","family":"Lorenzo-Trueba","given":"Jorge","non-dropping-particle":"","parse-names":false,"suffix":""},{"dropping-particle":"","family":"Ashton","given":"Andrew D.","non-dropping-particle":"","parse-names":false,"suffix":""}],"container-title":"Journal of Geophysical Research: Earth Surface","id":"ITEM-1","issue":"4","issued":{"date-parts":[["2014","4","7"]]},"page":"779-801","title":"Rollover, drowning, and discontinuous retreat: Distinct modes of barrier response to sea-level rise arising from a simple morphodynamic model","type":"article-journal","volume":"119"},"suppress-author":1,"uris":["http://www.mendeley.com/documents/?uuid=95094285-aefc-4d24-9244-99a84c02c283"]}],"mendeley":{"formattedCitation":"(2014)","plainTextFormattedCitation":"(2014)","previouslyFormattedCitation":"(2014)"},"properties":{"noteIndex":0},"schema":"https://github.com/citation-style-language/schema/raw/master/csl-citation.json"}</w:instrText>
      </w:r>
      <w:r w:rsidR="007707F2" w:rsidRPr="008D3AF5">
        <w:fldChar w:fldCharType="separate"/>
      </w:r>
      <w:r w:rsidR="007707F2" w:rsidRPr="008D3AF5">
        <w:rPr>
          <w:noProof/>
        </w:rPr>
        <w:t>(2014)</w:t>
      </w:r>
      <w:r w:rsidR="007707F2" w:rsidRPr="008D3AF5">
        <w:fldChar w:fldCharType="end"/>
      </w:r>
      <w:r w:rsidR="007707F2" w:rsidRPr="009377E7">
        <w:t xml:space="preserve">, Ortiz and Ashton </w:t>
      </w:r>
      <w:r w:rsidR="007707F2" w:rsidRPr="009377E7">
        <w:fldChar w:fldCharType="begin" w:fldLock="1"/>
      </w:r>
      <w:r w:rsidR="007707F2">
        <w:instrText>ADDIN CSL_CITATION {"citationItems":[{"id":"ITEM-1","itemData":{"DOI":"10.1002/2015JF003699","ISSN":"21699003","author":[{"dropping-particle":"","family":"Ortiz","given":"Alejandra C.","non-dropping-particle":"","parse-names":false,"suffix":""},{"dropping-particle":"","family":"Ashton","given":"Andrew D.","non-dropping-particle":"","parse-names":false,"suffix":""}],"container-title":"Journal of Geophysical Research: Earth Surface","id":"ITEM-1","issue":"2","issued":{"date-parts":[["2016","2"]]},"page":"442-464","title":"Exploring shoreface dynamics and a mechanistic explanation for a morphodynamic depth of closure","type":"article-journal","volume":"121"},"suppress-author":1,"uris":["http://www.mendeley.com/documents/?uuid=caec61fd-6414-4ab1-8c36-df4ae8a5352b"]}],"mendeley":{"formattedCitation":"(2016)","plainTextFormattedCitation":"(2016)","previouslyFormattedCitation":"(2016)"},"properties":{"noteIndex":0},"schema":"https://github.com/citation-style-language/schema/raw/master/csl-citation.json"}</w:instrText>
      </w:r>
      <w:r w:rsidR="007707F2" w:rsidRPr="009377E7">
        <w:fldChar w:fldCharType="separate"/>
      </w:r>
      <w:r w:rsidR="007707F2" w:rsidRPr="009377E7">
        <w:rPr>
          <w:noProof/>
        </w:rPr>
        <w:t>(2016)</w:t>
      </w:r>
      <w:r w:rsidR="007707F2" w:rsidRPr="009377E7">
        <w:fldChar w:fldCharType="end"/>
      </w:r>
      <w:r w:rsidR="00D62B0E">
        <w:t>,</w:t>
      </w:r>
      <w:r w:rsidR="002B2A9E" w:rsidRPr="009377E7">
        <w:t xml:space="preserve"> and</w:t>
      </w:r>
      <w:r w:rsidR="007707F2" w:rsidRPr="007707F2">
        <w:t xml:space="preserve"> </w:t>
      </w:r>
      <w:r w:rsidR="007707F2">
        <w:t>Nienhuis and Lorenzo-</w:t>
      </w:r>
      <w:proofErr w:type="spellStart"/>
      <w:r w:rsidR="007707F2">
        <w:t>Trueba</w:t>
      </w:r>
      <w:proofErr w:type="spellEnd"/>
      <w:r w:rsidR="007707F2">
        <w:t xml:space="preserve"> </w:t>
      </w:r>
      <w:r w:rsidR="007707F2">
        <w:fldChar w:fldCharType="begin" w:fldLock="1"/>
      </w:r>
      <w:r w:rsidR="007707F2">
        <w:instrText>ADDIN CSL_CITATION {"citationItems":[{"id":"ITEM-1","itemData":{"DOI":"10.5194/gmd-12-4013-2019","ISSN":"1991-9603","abstract":"Abstract. Barrier islands are low-lying coastal landforms vulnerable to inundation and erosion by sea level rise. Despite their socioeconomic and ecological importance, their future morphodynamic response to sea level rise or other hazards is poorly understood. To tackle this knowledge gap, we outline and describe the BarrieR Inlet Environment (BRIE) model that can simulate long-term barrier morphodynamics. In addition to existing overwash and shoreface formulations, BRIE accounts for alongshore sediment transport, inlet dynamics, and flood–tidal delta deposition along barrier islands. Inlets within BRIE can open, close, migrate, merge with other inlets, and build flood–tidal delta deposits. Long-term simulations reveal complex emergent behavior of tidal inlets resulting from interactions with sea level rise and overwash. BRIE also includes a stratigraphic module, which demonstrates that barrier dynamics under constant sea level rise rates can result in stratigraphic profiles composed of inlet fill, flood–tidal delta, and overwash deposits. In general, the BRIE model represents a process-based exploratory view of barrier island morphodynamics that can be used to investigate long-term risks of flooding and erosion in barrier environments. For example, BRIE can simulate barrier island drowning in cases in which the imposed sea level rise rate is faster than the morphodynamic response of the barrier island. ]]&gt;","author":[{"dropping-particle":"","family":"Nienhuis","given":"Jaap H","non-dropping-particle":"","parse-names":false,"suffix":""},{"dropping-particle":"","family":"Lorenzo-Trueba","given":"Jorge","non-dropping-particle":"","parse-names":false,"suffix":""}],"container-title":"Geoscientific Model Development","id":"ITEM-1","issue":"9","issued":{"date-parts":[["2019","9","12"]]},"page":"4013-4030","title":"Simulating barrier island response to sea level rise with the barrier island and inlet environment (BRIE) model v1.0","type":"article-journal","volume":"12"},"suppress-author":1,"uris":["http://www.mendeley.com/documents/?uuid=7b68f8cc-8597-48d0-b32a-73bbc1c1dfec"]}],"mendeley":{"formattedCitation":"(2019)","plainTextFormattedCitation":"(2019)","previouslyFormattedCitation":"(2019)"},"properties":{"noteIndex":0},"schema":"https://github.com/citation-style-language/schema/raw/master/csl-citation.json"}</w:instrText>
      </w:r>
      <w:r w:rsidR="007707F2">
        <w:fldChar w:fldCharType="separate"/>
      </w:r>
      <w:r w:rsidR="007707F2" w:rsidRPr="00D62B0E">
        <w:rPr>
          <w:noProof/>
        </w:rPr>
        <w:t>(2019)</w:t>
      </w:r>
      <w:r w:rsidR="007707F2">
        <w:fldChar w:fldCharType="end"/>
      </w:r>
      <w:r w:rsidR="002B2A9E" w:rsidRPr="009377E7">
        <w:t xml:space="preserve">. </w:t>
      </w:r>
    </w:p>
    <w:p w14:paraId="2AF66BE8" w14:textId="77777777" w:rsidR="00690697" w:rsidRPr="00BC314C" w:rsidRDefault="00690697" w:rsidP="00BC314C">
      <w:pPr>
        <w:pStyle w:val="Heading2"/>
      </w:pPr>
      <w:r w:rsidRPr="00BC314C">
        <w:t>Along-shore component</w:t>
      </w:r>
    </w:p>
    <w:p w14:paraId="4A966FEF" w14:textId="134287B6" w:rsidR="002E1E36" w:rsidRDefault="001B4436">
      <w:r>
        <w:t xml:space="preserve">The barrier island </w:t>
      </w:r>
      <w:proofErr w:type="gramStart"/>
      <w:r>
        <w:t>profiles</w:t>
      </w:r>
      <w:proofErr w:type="gramEnd"/>
      <w:r>
        <w:t xml:space="preserve"> and their dynamics are described </w:t>
      </w:r>
      <w:r w:rsidR="00F74B07">
        <w:t>at</w:t>
      </w:r>
      <w:r>
        <w:t xml:space="preserve"> a regular interval </w:t>
      </w:r>
      <w:r w:rsidR="00F74B07">
        <w:t>(typically 100 m)</w:t>
      </w:r>
      <w:r w:rsidR="00F74B07" w:rsidRPr="00F74B07">
        <w:t xml:space="preserve"> </w:t>
      </w:r>
      <w:r w:rsidR="00F74B07">
        <w:t>along a barrier island chain</w:t>
      </w:r>
      <w:r>
        <w:t xml:space="preserve">. </w:t>
      </w:r>
      <w:r w:rsidR="00F81048">
        <w:t>W</w:t>
      </w:r>
      <w:r w:rsidR="007E3F5F">
        <w:t xml:space="preserve">e </w:t>
      </w:r>
      <w:r w:rsidR="00A6087E">
        <w:t xml:space="preserve">connect </w:t>
      </w:r>
      <w:r>
        <w:t>these</w:t>
      </w:r>
      <w:r w:rsidR="00A6087E">
        <w:t xml:space="preserve"> </w:t>
      </w:r>
      <w:r w:rsidR="007E3F5F">
        <w:t xml:space="preserve">cross-shore </w:t>
      </w:r>
      <w:r w:rsidR="00A6087E">
        <w:t xml:space="preserve">profiles </w:t>
      </w:r>
      <w:r w:rsidR="006443F9">
        <w:t>via alongshore</w:t>
      </w:r>
      <w:r w:rsidR="00475846">
        <w:t xml:space="preserve"> sediment</w:t>
      </w:r>
      <w:r w:rsidR="006443F9">
        <w:t xml:space="preserve"> transport</w:t>
      </w:r>
      <w:r w:rsidR="003B6B79">
        <w:t>.</w:t>
      </w:r>
      <w:r w:rsidR="006443F9">
        <w:t xml:space="preserve"> </w:t>
      </w:r>
      <w:r w:rsidR="00BF7322">
        <w:t>Convergence or divergence of alongshore sediment transport</w:t>
      </w:r>
      <w:r w:rsidR="006443F9">
        <w:t xml:space="preserve"> </w:t>
      </w:r>
      <w:r w:rsidR="00BF7322">
        <w:t xml:space="preserve">sets </w:t>
      </w:r>
      <w:r w:rsidR="00A6087E">
        <w:t xml:space="preserve">the rate of </w:t>
      </w:r>
      <w:r w:rsidR="00163652">
        <w:t>shoreline erosion and progradation</w:t>
      </w:r>
      <w:r w:rsidR="00CF1CE4">
        <w:t xml:space="preserve">, </w:t>
      </w:r>
      <w:r w:rsidR="00A6087E">
        <w:t>as well as the degree of</w:t>
      </w:r>
      <w:r w:rsidR="00CF1CE4">
        <w:t xml:space="preserve"> shoreface steepening or</w:t>
      </w:r>
      <w:r w:rsidR="00FC4514">
        <w:t xml:space="preserve"> flattening</w:t>
      </w:r>
      <w:r w:rsidR="00163652">
        <w:t>.</w:t>
      </w:r>
      <w:r w:rsidR="00074D50">
        <w:t xml:space="preserve"> </w:t>
      </w:r>
      <w:r w:rsidR="00D3359B">
        <w:t>W</w:t>
      </w:r>
      <w:r w:rsidR="00FA0C3C">
        <w:t xml:space="preserve">e calculate shoreline change in a periodic alongshore domain of typically 100 km based on a non-linear diffusion equation defined at the toe of the shoreface </w:t>
      </w:r>
      <w:r w:rsidR="00FA0C3C">
        <w:fldChar w:fldCharType="begin" w:fldLock="1"/>
      </w:r>
      <w:r w:rsidR="003D1470">
        <w:instrText>ADDIN CSL_CITATION {"citationItems":[{"id":"ITEM-1","itemData":{"DOI":"10.1029/2005JF000423","ISBN":"0148-0227","ISSN":"0148-0227","abstract":"Recent research has revealed that the plan view evolution of a coast due to gradients in alongshore sediment transport is highly dependant upon the angles at which waves approach the shore, giving rise to an instability in shoreline shape that can generate different types of naturally occurring coastal landforms, including capes, flying spits, and alongshore sand waves. This instability merely requires that alongshore sediment flux is maximized for a given deepwater wave angle, a maximum that occurs between 35 degrees and 50 degrees for several common alongshore sediment transport formulae. Here we introduce metrics that sum over records of wave data to quantify the long-term stability of wave climates and to investigate how wave climates change along a coast. For Long Point, a flying spit on the north shore of Lake Erie, Canada, wave climate metrics suggest that unstable waves have shaped the spit and, furthermore, that smaller-scale alongshore sand waves occur along the spit at the same locations where the wave climate becomes unstable. A shoreline aligned along the trend of the Carolina Capes, United States, would be dominated by high-angle waves; numerical simulations driven by a comparable wave climate develop a similarly shaped cuspate coast. Local wave climates along these simulated capes and the Carolina Capes show similar trends: Shoreline reorientation and shadowing from neighboring capes causes most of the coast to experience locally stable wave climates despite regional instability.","author":[{"dropping-particle":"","family":"Ashton","given":"Andrew D.","non-dropping-particle":"","parse-names":false,"suffix":""},{"dropping-particle":"","family":"Murray","given":"A Brad","non-dropping-particle":"","parse-names":false,"suffix":""}],"container-title":"Journal of Geophysical Research","id":"ITEM-1","issue":"F4","issued":{"date-parts":[["2006","12","15"]]},"language":"English","note":"118LJ\nTimes Cited:29\nCited References Count:50","page":"F04012","title":"High-angle wave instability and emergent shoreline shapes: 2. Wave climate analysis and comparisons to nature","type":"article-journal","volume":"111"},"uris":["http://www.mendeley.com/documents/?uuid=2429e449-4b5d-4405-b175-3359d905902a"]}],"mendeley":{"formattedCitation":"(Ashton &amp; Murray, 2006)","plainTextFormattedCitation":"(Ashton &amp; Murray, 2006)","previouslyFormattedCitation":"(Ashton &amp; Murray, 2006)"},"properties":{"noteIndex":0},"schema":"https://github.com/citation-style-language/schema/raw/master/csl-citation.json"}</w:instrText>
      </w:r>
      <w:r w:rsidR="00FA0C3C">
        <w:fldChar w:fldCharType="separate"/>
      </w:r>
      <w:r w:rsidR="00E709F3" w:rsidRPr="00E709F3">
        <w:rPr>
          <w:noProof/>
        </w:rPr>
        <w:t>(Ashton &amp; Murray, 2006)</w:t>
      </w:r>
      <w:r w:rsidR="00FA0C3C">
        <w:fldChar w:fldCharType="end"/>
      </w:r>
      <w:r w:rsidR="00FA0C3C">
        <w:t xml:space="preserve">. </w:t>
      </w:r>
      <w:bookmarkStart w:id="7" w:name="_Hlk17877046"/>
      <w:r w:rsidR="00FA0C3C">
        <w:t>We compute the diffusivity parameter as a function of wave climate, which is in turn</w:t>
      </w:r>
      <w:r w:rsidR="00BD2035">
        <w:t xml:space="preserve"> characterized by </w:t>
      </w:r>
      <w:r w:rsidR="00A6087E">
        <w:t>its</w:t>
      </w:r>
      <w:r w:rsidR="00BD2035">
        <w:t xml:space="preserve"> wave height, wave period, </w:t>
      </w:r>
      <w:r w:rsidR="009952C8">
        <w:t>and the distribution of incoming wave directions</w:t>
      </w:r>
      <w:r w:rsidR="00BD2035">
        <w:t xml:space="preserve">. </w:t>
      </w:r>
      <w:bookmarkEnd w:id="7"/>
    </w:p>
    <w:p w14:paraId="0850F6B3" w14:textId="77777777" w:rsidR="00D53062" w:rsidRPr="009377E7" w:rsidRDefault="007B3A1D" w:rsidP="009377E7">
      <w:pPr>
        <w:pStyle w:val="Heading2"/>
      </w:pPr>
      <w:r w:rsidRPr="007B3A1D">
        <w:t xml:space="preserve">Inlet </w:t>
      </w:r>
      <w:r>
        <w:t>opening and closing</w:t>
      </w:r>
    </w:p>
    <w:p w14:paraId="2514E075" w14:textId="733E509B" w:rsidR="00CC3D93" w:rsidRDefault="00791D10" w:rsidP="00434561">
      <w:r>
        <w:t>An inlet can form subject to two conditions</w:t>
      </w:r>
      <w:r w:rsidR="00B21891">
        <w:t>:</w:t>
      </w:r>
      <w:r w:rsidR="00920361">
        <w:t xml:space="preserve"> (1</w:t>
      </w:r>
      <w:r w:rsidR="00B21891">
        <w:t>) it has to be</w:t>
      </w:r>
      <w:r w:rsidR="00BD0DE9">
        <w:t xml:space="preserve"> sufficiently far away from existing inlets</w:t>
      </w:r>
      <w:r w:rsidR="00AD4F49">
        <w:t xml:space="preserve"> </w:t>
      </w:r>
      <w:r w:rsidR="00AD4F49">
        <w:fldChar w:fldCharType="begin" w:fldLock="1"/>
      </w:r>
      <w:r w:rsidR="00A94617">
        <w:instrText>ADDIN CSL_CITATION {"citationItems":[{"id":"ITEM-1","itemData":{"DOI":"10.1002/grl.50843","ISSN":"00948276","abstract":"Barrier coasts display a chain of islands, separated by tidal inlets that connect a back-barrier basin to a sea or ocean. Observations show that barrier island length generally decreases for increasing tidal range and increasing basin area. However, this has neither been reproduced in model studies nor explained from the underlying physics. This is the aim of our study. Here we simulate barrier coast dynamics by combining a widely used empirical relationship for inlet dynamics with a process-based model of the tidal hydrodynamics. Our model results show stable inlet systems with more than one inlet open that support the observed qualitative relationships and fit in existing barrier coast classifications. To explain this, we identify a competition between a destabilizing mechanism (bottom friction in inlets, tending to reduce the number of open inlets) and a stabilizing one (spatially varying pressure gradients over the inlets, tending to keep the inlets open).","author":[{"dropping-particle":"","family":"Roos","given":"Pieter C.","non-dropping-particle":"","parse-names":false,"suffix":""},{"dropping-particle":"","family":"Schuttelaars","given":"Henk M.","non-dropping-particle":"","parse-names":false,"suffix":""},{"dropping-particle":"","family":"Brouwer","given":"Ronald L.","non-dropping-particle":"","parse-names":false,"suffix":""}],"container-title":"Geophysical Research Letters","id":"ITEM-1","issue":"16","issued":{"date-parts":[["2013","8","28"]]},"page":"4338-4343","title":"Observations of barrier island length explained using an exploratory morphodynamic model","type":"article-journal","volume":"40"},"prefix":"&gt; 10 km, see ","uris":["http://www.mendeley.com/documents/?uuid=6a0af948-6931-45fe-92d7-71a6042ce225"]}],"mendeley":{"formattedCitation":"(&gt; 10 km, see Roos et al., 2013)","plainTextFormattedCitation":"(&gt; 10 km, see Roos et al., 2013)","previouslyFormattedCitation":"(&gt; 10 km, see Roos et al., 2013)"},"properties":{"noteIndex":0},"schema":"https://github.com/citation-style-language/schema/raw/master/csl-citation.json"}</w:instrText>
      </w:r>
      <w:r w:rsidR="00AD4F49">
        <w:fldChar w:fldCharType="separate"/>
      </w:r>
      <w:r w:rsidR="007707F2" w:rsidRPr="007707F2">
        <w:rPr>
          <w:noProof/>
        </w:rPr>
        <w:t>(&gt; 10 km, see Roos et al., 2013)</w:t>
      </w:r>
      <w:r w:rsidR="00AD4F49">
        <w:fldChar w:fldCharType="end"/>
      </w:r>
      <w:r w:rsidR="00920361">
        <w:t>, and (2</w:t>
      </w:r>
      <w:r w:rsidR="00B21891">
        <w:t xml:space="preserve">) it breaches where the barrier cross-sectional volume </w:t>
      </w:r>
      <w:r w:rsidR="006E44AE">
        <w:t>is smallest.</w:t>
      </w:r>
      <w:r w:rsidR="0058627A">
        <w:t xml:space="preserve"> </w:t>
      </w:r>
      <w:r w:rsidR="00CC3D93">
        <w:t xml:space="preserve">Inlet </w:t>
      </w:r>
      <w:r w:rsidR="00EA2854">
        <w:t>width and depth</w:t>
      </w:r>
      <w:r w:rsidR="00CC3D93">
        <w:t xml:space="preserve"> is based on Escoffier’s principle </w:t>
      </w:r>
      <w:r w:rsidR="00CC3D93">
        <w:fldChar w:fldCharType="begin" w:fldLock="1"/>
      </w:r>
      <w:r w:rsidR="00AC7309">
        <w:instrText>ADDIN CSL_CITATION {"citationItems":[{"id":"ITEM-1","itemData":{"author":[{"dropping-particle":"","family":"Escoffier","given":"F.F.","non-dropping-particle":"","parse-names":false,"suffix":""}],"container-title":"Shore and Beach","id":"ITEM-1","issue":"4","issued":{"date-parts":[["1940"]]},"page":"114-115","title":"The Stability of Tidal Inlets","type":"article-journal","volume":"8"},"uris":["http://www.mendeley.com/documents/?uuid=fb2f5cc5-b2a4-42bd-9a65-9e0679b5a644"]}],"mendeley":{"formattedCitation":"(Escoffier, 1940)","plainTextFormattedCitation":"(Escoffier, 1940)","previouslyFormattedCitation":"(Escoffier, 1940)"},"properties":{"noteIndex":0},"schema":"https://github.com/citation-style-language/schema/raw/master/csl-citation.json"}</w:instrText>
      </w:r>
      <w:r w:rsidR="00CC3D93">
        <w:fldChar w:fldCharType="separate"/>
      </w:r>
      <w:r w:rsidR="00DC6448" w:rsidRPr="00DC6448">
        <w:rPr>
          <w:noProof/>
        </w:rPr>
        <w:t>(Escoffier, 1940)</w:t>
      </w:r>
      <w:r w:rsidR="00CC3D93">
        <w:fldChar w:fldCharType="end"/>
      </w:r>
      <w:r w:rsidR="00CC3D93">
        <w:t xml:space="preserve"> and </w:t>
      </w:r>
      <w:r w:rsidR="00E77A9D">
        <w:t>quantified</w:t>
      </w:r>
      <w:r w:rsidR="00CC3D93">
        <w:t xml:space="preserve"> using the </w:t>
      </w:r>
      <w:r w:rsidR="00CC3D93" w:rsidRPr="00BC314C">
        <w:t xml:space="preserve">formulations </w:t>
      </w:r>
      <w:r w:rsidR="007201E1">
        <w:t>presented by</w:t>
      </w:r>
      <w:r w:rsidR="00CC3D93" w:rsidRPr="00BC314C">
        <w:t xml:space="preserve"> </w:t>
      </w:r>
      <w:proofErr w:type="spellStart"/>
      <w:r w:rsidR="00CC3D93" w:rsidRPr="00BC314C">
        <w:t>Swart</w:t>
      </w:r>
      <w:proofErr w:type="spellEnd"/>
      <w:r w:rsidR="00CC3D93" w:rsidRPr="00BC314C">
        <w:t xml:space="preserve"> and Zimmerman </w:t>
      </w:r>
      <w:r w:rsidR="00CC3D93" w:rsidRPr="00BC314C">
        <w:fldChar w:fldCharType="begin" w:fldLock="1"/>
      </w:r>
      <w:r w:rsidR="00AC7309">
        <w:instrText>ADDIN CSL_CITATION {"citationItems":[{"id":"ITEM-1","itemData":{"DOI":"10.1146/annurev.fluid.010908.165159","ISBN":"0066-4189","ISSN":"0066-4189","abstract":"In this review we discuss the morphodynamics of tidal inlet systems that are typical of barrier coasts formed during a period of continuous sea-level rise during the Holocene. The morphodynamics concerns feedbacks between three major components: the hydrodynamics of tidal currents and wind waves; the erosion, deposition, and transport of sediment under the action of the former hydrodynamic agencies; and the morphology proper, which results from the divergence of the sediment transport. We discuss the morphodynamics of the different units that characterize a tidal inlet system: the overall system, the ebb-tidal delta, the tidal channels, channel networks, tidal bars and meanders, and finally the intertidal zone of tidal flats and salt marshes. In most of these units, stability analysis is a major guide to the establishment of equilibrium structures.","author":[{"dropping-particle":"","family":"Swart","given":"H.E.","non-dropping-particle":"de","parse-names":false,"suffix":""},{"dropping-particle":"","family":"Zimmerman","given":"J.T.F.","non-dropping-particle":"","parse-names":false,"suffix":""}],"container-title":"Annual Review of Fluid Mechanics","id":"ITEM-1","issued":{"date-parts":[["2009"]]},"page":"203-229","title":"Morphodynamics of Tidal Inlet Systems","type":"article-journal","volume":"41"},"suppress-author":1,"uris":["http://www.mendeley.com/documents/?uuid=2c03b892-5647-4678-b04c-a11f30601069"]}],"mendeley":{"formattedCitation":"(2009)","plainTextFormattedCitation":"(2009)","previouslyFormattedCitation":"(2009)"},"properties":{"noteIndex":0},"schema":"https://github.com/citation-style-language/schema/raw/master/csl-citation.json"}</w:instrText>
      </w:r>
      <w:r w:rsidR="00CC3D93" w:rsidRPr="00BC314C">
        <w:fldChar w:fldCharType="separate"/>
      </w:r>
      <w:r w:rsidR="00DC6448" w:rsidRPr="00BC314C">
        <w:rPr>
          <w:noProof/>
        </w:rPr>
        <w:t>(2009)</w:t>
      </w:r>
      <w:r w:rsidR="00CC3D93" w:rsidRPr="00BC314C">
        <w:fldChar w:fldCharType="end"/>
      </w:r>
      <w:r w:rsidR="00CC3D93" w:rsidRPr="00BC314C">
        <w:t xml:space="preserve">. </w:t>
      </w:r>
      <w:r w:rsidR="009B6461">
        <w:t>An i</w:t>
      </w:r>
      <w:r w:rsidR="007145B1">
        <w:t>nlet close</w:t>
      </w:r>
      <w:r w:rsidR="009B6461">
        <w:t>s</w:t>
      </w:r>
      <w:r w:rsidR="007145B1">
        <w:t xml:space="preserve"> if </w:t>
      </w:r>
      <w:r w:rsidR="009B6461">
        <w:t>its</w:t>
      </w:r>
      <w:r w:rsidR="007145B1">
        <w:t xml:space="preserve"> tidal velocity amplitude is smaller than a critical velocity (here 1 m</w:t>
      </w:r>
      <w:r w:rsidR="007707F2">
        <w:t xml:space="preserve"> </w:t>
      </w:r>
      <w:r w:rsidR="007145B1">
        <w:t>s</w:t>
      </w:r>
      <w:r w:rsidR="007707F2" w:rsidRPr="009F79C8">
        <w:rPr>
          <w:rStyle w:val="StyleSuperscript"/>
        </w:rPr>
        <w:t>-1</w:t>
      </w:r>
      <w:r w:rsidR="007145B1">
        <w:t>).</w:t>
      </w:r>
      <w:r w:rsidR="00E76588">
        <w:t xml:space="preserve"> </w:t>
      </w:r>
      <w:bookmarkStart w:id="8" w:name="_Hlk20151357"/>
      <w:r w:rsidR="00E76588">
        <w:t xml:space="preserve">Inlets </w:t>
      </w:r>
      <w:r w:rsidR="002E39F7">
        <w:t xml:space="preserve">can </w:t>
      </w:r>
      <w:r w:rsidR="00E76588">
        <w:t>close at any timestep</w:t>
      </w:r>
      <w:r w:rsidR="0050743F">
        <w:t xml:space="preserve"> and can therefore</w:t>
      </w:r>
      <w:r w:rsidR="003E2923">
        <w:t xml:space="preserve"> also</w:t>
      </w:r>
      <w:r w:rsidR="0050743F">
        <w:t xml:space="preserve"> have very short lifespans</w:t>
      </w:r>
      <w:r w:rsidR="00EE69E3">
        <w:t xml:space="preserve"> (up to one timestep, </w:t>
      </w:r>
      <w:r w:rsidR="00EE69E3" w:rsidRPr="00920361">
        <w:t>usually 0.05 years</w:t>
      </w:r>
      <w:r w:rsidR="00EE69E3">
        <w:t>)</w:t>
      </w:r>
      <w:r w:rsidR="00E76588">
        <w:t>.</w:t>
      </w:r>
      <w:bookmarkEnd w:id="8"/>
      <w:r w:rsidR="007145B1">
        <w:t xml:space="preserve"> </w:t>
      </w:r>
      <w:r>
        <w:t xml:space="preserve">The </w:t>
      </w:r>
      <w:r w:rsidR="003E2923">
        <w:t xml:space="preserve">tidal prism is a function of the </w:t>
      </w:r>
      <w:r>
        <w:t xml:space="preserve">tidal drainage basin </w:t>
      </w:r>
      <w:r w:rsidR="003E2923">
        <w:t>area</w:t>
      </w:r>
      <w:r w:rsidR="00C36B77">
        <w:t>, which in turn depends</w:t>
      </w:r>
      <w:r w:rsidR="001C72DD">
        <w:t xml:space="preserve"> on (1) </w:t>
      </w:r>
      <w:r>
        <w:t>the</w:t>
      </w:r>
      <w:r w:rsidR="001C72DD">
        <w:t xml:space="preserve"> distance to neighboring inlets, (2) </w:t>
      </w:r>
      <w:r w:rsidR="00C36B77">
        <w:t xml:space="preserve">the </w:t>
      </w:r>
      <w:proofErr w:type="spellStart"/>
      <w:r w:rsidR="00C36B77">
        <w:t>backbarrier</w:t>
      </w:r>
      <w:proofErr w:type="spellEnd"/>
      <w:r w:rsidR="00C36B77">
        <w:t xml:space="preserve"> </w:t>
      </w:r>
      <w:r w:rsidR="001C72DD">
        <w:t>marsh</w:t>
      </w:r>
      <w:r w:rsidR="00C36B77">
        <w:t xml:space="preserve"> percentage</w:t>
      </w:r>
      <w:r w:rsidR="001C72DD">
        <w:t>,</w:t>
      </w:r>
      <w:r w:rsidR="00B43EC1">
        <w:t xml:space="preserve"> and (3)</w:t>
      </w:r>
      <w:r w:rsidR="001C72DD">
        <w:t xml:space="preserve"> the distance between the back barrier and the passively flooded </w:t>
      </w:r>
      <w:r w:rsidR="0036601E">
        <w:t>mainland</w:t>
      </w:r>
      <w:r w:rsidR="001C72DD">
        <w:t xml:space="preserve">. </w:t>
      </w:r>
      <w:r w:rsidR="0050006C">
        <w:t>We do</w:t>
      </w:r>
      <w:r w:rsidR="00E77A9D">
        <w:t xml:space="preserve"> </w:t>
      </w:r>
      <w:r w:rsidR="0050006C">
        <w:t>n</w:t>
      </w:r>
      <w:r w:rsidR="00E77A9D">
        <w:t>o</w:t>
      </w:r>
      <w:r w:rsidR="0050006C">
        <w:t xml:space="preserve">t solve </w:t>
      </w:r>
      <w:r w:rsidR="00E77A9D">
        <w:t>for multi</w:t>
      </w:r>
      <w:r w:rsidR="003B77A7">
        <w:t>-</w:t>
      </w:r>
      <w:r w:rsidR="00E77A9D">
        <w:t xml:space="preserve">inlet tidal hydrodynamics </w:t>
      </w:r>
      <w:r w:rsidR="003B77A7">
        <w:fldChar w:fldCharType="begin" w:fldLock="1"/>
      </w:r>
      <w:r w:rsidR="00A8616B">
        <w:instrText>ADDIN CSL_CITATION {"citationItems":[{"id":"ITEM-1","itemData":{"author":[{"dropping-particle":"","family":"Reef","given":"KRG","non-dropping-particle":"","parse-names":false,"suffix":""},{"dropping-particle":"","family":"Roos","given":"PC","non-dropping-particle":"","parse-names":false,"suffix":""},{"dropping-particle":"","family":"Schuttelaars","given":"HM","non-dropping-particle":"","parse-names":false,"suffix":""},{"dropping-particle":"","family":"Hulscher","given":"SJMH","non-dropping-particle":"","parse-names":false,"suffix":""}],"container-title":"NCK-days","editor":[{"dropping-particle":"","family":"Brakenhoff","given":"L.","non-dropping-particle":"","parse-names":false,"suffix":""},{"dropping-particle":"","family":"Vegt","given":"M.","non-dropping-particle":"van der","parse-names":false,"suffix":""}],"id":"ITEM-1","issued":{"date-parts":[["2019"]]},"page":"76","publisher":"NCK","publisher-place":"Enkhuizen","title":"The influence on basin geometry on the long-term morphological evolution of barrier coasts","type":"paper-conference"},"uris":["http://www.mendeley.com/documents/?uuid=a21bf60c-2a6b-4022-958c-d17180ddbc4e"]},{"id":"ITEM-2","itemData":{"DOI":"10.1002/grl.50843","ISSN":"00948276","abstract":"Barrier coasts display a chain of islands, separated by tidal inlets that connect a back-barrier basin to a sea or ocean. Observations show that barrier island length generally decreases for increasing tidal range and increasing basin area. However, this has neither been reproduced in model studies nor explained from the underlying physics. This is the aim of our study. Here we simulate barrier coast dynamics by combining a widely used empirical relationship for inlet dynamics with a process-based model of the tidal hydrodynamics. Our model results show stable inlet systems with more than one inlet open that support the observed qualitative relationships and fit in existing barrier coast classifications. To explain this, we identify a competition between a destabilizing mechanism (bottom friction in inlets, tending to reduce the number of open inlets) and a stabilizing one (spatially varying pressure gradients over the inlets, tending to keep the inlets open).","author":[{"dropping-particle":"","family":"Roos","given":"Pieter C.","non-dropping-particle":"","parse-names":false,"suffix":""},{"dropping-particle":"","family":"Schuttelaars","given":"Henk M.","non-dropping-particle":"","parse-names":false,"suffix":""},{"dropping-particle":"","family":"Brouwer","given":"Ronald L.","non-dropping-particle":"","parse-names":false,"suffix":""}],"container-title":"Geophysical Research Letters","id":"ITEM-2","issue":"16","issued":{"date-parts":[["2013","8","28"]]},"page":"4338-4343","title":"Observations of barrier island length explained using an exploratory morphodynamic model","type":"article-journal","volume":"40"},"prefix":"e.g., ","uris":["http://www.mendeley.com/documents/?uuid=6a0af948-6931-45fe-92d7-71a6042ce225"]}],"mendeley":{"formattedCitation":"(e.g., Roos et al., 2013; Reef et al., 2019)","plainTextFormattedCitation":"(e.g., Roos et al., 2013; Reef et al., 2019)","previouslyFormattedCitation":"(e.g., Roos et al., 2013; Reef et al., 2019)"},"properties":{"noteIndex":0},"schema":"https://github.com/citation-style-language/schema/raw/master/csl-citation.json"}</w:instrText>
      </w:r>
      <w:r w:rsidR="003B77A7">
        <w:fldChar w:fldCharType="separate"/>
      </w:r>
      <w:r w:rsidR="00E92433" w:rsidRPr="00E92433">
        <w:rPr>
          <w:noProof/>
        </w:rPr>
        <w:t>(e.g., Roos et al., 2013; Reef et al., 2019)</w:t>
      </w:r>
      <w:r w:rsidR="003B77A7">
        <w:fldChar w:fldCharType="end"/>
      </w:r>
      <w:r w:rsidR="00C36B77">
        <w:t>,</w:t>
      </w:r>
      <w:r w:rsidR="0050006C">
        <w:t xml:space="preserve"> </w:t>
      </w:r>
      <w:r w:rsidR="003B77A7">
        <w:t>but assume back</w:t>
      </w:r>
      <w:r w:rsidR="008724FA">
        <w:t>-</w:t>
      </w:r>
      <w:r w:rsidR="003B77A7">
        <w:t xml:space="preserve">barrier water drains to the nearest tidal inlet. </w:t>
      </w:r>
      <w:r w:rsidR="00AB47F7">
        <w:t>When a section of the barrier chain drowns (i.e., width &lt; 0 or height &lt; 0), we convert it to an inlet, such that it steals tidal prism from neighboring inlets and acts as a sink of alongshore sediment transport.</w:t>
      </w:r>
      <w:r w:rsidR="00E76588">
        <w:t xml:space="preserve"> </w:t>
      </w:r>
    </w:p>
    <w:p w14:paraId="2CF3C185" w14:textId="397D4731" w:rsidR="00D53062" w:rsidRPr="009377E7" w:rsidRDefault="007B3A1D" w:rsidP="009377E7">
      <w:pPr>
        <w:pStyle w:val="Heading2"/>
      </w:pPr>
      <w:r w:rsidRPr="009377E7">
        <w:t>Inlet migration</w:t>
      </w:r>
      <w:r w:rsidR="00E77A9D">
        <w:t xml:space="preserve"> and flood delta deposition</w:t>
      </w:r>
    </w:p>
    <w:p w14:paraId="1E53DD11" w14:textId="1B18FE61" w:rsidR="00C47E99" w:rsidRDefault="00E748E7" w:rsidP="00C47E99">
      <w:r>
        <w:t>For each inlet</w:t>
      </w:r>
      <w:r w:rsidR="0058627A">
        <w:t xml:space="preserve">, we use the </w:t>
      </w:r>
      <w:r w:rsidR="0058627A" w:rsidRPr="00920361">
        <w:t xml:space="preserve">parameterizations </w:t>
      </w:r>
      <w:r w:rsidR="00401AD7" w:rsidRPr="00920361">
        <w:t xml:space="preserve">from Nienhuis and Ashton </w:t>
      </w:r>
      <w:r w:rsidR="00401AD7" w:rsidRPr="00920361">
        <w:fldChar w:fldCharType="begin" w:fldLock="1"/>
      </w:r>
      <w:r w:rsidR="00AC7309">
        <w:instrText>ADDIN CSL_CITATION {"citationItems":[{"id":"ITEM-1","itemData":{"DOI":"10.1002/2016JF004035","ISSN":"21699003","abstract":"©2016. American Geophysical Union. All Rights Reserved. Tidal inlets on barrier coasts can migrate alongshore hundreds of meters per year, often presenting great management and engineering challenges. Here we perform model experiments with migrating tidal inlets in Delft3D-SWAN to investigate the mechanics and rates of inlet migration. Model experiments with obliquely approaching waves suggest that tidal inlet migration occurs due to three mechanisms: (1) littoral sediment deposition along the updrift inlet bank, (2) wave-driven sediment transport preferentially eroding the downdrift bank of the inlet, and (3) flood-tide-driven flow preferentially cutting along the downdrift inlet bank because it is less obstructed by flood-tidal delta deposits. To quantify tidal inlet migration, we propose and apply a simple mass balance framework of sediment fluxes around inlets that includes alongshore sediment bypassing and flood-tidal delta deposition. In model experiments, both updrift littoral sediment and the eroded downdrift inlet bank are sediment sources to the growing updrift barrier and the flood-tidal delta, such that tidal inlets can be net sink of up to 150% of the littoral sediment flux. Our mass balance framework demonstrates how, with flood-tidal deltas acting as a littoral sediment sink, migrating tidal inlets can drive erosion of the downdrift barrier beach. Parameterizing model experiments, we propose a predictive model of tidal inlet migration rates based upon the relative momentum flux of the inlet jet and the alongshore radiation stress; we then compare these predicted migration rates to 22 natural tidal inlets along the U.S. East Coast and find good agreement.","author":[{"dropping-particle":"","family":"Nienhuis","given":"Jaap H.","non-dropping-particle":"","parse-names":false,"suffix":""},{"dropping-particle":"","family":"Ashton","given":"Andrew D.","non-dropping-particle":"","parse-names":false,"suffix":""}],"container-title":"Journal of Geophysical Research: Earth Surface","id":"ITEM-1","issue":"11","issued":{"date-parts":[["2016","11"]]},"page":"2118-2139","title":"Mechanics and rates of tidal inlet migration: Modeling and application to natural examples","type":"article-journal","volume":"121"},"suppress-author":1,"uris":["http://www.mendeley.com/documents/?uuid=98c96de2-8f08-453d-a80f-1b1429c55511"]}],"mendeley":{"formattedCitation":"(2016)","plainTextFormattedCitation":"(2016)","previouslyFormattedCitation":"(2016)"},"properties":{"noteIndex":0},"schema":"https://github.com/citation-style-language/schema/raw/master/csl-citation.json"}</w:instrText>
      </w:r>
      <w:r w:rsidR="00401AD7" w:rsidRPr="00920361">
        <w:fldChar w:fldCharType="separate"/>
      </w:r>
      <w:r w:rsidR="00920361" w:rsidRPr="00920361">
        <w:rPr>
          <w:noProof/>
        </w:rPr>
        <w:t>(2016)</w:t>
      </w:r>
      <w:r w:rsidR="00401AD7" w:rsidRPr="00920361">
        <w:fldChar w:fldCharType="end"/>
      </w:r>
      <w:r w:rsidR="00401AD7" w:rsidRPr="00920361">
        <w:t xml:space="preserve"> </w:t>
      </w:r>
      <w:r w:rsidR="0058627A" w:rsidRPr="00920361">
        <w:t>to calculate inlet migration</w:t>
      </w:r>
      <w:r w:rsidR="00126414" w:rsidRPr="00920361">
        <w:t xml:space="preserve"> rates</w:t>
      </w:r>
      <w:r w:rsidR="0058627A" w:rsidRPr="00920361">
        <w:t xml:space="preserve"> and </w:t>
      </w:r>
      <w:r w:rsidR="005A6129">
        <w:t xml:space="preserve">changes in the volume of the </w:t>
      </w:r>
      <w:r w:rsidR="005A6129" w:rsidRPr="00920361">
        <w:t xml:space="preserve">flood </w:t>
      </w:r>
      <w:r w:rsidR="005A6129">
        <w:t>tidal-</w:t>
      </w:r>
      <w:r w:rsidR="005A6129" w:rsidRPr="00920361">
        <w:t>delta</w:t>
      </w:r>
      <w:r w:rsidR="0058627A" w:rsidRPr="00920361">
        <w:t xml:space="preserve">. </w:t>
      </w:r>
      <w:r w:rsidR="00BD2035" w:rsidRPr="00920361">
        <w:t>At each time</w:t>
      </w:r>
      <w:r w:rsidR="005A6129">
        <w:t xml:space="preserve"> </w:t>
      </w:r>
      <w:r w:rsidR="00BD2035" w:rsidRPr="00920361">
        <w:t>step (usually 0.05 years), a wave direction is</w:t>
      </w:r>
      <w:r w:rsidR="00BD2035">
        <w:t xml:space="preserve"> drawn from a probability distribution based on the </w:t>
      </w:r>
      <w:r w:rsidR="00DA067E">
        <w:t>wave climate</w:t>
      </w:r>
      <w:r w:rsidR="00BD2035">
        <w:t xml:space="preserve"> </w:t>
      </w:r>
      <w:r w:rsidR="00DA067E">
        <w:t xml:space="preserve">asymmetry and highness. </w:t>
      </w:r>
      <w:r w:rsidR="00EB2E22">
        <w:t xml:space="preserve">With this wave direction, </w:t>
      </w:r>
      <w:r w:rsidR="0058627A">
        <w:t xml:space="preserve">we calculate </w:t>
      </w:r>
      <w:r w:rsidR="005A6129">
        <w:t xml:space="preserve">the </w:t>
      </w:r>
      <w:r w:rsidR="0058627A">
        <w:t xml:space="preserve">alongshore </w:t>
      </w:r>
      <w:r w:rsidR="0058627A">
        <w:lastRenderedPageBreak/>
        <w:t>sediment flux</w:t>
      </w:r>
      <w:r w:rsidR="00F819FA">
        <w:t xml:space="preserve"> </w:t>
      </w:r>
      <w:r w:rsidR="005A6129">
        <w:t xml:space="preserve">directed </w:t>
      </w:r>
      <w:r w:rsidR="00B35123">
        <w:t>to</w:t>
      </w:r>
      <w:r w:rsidR="005A6129">
        <w:t xml:space="preserve"> each</w:t>
      </w:r>
      <w:r w:rsidR="00B35123">
        <w:t xml:space="preserve"> inlet </w:t>
      </w:r>
      <w:r w:rsidR="00760DC0">
        <w:fldChar w:fldCharType="begin" w:fldLock="1"/>
      </w:r>
      <w:r w:rsidR="003D1470">
        <w:instrText>ADDIN CSL_CITATION {"citationItems":[{"id":"ITEM-1","itemData":{"DOI":"10.1130/G36518.1","ISSN":"1943-2682","abstract":"© 2015 Geological Society of America. River deltas, low-lying landforms that host high concentrations of human population and ecosystem services, face a new, and mostly unknown, future over the coming decades and centuries. Even as some deltas experience decreased sediment supply from damming, others will see increased sediment discharge from land-use changes. There are proposals to actively use riverine sediment supply to build new land and counteract delta loss. We present a novel approach to understanding the morphology of deltas by quantifying the balance between river inputs and the largely overlooked ability of waves to spread sediments along the coast. Defining a fluvial dominance ratio-river sediment input versus the potential maximum alongshore sediment transport away from the delta mouth-allows a quantitative assessment of this sediment transport balance. For a series of deltas on Java, Indonesia, that exhibit a large range of sediment loads but have a homogeneous drainage lithology and wave climate, and for more eclectic global examples, shoreline deflection increases along with this fluvial dominance ratio. The fluvial dominance ratio also predicts the observed transition from cuspate, wave-dominated deltas to fluvially dominated deltas with protruding, crenulated shorelines. Not only does this approach provide a more quantitative foundation for paleoenvironmental reconstructions and delta management, perhaps more importantly, this simple metric of fluvial dominance has a predictive application in determining potential morphology of deltas created by engineered sediment diversions.","author":[{"dropping-particle":"","family":"Nienhuis","given":"Jaap H.","non-dropping-particle":"","parse-names":false,"suffix":""},{"dropping-particle":"","family":"Ashton","given":"Andrew D.","non-dropping-particle":"","parse-names":false,"suffix":""},{"dropping-particle":"","family":"Giosan","given":"Liviu","non-dropping-particle":"","parse-names":false,"suffix":""}],"container-title":"Geology","id":"ITEM-1","issue":"6","issued":{"date-parts":[["2015","6"]]},"page":"511-514","title":"What makes a delta wave-dominated?","type":"article-journal","volume":"43"},"uris":["http://www.mendeley.com/documents/?uuid=fa0a8b87-81b2-493f-b065-6ce35726cc19"]},{"id":"ITEM-2","itemData":{"DOI":"10.1029/2005JF000423","ISBN":"0148-0227","ISSN":"0148-0227","abstract":"Recent research has revealed that the plan view evolution of a coast due to gradients in alongshore sediment transport is highly dependant upon the angles at which waves approach the shore, giving rise to an instability in shoreline shape that can generate different types of naturally occurring coastal landforms, including capes, flying spits, and alongshore sand waves. This instability merely requires that alongshore sediment flux is maximized for a given deepwater wave angle, a maximum that occurs between 35 degrees and 50 degrees for several common alongshore sediment transport formulae. Here we introduce metrics that sum over records of wave data to quantify the long-term stability of wave climates and to investigate how wave climates change along a coast. For Long Point, a flying spit on the north shore of Lake Erie, Canada, wave climate metrics suggest that unstable waves have shaped the spit and, furthermore, that smaller-scale alongshore sand waves occur along the spit at the same locations where the wave climate becomes unstable. A shoreline aligned along the trend of the Carolina Capes, United States, would be dominated by high-angle waves; numerical simulations driven by a comparable wave climate develop a similarly shaped cuspate coast. Local wave climates along these simulated capes and the Carolina Capes show similar trends: Shoreline reorientation and shadowing from neighboring capes causes most of the coast to experience locally stable wave climates despite regional instability.","author":[{"dropping-particle":"","family":"Ashton","given":"Andrew D.","non-dropping-particle":"","parse-names":false,"suffix":""},{"dropping-particle":"","family":"Murray","given":"A Brad","non-dropping-particle":"","parse-names":false,"suffix":""}],"container-title":"Journal of Geophysical Research","id":"ITEM-2","issue":"F4","issued":{"date-parts":[["2006","12","15"]]},"language":"English","note":"118LJ\nTimes Cited:29\nCited References Count:50","page":"F04012","title":"High-angle wave instability and emergent shoreline shapes: 2. Wave climate analysis and comparisons to nature","type":"article-journal","volume":"111"},"uris":["http://www.mendeley.com/documents/?uuid=2429e449-4b5d-4405-b175-3359d905902a"]}],"mendeley":{"formattedCitation":"(Ashton &amp; Murray, 2006; Nienhuis et al., 2015)","plainTextFormattedCitation":"(Ashton &amp; Murray, 2006; Nienhuis et al., 2015)","previouslyFormattedCitation":"(Ashton &amp; Murray, 2006; Nienhuis et al., 2015)"},"properties":{"noteIndex":0},"schema":"https://github.com/citation-style-language/schema/raw/master/csl-citation.json"}</w:instrText>
      </w:r>
      <w:r w:rsidR="00760DC0">
        <w:fldChar w:fldCharType="separate"/>
      </w:r>
      <w:r w:rsidR="00E709F3" w:rsidRPr="00E709F3">
        <w:rPr>
          <w:noProof/>
        </w:rPr>
        <w:t>(Ashton &amp; Murray, 2006; Nienhuis et al., 2015)</w:t>
      </w:r>
      <w:r w:rsidR="00760DC0">
        <w:fldChar w:fldCharType="end"/>
      </w:r>
      <w:r w:rsidR="00B35123">
        <w:t xml:space="preserve">. </w:t>
      </w:r>
      <w:r w:rsidR="008D3C3D">
        <w:t>Next, s</w:t>
      </w:r>
      <w:r w:rsidR="00C47E99">
        <w:t>ediment</w:t>
      </w:r>
      <w:r w:rsidR="0006703E">
        <w:t xml:space="preserve"> transported </w:t>
      </w:r>
      <w:r w:rsidR="007B778E">
        <w:t>towards</w:t>
      </w:r>
      <w:r w:rsidR="0006703E">
        <w:t xml:space="preserve"> the inlet</w:t>
      </w:r>
      <w:r w:rsidR="00C47E99">
        <w:t xml:space="preserve"> is</w:t>
      </w:r>
      <w:r w:rsidR="008D3C3D">
        <w:t xml:space="preserve"> (</w:t>
      </w:r>
      <w:proofErr w:type="spellStart"/>
      <w:r w:rsidR="008D3C3D">
        <w:t>i</w:t>
      </w:r>
      <w:proofErr w:type="spellEnd"/>
      <w:r w:rsidR="008D3C3D">
        <w:t xml:space="preserve">) </w:t>
      </w:r>
      <w:r w:rsidR="0006703E">
        <w:t xml:space="preserve">deposited </w:t>
      </w:r>
      <w:r w:rsidR="008D3C3D">
        <w:t xml:space="preserve">in </w:t>
      </w:r>
      <w:r w:rsidR="00C47E99">
        <w:t>the</w:t>
      </w:r>
      <w:r w:rsidR="003551ED">
        <w:t xml:space="preserve"> </w:t>
      </w:r>
      <w:r w:rsidR="007F22CC">
        <w:t>updrift barrier</w:t>
      </w:r>
      <w:r w:rsidR="005F7185">
        <w:t>, which results in</w:t>
      </w:r>
      <w:r w:rsidR="007F22CC">
        <w:t xml:space="preserve"> downdrift extension</w:t>
      </w:r>
      <w:r w:rsidR="008D3C3D">
        <w:t xml:space="preserve"> and inlet migration</w:t>
      </w:r>
      <w:r w:rsidR="007F22CC">
        <w:t>,</w:t>
      </w:r>
      <w:r w:rsidR="008D3C3D">
        <w:t xml:space="preserve"> (ii)</w:t>
      </w:r>
      <w:r w:rsidR="007F22CC">
        <w:t xml:space="preserve"> </w:t>
      </w:r>
      <w:r w:rsidR="008D3C3D">
        <w:t xml:space="preserve">deposited as </w:t>
      </w:r>
      <w:r w:rsidR="003551ED">
        <w:t>flood-tidal delta,</w:t>
      </w:r>
      <w:r w:rsidR="008D3C3D">
        <w:t xml:space="preserve"> or (iii)</w:t>
      </w:r>
      <w:r w:rsidR="003551ED">
        <w:t xml:space="preserve"> bypass</w:t>
      </w:r>
      <w:r w:rsidR="008D3C3D">
        <w:t>ed</w:t>
      </w:r>
      <w:r w:rsidR="005F7185">
        <w:t xml:space="preserve"> to the downdrift barrier</w:t>
      </w:r>
      <w:r w:rsidR="003551ED">
        <w:t>. Sediment</w:t>
      </w:r>
      <w:r w:rsidR="008D3C3D">
        <w:t xml:space="preserve"> released</w:t>
      </w:r>
      <w:r w:rsidR="003551ED">
        <w:t xml:space="preserve"> from the eroded bank of a migrating inlet </w:t>
      </w:r>
      <w:r w:rsidR="008D3C3D">
        <w:t xml:space="preserve">is </w:t>
      </w:r>
      <w:r w:rsidR="003551ED">
        <w:t xml:space="preserve">distributed similarly. </w:t>
      </w:r>
      <w:r w:rsidR="00C4667B">
        <w:t xml:space="preserve">Sediment flux distribution is </w:t>
      </w:r>
      <w:r w:rsidR="008D3C3D">
        <w:t xml:space="preserve">based on the </w:t>
      </w:r>
      <w:r w:rsidR="008D3C3D" w:rsidRPr="00C47E99">
        <w:t>relative momentum flux</w:t>
      </w:r>
      <w:r w:rsidR="00C4667B">
        <w:t>es</w:t>
      </w:r>
      <w:r w:rsidR="008D3C3D" w:rsidRPr="00C47E99">
        <w:t xml:space="preserve"> of the inlet jet and the alongshore radiation stress</w:t>
      </w:r>
      <w:r w:rsidR="00C4667B">
        <w:t xml:space="preserve">, which </w:t>
      </w:r>
      <w:r w:rsidR="00C47E99">
        <w:t xml:space="preserve">depend on the tidal prism and the wave climate. Inlet migration rates are </w:t>
      </w:r>
      <w:r w:rsidR="000A5BB7">
        <w:t xml:space="preserve">highest </w:t>
      </w:r>
      <w:r w:rsidR="00C47E99">
        <w:t>for a mixed tidal and wave energy environment</w:t>
      </w:r>
      <w:r w:rsidR="00450ADE">
        <w:t xml:space="preserve"> </w:t>
      </w:r>
      <w:r w:rsidR="00450ADE">
        <w:fldChar w:fldCharType="begin" w:fldLock="1"/>
      </w:r>
      <w:r w:rsidR="00F81048">
        <w:instrText>ADDIN CSL_CITATION {"citationItems":[{"id":"ITEM-1","itemData":{"DOI":"10.1002/2016JF004035","ISSN":"21699003","abstract":"©2016. American Geophysical Union. All Rights Reserved. Tidal inlets on barrier coasts can migrate alongshore hundreds of meters per year, often presenting great management and engineering challenges. Here we perform model experiments with migrating tidal inlets in Delft3D-SWAN to investigate the mechanics and rates of inlet migration. Model experiments with obliquely approaching waves suggest that tidal inlet migration occurs due to three mechanisms: (1) littoral sediment deposition along the updrift inlet bank, (2) wave-driven sediment transport preferentially eroding the downdrift bank of the inlet, and (3) flood-tide-driven flow preferentially cutting along the downdrift inlet bank because it is less obstructed by flood-tidal delta deposits. To quantify tidal inlet migration, we propose and apply a simple mass balance framework of sediment fluxes around inlets that includes alongshore sediment bypassing and flood-tidal delta deposition. In model experiments, both updrift littoral sediment and the eroded downdrift inlet bank are sediment sources to the growing updrift barrier and the flood-tidal delta, such that tidal inlets can be net sink of up to 150% of the littoral sediment flux. Our mass balance framework demonstrates how, with flood-tidal deltas acting as a littoral sediment sink, migrating tidal inlets can drive erosion of the downdrift barrier beach. Parameterizing model experiments, we propose a predictive model of tidal inlet migration rates based upon the relative momentum flux of the inlet jet and the alongshore radiation stress; we then compare these predicted migration rates to 22 natural tidal inlets along the U.S. East Coast and find good agreement.","author":[{"dropping-particle":"","family":"Nienhuis","given":"Jaap H.","non-dropping-particle":"","parse-names":false,"suffix":""},{"dropping-particle":"","family":"Ashton","given":"Andrew D.","non-dropping-particle":"","parse-names":false,"suffix":""}],"container-title":"Journal of Geophysical Research: Earth Surface","id":"ITEM-1","issue":"11","issued":{"date-parts":[["2016","11"]]},"page":"2118-2139","title":"Mechanics and rates of tidal inlet migration: Modeling and application to natural examples","type":"article-journal","volume":"121"},"uris":["http://www.mendeley.com/documents/?uuid=98c96de2-8f08-453d-a80f-1b1429c55511"]}],"mendeley":{"formattedCitation":"(Nienhuis &amp; Ashton, 2016)","plainTextFormattedCitation":"(Nienhuis &amp; Ashton, 2016)","previouslyFormattedCitation":"(Nienhuis &amp; Ashton, 2016)"},"properties":{"noteIndex":0},"schema":"https://github.com/citation-style-language/schema/raw/master/csl-citation.json"}</w:instrText>
      </w:r>
      <w:r w:rsidR="00450ADE">
        <w:fldChar w:fldCharType="separate"/>
      </w:r>
      <w:r w:rsidR="00450ADE" w:rsidRPr="00450ADE">
        <w:rPr>
          <w:noProof/>
        </w:rPr>
        <w:t>(Nienhuis &amp; Ashton, 2016)</w:t>
      </w:r>
      <w:r w:rsidR="00450ADE">
        <w:fldChar w:fldCharType="end"/>
      </w:r>
      <w:r w:rsidR="00C47E99">
        <w:t xml:space="preserve">. </w:t>
      </w:r>
      <w:bookmarkStart w:id="9" w:name="_Hlk22745048"/>
      <w:r w:rsidR="00C47E99">
        <w:t>New barrier and flood-tidal delta deposit</w:t>
      </w:r>
      <w:r w:rsidR="000A5BB7">
        <w:t>s are assumed to be right</w:t>
      </w:r>
      <w:r w:rsidR="00C47E99">
        <w:t xml:space="preserve"> at sea level.</w:t>
      </w:r>
      <w:r w:rsidR="00C85383">
        <w:t xml:space="preserve"> </w:t>
      </w:r>
      <w:r w:rsidR="00493808">
        <w:t>BRIE does not</w:t>
      </w:r>
      <w:r w:rsidR="00C85383">
        <w:t xml:space="preserve"> explicit</w:t>
      </w:r>
      <w:r w:rsidR="00493808">
        <w:t>ly</w:t>
      </w:r>
      <w:r w:rsidR="00C85383">
        <w:t xml:space="preserve"> </w:t>
      </w:r>
      <w:r w:rsidR="00493808">
        <w:t>include</w:t>
      </w:r>
      <w:r w:rsidR="00C85383">
        <w:t xml:space="preserve"> ebb-tidal deltas </w:t>
      </w:r>
      <w:r w:rsidR="00ED3BB5">
        <w:t xml:space="preserve">but instead accounts for </w:t>
      </w:r>
      <w:r w:rsidR="00FA7FF1">
        <w:t xml:space="preserve">the morphodynamic effects of ebb-tidal deltas implicitly through its tidal inlet parameterizations </w:t>
      </w:r>
      <w:r w:rsidR="00FA7FF1">
        <w:fldChar w:fldCharType="begin" w:fldLock="1"/>
      </w:r>
      <w:r w:rsidR="00FA7FF1">
        <w:instrText>ADDIN CSL_CITATION {"citationItems":[{"id":"ITEM-1","itemData":{"DOI":"10.1002/2016JF004035","ISSN":"21699003","abstract":"©2016. American Geophysical Union. All Rights Reserved. Tidal inlets on barrier coasts can migrate alongshore hundreds of meters per year, often presenting great management and engineering challenges. Here we perform model experiments with migrating tidal inlets in Delft3D-SWAN to investigate the mechanics and rates of inlet migration. Model experiments with obliquely approaching waves suggest that tidal inlet migration occurs due to three mechanisms: (1) littoral sediment deposition along the updrift inlet bank, (2) wave-driven sediment transport preferentially eroding the downdrift bank of the inlet, and (3) flood-tide-driven flow preferentially cutting along the downdrift inlet bank because it is less obstructed by flood-tidal delta deposits. To quantify tidal inlet migration, we propose and apply a simple mass balance framework of sediment fluxes around inlets that includes alongshore sediment bypassing and flood-tidal delta deposition. In model experiments, both updrift littoral sediment and the eroded downdrift inlet bank are sediment sources to the growing updrift barrier and the flood-tidal delta, such that tidal inlets can be net sink of up to 150% of the littoral sediment flux. Our mass balance framework demonstrates how, with flood-tidal deltas acting as a littoral sediment sink, migrating tidal inlets can drive erosion of the downdrift barrier beach. Parameterizing model experiments, we propose a predictive model of tidal inlet migration rates based upon the relative momentum flux of the inlet jet and the alongshore radiation stress; we then compare these predicted migration rates to 22 natural tidal inlets along the U.S. East Coast and find good agreement.","author":[{"dropping-particle":"","family":"Nienhuis","given":"Jaap H.","non-dropping-particle":"","parse-names":false,"suffix":""},{"dropping-particle":"","family":"Ashton","given":"Andrew D.","non-dropping-particle":"","parse-names":false,"suffix":""}],"container-title":"Journal of Geophysical Research: Earth Surface","id":"ITEM-1","issue":"11","issued":{"date-parts":[["2016","11"]]},"page":"2118-2139","title":"Mechanics and rates of tidal inlet migration: Modeling and application to natural examples","type":"article-journal","volume":"121"},"uris":["http://www.mendeley.com/documents/?uuid=98c96de2-8f08-453d-a80f-1b1429c55511"]}],"mendeley":{"formattedCitation":"(Nienhuis &amp; Ashton, 2016)","plainTextFormattedCitation":"(Nienhuis &amp; Ashton, 2016)","previouslyFormattedCitation":"(Nienhuis &amp; Ashton, 2016)"},"properties":{"noteIndex":0},"schema":"https://github.com/citation-style-language/schema/raw/master/csl-citation.json"}</w:instrText>
      </w:r>
      <w:r w:rsidR="00FA7FF1">
        <w:fldChar w:fldCharType="separate"/>
      </w:r>
      <w:r w:rsidR="00FA7FF1" w:rsidRPr="00450ADE">
        <w:rPr>
          <w:noProof/>
        </w:rPr>
        <w:t>(Nienhuis &amp; Ashton, 2016)</w:t>
      </w:r>
      <w:r w:rsidR="00FA7FF1">
        <w:fldChar w:fldCharType="end"/>
      </w:r>
      <w:r w:rsidR="00FA7FF1">
        <w:t xml:space="preserve">. </w:t>
      </w:r>
      <w:bookmarkEnd w:id="9"/>
    </w:p>
    <w:p w14:paraId="512AA080" w14:textId="4BE8A7CC" w:rsidR="00DD62F4" w:rsidRDefault="008B237E" w:rsidP="00811AB3">
      <w:pPr>
        <w:pStyle w:val="Heading2"/>
      </w:pPr>
      <w:r>
        <w:t>Model analyses</w:t>
      </w:r>
    </w:p>
    <w:p w14:paraId="589DDD0E" w14:textId="30454A5E" w:rsidR="008724FA" w:rsidRDefault="00177C03" w:rsidP="008724FA">
      <w:r>
        <w:t>First, w</w:t>
      </w:r>
      <w:r w:rsidR="00167458">
        <w:t xml:space="preserve">e run the model for different wave </w:t>
      </w:r>
      <w:r w:rsidR="008724FA">
        <w:t>climates</w:t>
      </w:r>
      <w:r w:rsidR="00167458">
        <w:t>, tid</w:t>
      </w:r>
      <w:r w:rsidR="008724FA">
        <w:t xml:space="preserve">al conditions, and SLR rates. </w:t>
      </w:r>
      <w:r w:rsidR="005A6129">
        <w:t xml:space="preserve">Using </w:t>
      </w:r>
      <w:r w:rsidR="00C4667B">
        <w:t xml:space="preserve">these </w:t>
      </w:r>
      <w:r w:rsidR="008724FA">
        <w:t>simulations</w:t>
      </w:r>
      <w:r w:rsidR="005A6129">
        <w:t>,</w:t>
      </w:r>
      <w:r w:rsidR="008724FA">
        <w:t xml:space="preserve"> we investigate the </w:t>
      </w:r>
      <w:r w:rsidR="005A6129">
        <w:t xml:space="preserve">relative contribution of overwash and flood tidal deposition on the total landward </w:t>
      </w:r>
      <w:r w:rsidR="008C3179">
        <w:t xml:space="preserve">flux, which we </w:t>
      </w:r>
      <w:r w:rsidR="008724FA">
        <w:t>quantif</w:t>
      </w:r>
      <w:r w:rsidR="008C3179">
        <w:t>y</w:t>
      </w:r>
      <w:r w:rsidR="008724FA">
        <w:t xml:space="preserve"> by </w:t>
      </w:r>
      <w:r w:rsidR="00AC7AA4">
        <w:t>the</w:t>
      </w:r>
      <w:r w:rsidR="008724FA">
        <w:t xml:space="preserve"> ratio </w:t>
      </w:r>
      <w:r w:rsidR="008724FA" w:rsidRPr="00F32B80">
        <w:rPr>
          <w:rStyle w:val="VariableItalic"/>
        </w:rPr>
        <w:t>F</w:t>
      </w:r>
      <w:r w:rsidR="008724FA">
        <w:t>,</w:t>
      </w:r>
    </w:p>
    <w:tbl>
      <w:tblPr>
        <w:tblW w:w="0" w:type="auto"/>
        <w:tblInd w:w="1440" w:type="dxa"/>
        <w:tblLook w:val="04A0" w:firstRow="1" w:lastRow="0" w:firstColumn="1" w:lastColumn="0" w:noHBand="0" w:noVBand="1"/>
      </w:tblPr>
      <w:tblGrid>
        <w:gridCol w:w="6556"/>
        <w:gridCol w:w="1364"/>
      </w:tblGrid>
      <w:tr w:rsidR="008724FA" w:rsidRPr="00187189" w14:paraId="45B7B4A3" w14:textId="77777777" w:rsidTr="006D5DA6">
        <w:trPr>
          <w:trHeight w:val="864"/>
        </w:trPr>
        <w:tc>
          <w:tcPr>
            <w:tcW w:w="6556" w:type="dxa"/>
            <w:vAlign w:val="center"/>
          </w:tcPr>
          <w:p w14:paraId="3B364F55" w14:textId="77777777" w:rsidR="008724FA" w:rsidRPr="00827993" w:rsidRDefault="008724FA" w:rsidP="006D5DA6">
            <w:pPr>
              <w:pStyle w:val="EquationSpacing"/>
            </w:pPr>
            <w:r w:rsidRPr="00014D23">
              <w:rPr>
                <w:position w:val="-28"/>
              </w:rPr>
              <w:object w:dxaOrig="2100" w:dyaOrig="639" w14:anchorId="502FE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4.75pt" o:ole="">
                  <v:imagedata r:id="rId8" o:title=""/>
                </v:shape>
                <o:OLEObject Type="Embed" ProgID="Equation.3" ShapeID="_x0000_i1025" DrawAspect="Content" ObjectID="_1637757238" r:id="rId9"/>
              </w:object>
            </w:r>
            <w:r>
              <w:t>.</w:t>
            </w:r>
          </w:p>
        </w:tc>
        <w:tc>
          <w:tcPr>
            <w:tcW w:w="1364" w:type="dxa"/>
            <w:vAlign w:val="center"/>
          </w:tcPr>
          <w:p w14:paraId="2D8E4347" w14:textId="77777777" w:rsidR="008724FA" w:rsidRPr="00187189" w:rsidRDefault="008724FA" w:rsidP="006D5DA6">
            <w:pPr>
              <w:pStyle w:val="PostEquation"/>
              <w:numPr>
                <w:ilvl w:val="0"/>
                <w:numId w:val="3"/>
              </w:numPr>
              <w:spacing w:line="240" w:lineRule="auto"/>
            </w:pPr>
          </w:p>
        </w:tc>
      </w:tr>
    </w:tbl>
    <w:p w14:paraId="3AAF2145" w14:textId="6D42B61D" w:rsidR="004A0E89" w:rsidRDefault="008724FA">
      <w:pPr>
        <w:pStyle w:val="PostEquation"/>
      </w:pPr>
      <w:r>
        <w:t xml:space="preserve">where </w:t>
      </w:r>
      <w:proofErr w:type="spellStart"/>
      <w:r w:rsidRPr="00D025F7">
        <w:rPr>
          <w:rStyle w:val="VariableItalic"/>
        </w:rPr>
        <w:t>Q</w:t>
      </w:r>
      <w:r w:rsidRPr="00D025F7">
        <w:rPr>
          <w:rStyle w:val="VariableItalicSubscript"/>
        </w:rPr>
        <w:t>inlet</w:t>
      </w:r>
      <w:proofErr w:type="spellEnd"/>
      <w:r>
        <w:t xml:space="preserve"> (m</w:t>
      </w:r>
      <w:r w:rsidRPr="00D025F7">
        <w:rPr>
          <w:rStyle w:val="StyleSuperscript"/>
        </w:rPr>
        <w:t>3</w:t>
      </w:r>
      <w:r>
        <w:t>/</w:t>
      </w:r>
      <w:proofErr w:type="spellStart"/>
      <w:r>
        <w:t>yr</w:t>
      </w:r>
      <w:proofErr w:type="spellEnd"/>
      <w:r>
        <w:t xml:space="preserve">) is the annually deposited flood-tidal delta volume </w:t>
      </w:r>
      <w:r w:rsidR="00AF6550">
        <w:t xml:space="preserve">in all inlets </w:t>
      </w:r>
      <w:r>
        <w:t xml:space="preserve">along </w:t>
      </w:r>
      <w:r w:rsidR="00AF6550">
        <w:t xml:space="preserve">the </w:t>
      </w:r>
      <w:r>
        <w:t>barrier</w:t>
      </w:r>
      <w:r w:rsidR="00AF6550">
        <w:t xml:space="preserve"> complex</w:t>
      </w:r>
      <w:r>
        <w:t xml:space="preserve">. </w:t>
      </w:r>
      <w:proofErr w:type="spellStart"/>
      <w:r w:rsidR="00464D1B" w:rsidRPr="00D025F7">
        <w:rPr>
          <w:rStyle w:val="VariableItalic"/>
        </w:rPr>
        <w:t>Q</w:t>
      </w:r>
      <w:r w:rsidR="00464D1B">
        <w:rPr>
          <w:rStyle w:val="VariableItalicSubscript"/>
        </w:rPr>
        <w:t>overwash</w:t>
      </w:r>
      <w:proofErr w:type="spellEnd"/>
      <w:r>
        <w:rPr>
          <w:rStyle w:val="VariableItalicSubscript"/>
        </w:rPr>
        <w:t xml:space="preserve"> </w:t>
      </w:r>
      <w:r>
        <w:t>(m</w:t>
      </w:r>
      <w:r w:rsidRPr="00404161">
        <w:rPr>
          <w:rStyle w:val="StyleSuperscript"/>
        </w:rPr>
        <w:t>3</w:t>
      </w:r>
      <w:r>
        <w:t>/</w:t>
      </w:r>
      <w:proofErr w:type="spellStart"/>
      <w:r>
        <w:t>yr</w:t>
      </w:r>
      <w:proofErr w:type="spellEnd"/>
      <w:r>
        <w:t xml:space="preserve">) is the overwash </w:t>
      </w:r>
      <w:r w:rsidR="00AC401E">
        <w:t>flux</w:t>
      </w:r>
      <w:r w:rsidR="008C3179">
        <w:t xml:space="preserve"> </w:t>
      </w:r>
      <w:r w:rsidR="00AC401E">
        <w:t xml:space="preserve">component associated with the </w:t>
      </w:r>
      <w:r w:rsidR="00177C03">
        <w:t xml:space="preserve">landward </w:t>
      </w:r>
      <w:r w:rsidR="00AC401E">
        <w:t>extension of the barrier width</w:t>
      </w:r>
      <w:r>
        <w:t xml:space="preserve">. </w:t>
      </w:r>
      <w:r w:rsidR="00177C03">
        <w:t>Second, w</w:t>
      </w:r>
      <w:r w:rsidR="00527027">
        <w:t xml:space="preserve">e extract synthetic </w:t>
      </w:r>
      <w:r w:rsidR="00527027" w:rsidRPr="00527027">
        <w:t>inlet and flood-tidal delta facies</w:t>
      </w:r>
      <w:r w:rsidR="00527027">
        <w:t xml:space="preserve"> from model simulations to investigate how these facies relate to</w:t>
      </w:r>
      <w:r w:rsidR="00527027" w:rsidRPr="00527027">
        <w:t xml:space="preserve"> the inlet fraction of the </w:t>
      </w:r>
      <w:r w:rsidR="000126DF">
        <w:t>landward</w:t>
      </w:r>
      <w:r w:rsidR="000126DF" w:rsidRPr="00527027">
        <w:t xml:space="preserve"> </w:t>
      </w:r>
      <w:r w:rsidR="00527027" w:rsidRPr="00527027">
        <w:t xml:space="preserve">flux </w:t>
      </w:r>
      <w:r w:rsidR="00527027" w:rsidRPr="00527027">
        <w:rPr>
          <w:rStyle w:val="VariableItalic"/>
        </w:rPr>
        <w:t>F</w:t>
      </w:r>
      <w:r w:rsidR="00527027" w:rsidRPr="00527027">
        <w:t>.</w:t>
      </w:r>
      <w:r w:rsidR="00177C03">
        <w:t xml:space="preserve"> Third, w</w:t>
      </w:r>
      <w:r w:rsidR="004A0E89">
        <w:t>e</w:t>
      </w:r>
      <w:r w:rsidR="00177C03">
        <w:t xml:space="preserve"> </w:t>
      </w:r>
      <w:r w:rsidR="004A0E89">
        <w:t>investigate the potential for barrier drowning</w:t>
      </w:r>
      <w:r w:rsidR="00A15C8B">
        <w:t xml:space="preserve"> </w:t>
      </w:r>
      <w:r w:rsidR="00177C03">
        <w:t>under a wide range of scenarios</w:t>
      </w:r>
      <w:r w:rsidR="004A0E89">
        <w:t xml:space="preserve">. </w:t>
      </w:r>
      <w:r w:rsidR="00A2693C">
        <w:t>W</w:t>
      </w:r>
      <w:r w:rsidR="004A0E89">
        <w:t xml:space="preserve">e identify barrier drowning when more than 50% of the barrier chain has experienced either width or height drowning (i.e., width &lt; 0 or height &lt; 0).  </w:t>
      </w:r>
    </w:p>
    <w:p w14:paraId="4D3BD878" w14:textId="0BAD1A95" w:rsidR="0017124C" w:rsidRDefault="00C8499F" w:rsidP="0017124C">
      <w:pPr>
        <w:pStyle w:val="Heading1"/>
      </w:pPr>
      <w:r>
        <w:t>Feedbacks between inlet</w:t>
      </w:r>
      <w:r w:rsidR="00554A33">
        <w:t>s</w:t>
      </w:r>
      <w:r>
        <w:t xml:space="preserve"> and barrier morphodynamics</w:t>
      </w:r>
    </w:p>
    <w:p w14:paraId="7F769850" w14:textId="052C5DDC" w:rsidR="00A4111F" w:rsidRDefault="00CA0001">
      <w:r>
        <w:t xml:space="preserve">Barrier </w:t>
      </w:r>
      <w:r w:rsidR="004A395C">
        <w:t xml:space="preserve">and inlet migration rates </w:t>
      </w:r>
      <w:r>
        <w:t xml:space="preserve">can be highly variable even under constant forcing. In </w:t>
      </w:r>
      <w:r w:rsidR="00CE0607">
        <w:t>Fig. 1</w:t>
      </w:r>
      <w:r>
        <w:t>, we present an example model run under constant SLR rate</w:t>
      </w:r>
      <w:r w:rsidR="004A395C">
        <w:t xml:space="preserve"> and constant boundary conditions </w:t>
      </w:r>
      <w:r>
        <w:t xml:space="preserve">in which </w:t>
      </w:r>
      <w:r w:rsidR="00F82A9D">
        <w:t xml:space="preserve">inlets open, close, merge, </w:t>
      </w:r>
      <w:r w:rsidR="006A3DE7">
        <w:t>and</w:t>
      </w:r>
      <w:r w:rsidR="00DC2104">
        <w:t xml:space="preserve"> saturate</w:t>
      </w:r>
      <w:r w:rsidR="006A3DE7">
        <w:t xml:space="preserve"> the barrier system</w:t>
      </w:r>
      <w:r w:rsidR="008C48CF">
        <w:t xml:space="preserve"> </w:t>
      </w:r>
      <w:r w:rsidR="008C48CF">
        <w:fldChar w:fldCharType="begin" w:fldLock="1"/>
      </w:r>
      <w:r w:rsidR="001A0AB1">
        <w:instrText>ADDIN CSL_CITATION {"citationItems":[{"id":"ITEM-1","itemData":{"DOI":"10.1002/grl.50843","ISSN":"00948276","abstract":"Barrier coasts display a chain of islands, separated by tidal inlets that connect a back-barrier basin to a sea or ocean. Observations show that barrier island length generally decreases for increasing tidal range and increasing basin area. However, this has neither been reproduced in model studies nor explained from the underlying physics. This is the aim of our study. Here we simulate barrier coast dynamics by combining a widely used empirical relationship for inlet dynamics with a process-based model of the tidal hydrodynamics. Our model results show stable inlet systems with more than one inlet open that support the observed qualitative relationships and fit in existing barrier coast classifications. To explain this, we identify a competition between a destabilizing mechanism (bottom friction in inlets, tending to reduce the number of open inlets) and a stabilizing one (spatially varying pressure gradients over the inlets, tending to keep the inlets open).","author":[{"dropping-particle":"","family":"Roos","given":"Pieter C.","non-dropping-particle":"","parse-names":false,"suffix":""},{"dropping-particle":"","family":"Schuttelaars","given":"Henk M.","non-dropping-particle":"","parse-names":false,"suffix":""},{"dropping-particle":"","family":"Brouwer","given":"Ronald L.","non-dropping-particle":"","parse-names":false,"suffix":""}],"container-title":"Geophysical Research Letters","id":"ITEM-1","issue":"16","issued":{"date-parts":[["2013","8","28"]]},"page":"4338-4343","title":"Observations of barrier island length explained using an exploratory morphodynamic model","type":"article-journal","volume":"40"},"prefix":"e.g., ","uris":["http://www.mendeley.com/documents/?uuid=6a0af948-6931-45fe-92d7-71a6042ce225"]}],"mendeley":{"formattedCitation":"(e.g., Roos et al., 2013)","plainTextFormattedCitation":"(e.g., Roos et al., 2013)","previouslyFormattedCitation":"(e.g., Roos et al., 2013)"},"properties":{"noteIndex":0},"schema":"https://github.com/citation-style-language/schema/raw/master/csl-citation.json"}</w:instrText>
      </w:r>
      <w:r w:rsidR="008C48CF">
        <w:fldChar w:fldCharType="separate"/>
      </w:r>
      <w:r w:rsidR="008C48CF" w:rsidRPr="00A813E2">
        <w:rPr>
          <w:noProof/>
        </w:rPr>
        <w:t>(e.g., Roos et al., 2013)</w:t>
      </w:r>
      <w:r w:rsidR="008C48CF">
        <w:fldChar w:fldCharType="end"/>
      </w:r>
      <w:r w:rsidR="004A395C">
        <w:t>.</w:t>
      </w:r>
      <w:r w:rsidR="00DC2104">
        <w:t xml:space="preserve"> </w:t>
      </w:r>
      <w:r w:rsidR="004A395C">
        <w:t>D</w:t>
      </w:r>
      <w:r w:rsidR="00754C4F">
        <w:t xml:space="preserve">ifferential inlet migration </w:t>
      </w:r>
      <w:r w:rsidR="004A395C">
        <w:t>and inlet merger</w:t>
      </w:r>
      <w:r w:rsidR="007A0C2F">
        <w:t xml:space="preserve"> can</w:t>
      </w:r>
      <w:r w:rsidR="004A395C">
        <w:t xml:space="preserve"> increase</w:t>
      </w:r>
      <w:r w:rsidR="007A0C2F">
        <w:t xml:space="preserve"> the potential</w:t>
      </w:r>
      <w:r w:rsidR="004A395C">
        <w:t xml:space="preserve"> tidal prism</w:t>
      </w:r>
      <w:r w:rsidR="00F82A9D">
        <w:t xml:space="preserve"> locally</w:t>
      </w:r>
      <w:r w:rsidR="007A0C2F">
        <w:t xml:space="preserve"> and</w:t>
      </w:r>
      <w:r w:rsidR="004A395C">
        <w:t xml:space="preserve"> allow</w:t>
      </w:r>
      <w:r w:rsidR="007A0C2F">
        <w:t xml:space="preserve"> for</w:t>
      </w:r>
      <w:r w:rsidR="004A395C">
        <w:t xml:space="preserve"> the formation of new inlets</w:t>
      </w:r>
      <w:r w:rsidR="00B87917">
        <w:t xml:space="preserve"> </w:t>
      </w:r>
      <w:r w:rsidR="00B87917">
        <w:fldChar w:fldCharType="begin" w:fldLock="1"/>
      </w:r>
      <w:r w:rsidR="00D5105D">
        <w:instrText>ADDIN CSL_CITATION {"citationItems":[{"id":"ITEM-1","itemData":{"author":[{"dropping-particle":"","family":"Escoffier","given":"F.F.","non-dropping-particle":"","parse-names":false,"suffix":""}],"container-title":"Shore and Beach","id":"ITEM-1","issue":"4","issued":{"date-parts":[["1940"]]},"page":"114-115","title":"The Stability of Tidal Inlets","type":"article-journal","volume":"8"},"prefix":"i.e., ","uris":["http://www.mendeley.com/documents/?uuid=fb2f5cc5-b2a4-42bd-9a65-9e0679b5a644"]}],"mendeley":{"formattedCitation":"(i.e., Escoffier, 1940)","plainTextFormattedCitation":"(i.e., Escoffier, 1940)","previouslyFormattedCitation":"(i.e., Escoffier, 1940)"},"properties":{"noteIndex":0},"schema":"https://github.com/citation-style-language/schema/raw/master/csl-citation.json"}</w:instrText>
      </w:r>
      <w:r w:rsidR="00B87917">
        <w:fldChar w:fldCharType="separate"/>
      </w:r>
      <w:r w:rsidR="00B87917" w:rsidRPr="00B87917">
        <w:rPr>
          <w:noProof/>
        </w:rPr>
        <w:t>(i.e., Escoffier, 1940)</w:t>
      </w:r>
      <w:r w:rsidR="00B87917">
        <w:fldChar w:fldCharType="end"/>
      </w:r>
      <w:r w:rsidR="00754C4F">
        <w:t>.</w:t>
      </w:r>
      <w:r w:rsidR="00B87917">
        <w:t xml:space="preserve"> </w:t>
      </w:r>
      <w:r w:rsidR="00610863">
        <w:t>I</w:t>
      </w:r>
      <w:r w:rsidR="001518B7">
        <w:t>nlet migration rate</w:t>
      </w:r>
      <w:r w:rsidR="00CD57B8">
        <w:t>s</w:t>
      </w:r>
      <w:r w:rsidR="001518B7">
        <w:t xml:space="preserve"> </w:t>
      </w:r>
      <w:r w:rsidR="00F82A9D">
        <w:t xml:space="preserve">are a function of </w:t>
      </w:r>
      <w:proofErr w:type="gramStart"/>
      <w:r w:rsidR="00F82A9D">
        <w:t>a number of</w:t>
      </w:r>
      <w:proofErr w:type="gramEnd"/>
      <w:r w:rsidR="00F82A9D">
        <w:t xml:space="preserve"> factors and </w:t>
      </w:r>
      <w:r w:rsidR="00414FD2">
        <w:t>can</w:t>
      </w:r>
      <w:r w:rsidR="008C48CF">
        <w:t xml:space="preserve"> </w:t>
      </w:r>
      <w:r w:rsidR="007A0C2F">
        <w:t xml:space="preserve">therefore </w:t>
      </w:r>
      <w:r w:rsidR="00F82A9D">
        <w:t xml:space="preserve">undergo cycles </w:t>
      </w:r>
      <w:r w:rsidR="00414FD2">
        <w:t xml:space="preserve">over a </w:t>
      </w:r>
      <w:r w:rsidR="001E1BA0">
        <w:t xml:space="preserve">wide </w:t>
      </w:r>
      <w:r w:rsidR="00414FD2">
        <w:t>range of</w:t>
      </w:r>
      <w:r w:rsidR="00610863">
        <w:t xml:space="preserve"> </w:t>
      </w:r>
      <w:r w:rsidR="00610863">
        <w:lastRenderedPageBreak/>
        <w:t>timescale</w:t>
      </w:r>
      <w:r w:rsidR="00414FD2">
        <w:t>s</w:t>
      </w:r>
      <w:r w:rsidR="00F82A9D">
        <w:t>, from years to millennia (Fig</w:t>
      </w:r>
      <w:r w:rsidR="006A44DB">
        <w:t>.</w:t>
      </w:r>
      <w:r w:rsidR="00F82A9D">
        <w:t xml:space="preserve"> 1</w:t>
      </w:r>
      <w:r w:rsidR="006A44DB">
        <w:t>e</w:t>
      </w:r>
      <w:r w:rsidR="00F82A9D">
        <w:t>)</w:t>
      </w:r>
      <w:r w:rsidR="00CD57B8">
        <w:t>. Because inlet migration is</w:t>
      </w:r>
      <w:r w:rsidR="00221FE6">
        <w:t xml:space="preserve"> a function of</w:t>
      </w:r>
      <w:r w:rsidR="00610863">
        <w:t xml:space="preserve"> </w:t>
      </w:r>
      <w:r w:rsidR="00CD57B8">
        <w:t xml:space="preserve">the </w:t>
      </w:r>
      <w:r w:rsidR="00610863">
        <w:t>tidal prism</w:t>
      </w:r>
      <w:r w:rsidR="00221FE6">
        <w:t xml:space="preserve">, </w:t>
      </w:r>
      <w:r w:rsidR="00CD57B8">
        <w:t xml:space="preserve">the </w:t>
      </w:r>
      <w:r w:rsidR="00610863">
        <w:t>proximity to other inlets</w:t>
      </w:r>
      <w:r w:rsidR="00CD57B8">
        <w:t xml:space="preserve"> can affect</w:t>
      </w:r>
      <w:r w:rsidR="00221FE6">
        <w:t xml:space="preserve"> </w:t>
      </w:r>
      <w:r w:rsidR="00CD57B8">
        <w:t xml:space="preserve">inlet migration rates </w:t>
      </w:r>
      <w:r w:rsidR="00221FE6">
        <w:t>(</w:t>
      </w:r>
      <w:r w:rsidR="00610863">
        <w:t>Fig. 1</w:t>
      </w:r>
      <w:r w:rsidR="006A44DB">
        <w:t>c</w:t>
      </w:r>
      <w:r w:rsidR="00610863">
        <w:t>, 1</w:t>
      </w:r>
      <w:r w:rsidR="006A44DB">
        <w:t>e</w:t>
      </w:r>
      <w:r w:rsidR="00221FE6">
        <w:t>)</w:t>
      </w:r>
      <w:r w:rsidR="00610863">
        <w:t xml:space="preserve">. </w:t>
      </w:r>
      <w:r w:rsidR="000A5BB7">
        <w:t xml:space="preserve">In general, we find that periods </w:t>
      </w:r>
      <w:r w:rsidR="009E3B34">
        <w:t xml:space="preserve">of rapid inlet migration coincide </w:t>
      </w:r>
      <w:r w:rsidR="006C7779">
        <w:t xml:space="preserve">with </w:t>
      </w:r>
      <w:r w:rsidR="009E3B34">
        <w:t xml:space="preserve">relatively high flood-tidal delta deposition (Fig. </w:t>
      </w:r>
      <w:r w:rsidR="006A3DE7">
        <w:t>1</w:t>
      </w:r>
      <w:r w:rsidR="006A44DB">
        <w:t>e</w:t>
      </w:r>
      <w:r w:rsidR="006A3DE7">
        <w:t xml:space="preserve">, </w:t>
      </w:r>
      <w:r w:rsidR="009E3B34">
        <w:t>1</w:t>
      </w:r>
      <w:r w:rsidR="006A44DB">
        <w:t>f</w:t>
      </w:r>
      <w:r w:rsidR="009E3B34">
        <w:t xml:space="preserve">). </w:t>
      </w:r>
    </w:p>
    <w:p w14:paraId="6297ED87" w14:textId="39375324" w:rsidR="00866540" w:rsidRDefault="004A2B7B" w:rsidP="00866540">
      <w:r>
        <w:t>Al</w:t>
      </w:r>
      <w:r w:rsidR="00A4111F">
        <w:t xml:space="preserve">though inlets </w:t>
      </w:r>
      <w:r>
        <w:t xml:space="preserve">tend to </w:t>
      </w:r>
      <w:r w:rsidR="00A4111F">
        <w:t>migrate faster along narrow barriers</w:t>
      </w:r>
      <w:r w:rsidR="001117F8">
        <w:t xml:space="preserve"> </w:t>
      </w:r>
      <w:r w:rsidR="001117F8">
        <w:fldChar w:fldCharType="begin" w:fldLock="1"/>
      </w:r>
      <w:r w:rsidR="001117F8">
        <w:instrText>ADDIN CSL_CITATION {"citationItems":[{"id":"ITEM-1","itemData":{"DOI":"10.1002/2016JF004035","ISSN":"21699003","abstract":"©2016. American Geophysical Union. All Rights Reserved. Tidal inlets on barrier coasts can migrate alongshore hundreds of meters per year, often presenting great management and engineering challenges. Here we perform model experiments with migrating tidal inlets in Delft3D-SWAN to investigate the mechanics and rates of inlet migration. Model experiments with obliquely approaching waves suggest that tidal inlet migration occurs due to three mechanisms: (1) littoral sediment deposition along the updrift inlet bank, (2) wave-driven sediment transport preferentially eroding the downdrift bank of the inlet, and (3) flood-tide-driven flow preferentially cutting along the downdrift inlet bank because it is less obstructed by flood-tidal delta deposits. To quantify tidal inlet migration, we propose and apply a simple mass balance framework of sediment fluxes around inlets that includes alongshore sediment bypassing and flood-tidal delta deposition. In model experiments, both updrift littoral sediment and the eroded downdrift inlet bank are sediment sources to the growing updrift barrier and the flood-tidal delta, such that tidal inlets can be net sink of up to 150% of the littoral sediment flux. Our mass balance framework demonstrates how, with flood-tidal deltas acting as a littoral sediment sink, migrating tidal inlets can drive erosion of the downdrift barrier beach. Parameterizing model experiments, we propose a predictive model of tidal inlet migration rates based upon the relative momentum flux of the inlet jet and the alongshore radiation stress; we then compare these predicted migration rates to 22 natural tidal inlets along the U.S. East Coast and find good agreement.","author":[{"dropping-particle":"","family":"Nienhuis","given":"Jaap H.","non-dropping-particle":"","parse-names":false,"suffix":""},{"dropping-particle":"","family":"Ashton","given":"Andrew D.","non-dropping-particle":"","parse-names":false,"suffix":""}],"container-title":"Journal of Geophysical Research: Earth Surface","id":"ITEM-1","issue":"11","issued":{"date-parts":[["2016","11"]]},"page":"2118-2139","title":"Mechanics and rates of tidal inlet migration: Modeling and application to natural examples","type":"article-journal","volume":"121"},"uris":["http://www.mendeley.com/documents/?uuid=98c96de2-8f08-453d-a80f-1b1429c55511"]}],"mendeley":{"formattedCitation":"(Nienhuis &amp; Ashton, 2016)","plainTextFormattedCitation":"(Nienhuis &amp; Ashton, 2016)","previouslyFormattedCitation":"(Nienhuis &amp; Ashton, 2016)"},"properties":{"noteIndex":0},"schema":"https://github.com/citation-style-language/schema/raw/master/csl-citation.json"}</w:instrText>
      </w:r>
      <w:r w:rsidR="001117F8">
        <w:fldChar w:fldCharType="separate"/>
      </w:r>
      <w:r w:rsidR="001117F8" w:rsidRPr="00920361">
        <w:rPr>
          <w:noProof/>
        </w:rPr>
        <w:t>(Nienhuis &amp; Ashton, 2016)</w:t>
      </w:r>
      <w:r w:rsidR="001117F8">
        <w:fldChar w:fldCharType="end"/>
      </w:r>
      <w:r w:rsidR="00A4111F">
        <w:t xml:space="preserve">, </w:t>
      </w:r>
      <w:r w:rsidR="005078D9">
        <w:t xml:space="preserve">the relationship between </w:t>
      </w:r>
      <w:r w:rsidR="00C936DE">
        <w:t>inlet</w:t>
      </w:r>
      <w:r w:rsidR="001117F8">
        <w:t xml:space="preserve"> migration</w:t>
      </w:r>
      <w:r w:rsidR="00C936DE">
        <w:t xml:space="preserve"> </w:t>
      </w:r>
      <w:r w:rsidR="005078D9">
        <w:t>rate and barrier width is not straightforward (Fig. 1</w:t>
      </w:r>
      <w:r w:rsidR="006A44DB">
        <w:t>d</w:t>
      </w:r>
      <w:r w:rsidR="005078D9">
        <w:t>, 1</w:t>
      </w:r>
      <w:r w:rsidR="006A44DB">
        <w:t>e</w:t>
      </w:r>
      <w:r w:rsidR="005078D9">
        <w:t xml:space="preserve">). </w:t>
      </w:r>
      <w:r>
        <w:t>As we increase the rate of inlet migration, f</w:t>
      </w:r>
      <w:r w:rsidR="00A3111C">
        <w:t>lood-tida</w:t>
      </w:r>
      <w:r w:rsidR="00C913E9">
        <w:t>l</w:t>
      </w:r>
      <w:r w:rsidR="00A3111C">
        <w:t xml:space="preserve"> delta deposition </w:t>
      </w:r>
      <w:r w:rsidR="00C936DE">
        <w:t>increase</w:t>
      </w:r>
      <w:r w:rsidR="001117F8">
        <w:t>s</w:t>
      </w:r>
      <w:r>
        <w:t xml:space="preserve">, which </w:t>
      </w:r>
      <w:r w:rsidR="004607B7">
        <w:t>in turn increases</w:t>
      </w:r>
      <w:r w:rsidR="00C936DE">
        <w:t xml:space="preserve"> barrier width. </w:t>
      </w:r>
      <w:r w:rsidR="002E4A90">
        <w:t>Additionally, h</w:t>
      </w:r>
      <w:r w:rsidR="00A3111C">
        <w:t>igh</w:t>
      </w:r>
      <w:r w:rsidR="002E4A90">
        <w:t>er</w:t>
      </w:r>
      <w:r w:rsidR="00C936DE">
        <w:t xml:space="preserve"> </w:t>
      </w:r>
      <w:r w:rsidR="004607B7">
        <w:t xml:space="preserve">rates of inlet </w:t>
      </w:r>
      <w:r w:rsidR="00C936DE">
        <w:t xml:space="preserve">migration </w:t>
      </w:r>
      <w:r w:rsidR="002E4A90">
        <w:t>increase</w:t>
      </w:r>
      <w:r w:rsidR="00C936DE">
        <w:t xml:space="preserve"> the possibility of inlets merging</w:t>
      </w:r>
      <w:r w:rsidR="00C913E9">
        <w:t xml:space="preserve"> between them</w:t>
      </w:r>
      <w:r w:rsidR="002E4A90">
        <w:t>.</w:t>
      </w:r>
      <w:r w:rsidR="00C936DE">
        <w:t xml:space="preserve"> </w:t>
      </w:r>
      <w:r w:rsidR="002E4A90">
        <w:t xml:space="preserve">The </w:t>
      </w:r>
      <w:r w:rsidR="00C936DE">
        <w:t>combin</w:t>
      </w:r>
      <w:r w:rsidR="002E4A90">
        <w:t>ation</w:t>
      </w:r>
      <w:r w:rsidR="00C936DE">
        <w:t xml:space="preserve"> </w:t>
      </w:r>
      <w:r w:rsidR="002E4A90">
        <w:t xml:space="preserve">of wider </w:t>
      </w:r>
      <w:r w:rsidR="00C936DE">
        <w:t>barrier</w:t>
      </w:r>
      <w:r w:rsidR="002E4A90">
        <w:t>s</w:t>
      </w:r>
      <w:r w:rsidR="00C936DE">
        <w:t xml:space="preserve"> </w:t>
      </w:r>
      <w:r w:rsidR="002E4A90">
        <w:t xml:space="preserve">with </w:t>
      </w:r>
      <w:r w:rsidR="00E62F73">
        <w:t>a decrease in the number of inlets leads to</w:t>
      </w:r>
      <w:r w:rsidR="00C936DE">
        <w:t xml:space="preserve"> reduc</w:t>
      </w:r>
      <w:r w:rsidR="00E62F73">
        <w:t xml:space="preserve">tion in the average </w:t>
      </w:r>
      <w:r w:rsidR="00C936DE">
        <w:t>inlet migration</w:t>
      </w:r>
      <w:r w:rsidR="00A3111C">
        <w:t xml:space="preserve"> </w:t>
      </w:r>
      <w:r w:rsidR="00E62F73">
        <w:t xml:space="preserve">rate </w:t>
      </w:r>
      <w:r w:rsidR="00A3111C">
        <w:t>(Fig. 1</w:t>
      </w:r>
      <w:r w:rsidR="006A44DB">
        <w:t>e</w:t>
      </w:r>
      <w:r w:rsidR="00A3111C">
        <w:t>)</w:t>
      </w:r>
      <w:r w:rsidR="00C936DE">
        <w:t xml:space="preserve">. </w:t>
      </w:r>
      <w:r w:rsidR="00866540">
        <w:t>This feedback between</w:t>
      </w:r>
      <w:r w:rsidR="001117F8">
        <w:t xml:space="preserve"> inlets and barrier morphology </w:t>
      </w:r>
      <w:r w:rsidR="00E62F73">
        <w:t>becomes important over</w:t>
      </w:r>
      <w:r w:rsidR="001117F8">
        <w:t xml:space="preserve"> </w:t>
      </w:r>
      <w:r w:rsidR="00C8499F">
        <w:t xml:space="preserve">longer </w:t>
      </w:r>
      <w:r w:rsidR="00866540">
        <w:t xml:space="preserve">timescales </w:t>
      </w:r>
      <w:r w:rsidR="00E62F73">
        <w:t xml:space="preserve">than the ones in </w:t>
      </w:r>
      <w:r w:rsidR="00866540">
        <w:t xml:space="preserve">which tidal inlets are </w:t>
      </w:r>
      <w:r w:rsidR="00C8499F">
        <w:t>typically assessed</w:t>
      </w:r>
      <w:r w:rsidR="000A5BB7">
        <w:t xml:space="preserve"> (i.e., centennial to millennial time scales)</w:t>
      </w:r>
      <w:r w:rsidR="00C8499F">
        <w:t>.</w:t>
      </w:r>
      <w:r w:rsidR="00C8499F" w:rsidDel="00C8499F">
        <w:t xml:space="preserve"> </w:t>
      </w:r>
    </w:p>
    <w:p w14:paraId="0BEC5E12" w14:textId="565D09D2" w:rsidR="00326EDB" w:rsidRDefault="00554A33" w:rsidP="00F55507">
      <w:r>
        <w:t>Notably, e</w:t>
      </w:r>
      <w:r w:rsidR="00FC3872">
        <w:t>ven though i</w:t>
      </w:r>
      <w:r w:rsidR="00A33390">
        <w:t>n this example t</w:t>
      </w:r>
      <w:r w:rsidR="008C48CF">
        <w:t xml:space="preserve">he long-term contribution of inlets to barrier </w:t>
      </w:r>
      <w:r w:rsidR="000A5BB7">
        <w:t xml:space="preserve">landward migration </w:t>
      </w:r>
      <w:r w:rsidR="008C48CF">
        <w:t>(</w:t>
      </w:r>
      <w:r w:rsidR="00D22ADB">
        <w:t xml:space="preserve">described by parameter </w:t>
      </w:r>
      <w:r w:rsidR="008C48CF" w:rsidRPr="00F10FCB">
        <w:rPr>
          <w:rStyle w:val="VariableItalic"/>
        </w:rPr>
        <w:t>F</w:t>
      </w:r>
      <w:r w:rsidR="008C48CF">
        <w:t>) is 10%</w:t>
      </w:r>
      <w:r w:rsidR="00A33390">
        <w:t xml:space="preserve">, </w:t>
      </w:r>
      <w:r w:rsidR="001A0AB1">
        <w:t xml:space="preserve">barrier </w:t>
      </w:r>
      <w:r w:rsidR="00783E21">
        <w:t>morphology</w:t>
      </w:r>
      <w:r w:rsidR="001A0AB1">
        <w:t xml:space="preserve"> differ</w:t>
      </w:r>
      <w:r w:rsidR="00783E21">
        <w:t>s</w:t>
      </w:r>
      <w:r w:rsidR="001A0AB1">
        <w:t xml:space="preserve"> markedly from a similar simulation without inlets</w:t>
      </w:r>
      <w:r w:rsidR="008C48CF">
        <w:t xml:space="preserve">. </w:t>
      </w:r>
      <w:r w:rsidR="00E507C9">
        <w:t xml:space="preserve">For example, alongshore-averaged barrier width in the no-inlet simulation is constant in time </w:t>
      </w:r>
      <w:r w:rsidR="00F22016">
        <w:fldChar w:fldCharType="begin" w:fldLock="1"/>
      </w:r>
      <w:r w:rsidR="00E709F3">
        <w:instrText>ADDIN CSL_CITATION {"citationItems":[{"id":"ITEM-1","itemData":{"DOI":"10.1002/2013JF002941","ISSN":"21699003","author":[{"dropping-particle":"","family":"Lorenzo-Trueba","given":"Jorge","non-dropping-particle":"","parse-names":false,"suffix":""},{"dropping-particle":"","family":"Ashton","given":"Andrew D.","non-dropping-particle":"","parse-names":false,"suffix":""}],"container-title":"Journal of Geophysical Research: Earth Surface","id":"ITEM-1","issue":"4","issued":{"date-parts":[["2014","4","7"]]},"page":"779-801","title":"Rollover, drowning, and discontinuous retreat: Distinct modes of barrier response to sea-level rise arising from a simple morphodynamic model","type":"article-journal","volume":"119"},"prefix":"“dynamic equilibrium retreat”, see ","uris":["http://www.mendeley.com/documents/?uuid=95094285-aefc-4d24-9244-99a84c02c283"]}],"mendeley":{"formattedCitation":"(“dynamic equilibrium retreat”, see Lorenzo-Trueba &amp; Ashton, 2014)","plainTextFormattedCitation":"(“dynamic equilibrium retreat”, see Lorenzo-Trueba &amp; Ashton, 2014)","previouslyFormattedCitation":"(“dynamic equilibrium retreat”, see Lorenzo-Trueba &amp; Ashton, 2014)"},"properties":{"noteIndex":0},"schema":"https://github.com/citation-style-language/schema/raw/master/csl-citation.json"}</w:instrText>
      </w:r>
      <w:r w:rsidR="00F22016">
        <w:fldChar w:fldCharType="separate"/>
      </w:r>
      <w:r w:rsidR="00F22016" w:rsidRPr="00F22016">
        <w:rPr>
          <w:noProof/>
        </w:rPr>
        <w:t>(“dynamic equilibrium retreat”, see Lorenzo-Trueba &amp; Ashton, 2014)</w:t>
      </w:r>
      <w:r w:rsidR="00F22016">
        <w:fldChar w:fldCharType="end"/>
      </w:r>
      <w:r w:rsidR="00C462E7">
        <w:t xml:space="preserve">. </w:t>
      </w:r>
      <w:r w:rsidR="007707F2">
        <w:t xml:space="preserve">Accounting for </w:t>
      </w:r>
      <w:r w:rsidR="00CE0607">
        <w:t>inlet</w:t>
      </w:r>
      <w:r w:rsidR="007707F2">
        <w:t xml:space="preserve"> morphodynamics we </w:t>
      </w:r>
      <w:r w:rsidR="002E0250">
        <w:t>obtain significantly wider barrier islands</w:t>
      </w:r>
      <w:r w:rsidR="00C462E7">
        <w:t xml:space="preserve"> </w:t>
      </w:r>
      <w:r w:rsidR="00E709F3">
        <w:t>and</w:t>
      </w:r>
      <w:r w:rsidR="00C462E7">
        <w:t xml:space="preserve"> </w:t>
      </w:r>
      <w:r w:rsidR="00213375">
        <w:t>observe</w:t>
      </w:r>
      <w:r w:rsidR="00C462E7">
        <w:t xml:space="preserve"> </w:t>
      </w:r>
      <w:r w:rsidR="00E709F3">
        <w:t>millennial</w:t>
      </w:r>
      <w:r w:rsidR="00C462E7">
        <w:t xml:space="preserve"> timescale fluctuations</w:t>
      </w:r>
      <w:r w:rsidR="00740CA2">
        <w:t xml:space="preserve"> </w:t>
      </w:r>
      <w:r w:rsidR="003760B0">
        <w:t>in</w:t>
      </w:r>
      <w:r w:rsidR="00740CA2">
        <w:t xml:space="preserve"> barrier width</w:t>
      </w:r>
      <w:r w:rsidR="00E709F3">
        <w:t xml:space="preserve"> (Fig. 1</w:t>
      </w:r>
      <w:r w:rsidR="006A44DB">
        <w:t>d</w:t>
      </w:r>
      <w:r w:rsidR="00E709F3">
        <w:t>).</w:t>
      </w:r>
    </w:p>
    <w:p w14:paraId="4FB15077" w14:textId="04F757BC" w:rsidR="00460973" w:rsidRDefault="00554A33" w:rsidP="00554A33">
      <w:pPr>
        <w:pStyle w:val="Heading1"/>
      </w:pPr>
      <w:r>
        <w:t>T</w:t>
      </w:r>
      <w:r w:rsidR="00C8499F">
        <w:t xml:space="preserve">he contribution of inlets </w:t>
      </w:r>
      <w:r>
        <w:t>to</w:t>
      </w:r>
      <w:r w:rsidR="00C8499F">
        <w:t xml:space="preserve"> barrier transgression</w:t>
      </w:r>
    </w:p>
    <w:p w14:paraId="1848B6AE" w14:textId="221A61D1" w:rsidR="000E2BC0" w:rsidRDefault="000A5BB7" w:rsidP="000E2BC0">
      <w:bookmarkStart w:id="10" w:name="_Hlk20151417"/>
      <w:r>
        <w:t>W</w:t>
      </w:r>
      <w:r w:rsidR="001869F6">
        <w:t>e c</w:t>
      </w:r>
      <w:r w:rsidR="00D20F0D">
        <w:t>ompar</w:t>
      </w:r>
      <w:r w:rsidR="001869F6">
        <w:t>e</w:t>
      </w:r>
      <w:r w:rsidR="00D20F0D">
        <w:t xml:space="preserve"> </w:t>
      </w:r>
      <w:r w:rsidR="009A495B">
        <w:t>the contribution</w:t>
      </w:r>
      <w:r w:rsidR="004A0CD7">
        <w:t xml:space="preserve"> of inlets</w:t>
      </w:r>
      <w:r w:rsidR="009A495B">
        <w:t xml:space="preserve"> </w:t>
      </w:r>
      <w:r w:rsidR="001869F6">
        <w:t xml:space="preserve">to barrier </w:t>
      </w:r>
      <w:r w:rsidR="009C5C73">
        <w:t xml:space="preserve">landward migration </w:t>
      </w:r>
      <w:r w:rsidR="008A72E1">
        <w:t xml:space="preserve">for </w:t>
      </w:r>
      <w:r w:rsidR="009F6D8E">
        <w:t xml:space="preserve">different </w:t>
      </w:r>
      <w:r w:rsidR="0026551B">
        <w:t>tid</w:t>
      </w:r>
      <w:r w:rsidR="00D93703">
        <w:t>e</w:t>
      </w:r>
      <w:r w:rsidR="0026551B">
        <w:t xml:space="preserve"> and wave regimes</w:t>
      </w:r>
      <w:r>
        <w:t xml:space="preserve"> as a function of the </w:t>
      </w:r>
      <w:r w:rsidRPr="00F10FCB">
        <w:rPr>
          <w:rStyle w:val="VariableItalic"/>
        </w:rPr>
        <w:t>F</w:t>
      </w:r>
      <w:r>
        <w:t xml:space="preserve"> parameter</w:t>
      </w:r>
      <w:r w:rsidR="0026551B">
        <w:t xml:space="preserve">. </w:t>
      </w:r>
      <w:bookmarkEnd w:id="10"/>
      <w:r w:rsidR="0026551B">
        <w:t xml:space="preserve">We </w:t>
      </w:r>
      <w:r w:rsidR="00017BED">
        <w:t>fix the</w:t>
      </w:r>
      <w:r w:rsidR="00966F7A">
        <w:t xml:space="preserve"> </w:t>
      </w:r>
      <w:r w:rsidR="00B02F16">
        <w:t xml:space="preserve">SLR </w:t>
      </w:r>
      <w:r w:rsidR="00966F7A">
        <w:t>rate</w:t>
      </w:r>
      <w:r w:rsidR="0026551B">
        <w:t xml:space="preserve"> and basement slope</w:t>
      </w:r>
      <w:r w:rsidR="00017BED">
        <w:t>, both assumed to be constant,</w:t>
      </w:r>
      <w:r w:rsidR="0026551B">
        <w:t xml:space="preserve"> </w:t>
      </w:r>
      <w:r w:rsidR="003760B0">
        <w:t>such that</w:t>
      </w:r>
      <w:r w:rsidR="0026551B">
        <w:t xml:space="preserve"> the </w:t>
      </w:r>
      <w:r>
        <w:t xml:space="preserve">landward migration distance </w:t>
      </w:r>
      <w:r w:rsidR="00017BED">
        <w:t>required to keep pace with sea-level is the same between model runs. W</w:t>
      </w:r>
      <w:r w:rsidR="0023063A">
        <w:t>e find that</w:t>
      </w:r>
      <w:r w:rsidR="00966F7A">
        <w:t xml:space="preserve"> </w:t>
      </w:r>
      <w:r w:rsidR="00D90A99">
        <w:t>the fraction</w:t>
      </w:r>
      <w:r w:rsidR="00156F13">
        <w:t xml:space="preserve"> </w:t>
      </w:r>
      <w:r w:rsidR="00156F13" w:rsidRPr="00156F13">
        <w:rPr>
          <w:rStyle w:val="VariableItalic"/>
        </w:rPr>
        <w:t>F</w:t>
      </w:r>
      <w:r w:rsidR="00D90A99">
        <w:t xml:space="preserve"> varies from less than </w:t>
      </w:r>
      <w:r w:rsidR="000812E8">
        <w:t>0.</w:t>
      </w:r>
      <w:r w:rsidR="00D90A99">
        <w:t xml:space="preserve">1 to more than </w:t>
      </w:r>
      <w:r w:rsidR="000812E8">
        <w:t>0.</w:t>
      </w:r>
      <w:r w:rsidR="00D90A99">
        <w:t xml:space="preserve">9 (Fig. </w:t>
      </w:r>
      <w:r w:rsidR="00E644C8">
        <w:t>2a</w:t>
      </w:r>
      <w:r w:rsidR="00D90A99">
        <w:t xml:space="preserve">). </w:t>
      </w:r>
      <w:r w:rsidR="005361AC" w:rsidRPr="005361AC">
        <w:rPr>
          <w:rStyle w:val="VariableItalic"/>
        </w:rPr>
        <w:t>F</w:t>
      </w:r>
      <w:r w:rsidR="001446F6">
        <w:t xml:space="preserve"> varies </w:t>
      </w:r>
      <w:r w:rsidR="005C43EE">
        <w:t>as a function of tid</w:t>
      </w:r>
      <w:r w:rsidR="00D93703">
        <w:t>e</w:t>
      </w:r>
      <w:r w:rsidR="005C43EE">
        <w:t xml:space="preserve"> and wave regime</w:t>
      </w:r>
      <w:r w:rsidR="005361AC">
        <w:t>, with</w:t>
      </w:r>
      <w:r w:rsidR="00863D2D">
        <w:t xml:space="preserve"> the highest </w:t>
      </w:r>
      <w:r w:rsidR="009E24A8">
        <w:t>contribution of inlets</w:t>
      </w:r>
      <w:r w:rsidR="00863D2D">
        <w:t xml:space="preserve"> for mixed energy environments</w:t>
      </w:r>
      <w:r w:rsidR="002864D9" w:rsidRPr="002864D9">
        <w:t xml:space="preserve"> </w:t>
      </w:r>
      <w:r w:rsidR="00EB1F7E">
        <w:fldChar w:fldCharType="begin" w:fldLock="1"/>
      </w:r>
      <w:r w:rsidR="00F20A2A">
        <w:instrText>ADDIN CSL_CITATION {"citationItems":[{"id":"ITEM-1","itemData":{"author":[{"dropping-particle":"","family":"Hayes","given":"Miles O","non-dropping-particle":"","parse-names":false,"suffix":""}],"container-title":"Barrier Islands","editor":[{"dropping-particle":"","family":"Leatherman","given":"Stephen P.","non-dropping-particle":"","parse-names":false,"suffix":""}],"id":"ITEM-1","issued":{"date-parts":[["1979"]]},"page":"1-27","publisher":"Academic Press","publisher-place":"New York, USA","title":"Barrier island morphology as a function of tidal and wave regime","type":"chapter"},"uris":["http://www.mendeley.com/documents/?uuid=553ba0c4-a06e-4c11-a165-460537135dbd"]}],"mendeley":{"formattedCitation":"(Hayes, 1979)","plainTextFormattedCitation":"(Hayes, 1979)","previouslyFormattedCitation":"(Hayes, 1979)"},"properties":{"noteIndex":0},"schema":"https://github.com/citation-style-language/schema/raw/master/csl-citation.json"}</w:instrText>
      </w:r>
      <w:r w:rsidR="00EB1F7E">
        <w:fldChar w:fldCharType="separate"/>
      </w:r>
      <w:r w:rsidR="00EB1F7E" w:rsidRPr="00EB1F7E">
        <w:rPr>
          <w:noProof/>
        </w:rPr>
        <w:t>(Hayes, 1979)</w:t>
      </w:r>
      <w:r w:rsidR="00EB1F7E">
        <w:fldChar w:fldCharType="end"/>
      </w:r>
      <w:r w:rsidR="00E6762A">
        <w:t xml:space="preserve">. </w:t>
      </w:r>
      <w:bookmarkStart w:id="11" w:name="_Hlk22745223"/>
      <w:r w:rsidR="005A1300">
        <w:t xml:space="preserve">In these environments, the average inlet lifetime is short and (with </w:t>
      </w:r>
      <w:r w:rsidR="006F78B4">
        <w:t>large littoral sediment fluxes</w:t>
      </w:r>
      <w:r w:rsidR="005A1300">
        <w:t xml:space="preserve">) inlet migration rates are high, </w:t>
      </w:r>
      <w:r w:rsidR="00101FAA">
        <w:t>continuously</w:t>
      </w:r>
      <w:r w:rsidR="00193EAC">
        <w:t xml:space="preserve"> </w:t>
      </w:r>
      <w:r w:rsidR="0072435A">
        <w:t xml:space="preserve">exposing new lagoon </w:t>
      </w:r>
      <w:r w:rsidR="00193EAC">
        <w:t>to</w:t>
      </w:r>
      <w:r w:rsidR="005A1300">
        <w:t xml:space="preserve"> flood tidal delta</w:t>
      </w:r>
      <w:r w:rsidR="00193EAC">
        <w:t xml:space="preserve"> deposition</w:t>
      </w:r>
      <w:r w:rsidR="005A1300">
        <w:t xml:space="preserve"> and ensuring their capacity as</w:t>
      </w:r>
      <w:r w:rsidR="0072610E">
        <w:t xml:space="preserve"> littoral</w:t>
      </w:r>
      <w:r w:rsidR="005A1300">
        <w:t xml:space="preserve"> sediment sinks</w:t>
      </w:r>
      <w:bookmarkStart w:id="12" w:name="_Hlk24367823"/>
      <w:r w:rsidR="005A1300">
        <w:t>.</w:t>
      </w:r>
      <w:r w:rsidR="000E2BC0" w:rsidRPr="000E2BC0">
        <w:t xml:space="preserve"> </w:t>
      </w:r>
      <w:bookmarkEnd w:id="11"/>
      <w:r w:rsidR="00116C9C" w:rsidRPr="00E361C7">
        <w:rPr>
          <w:rStyle w:val="VariableItalic"/>
        </w:rPr>
        <w:t>F</w:t>
      </w:r>
      <w:r w:rsidR="00116C9C" w:rsidRPr="00E26A51">
        <w:t xml:space="preserve"> increases with increasing wave height because flood-tidal delta deposition is linearly related to alongshore sediment transport</w:t>
      </w:r>
      <w:r w:rsidR="00116C9C">
        <w:t>, whereas, in BRIE,</w:t>
      </w:r>
      <w:r w:rsidR="00116C9C" w:rsidRPr="00E26A51">
        <w:t xml:space="preserve"> </w:t>
      </w:r>
      <w:r w:rsidR="00116C9C">
        <w:t xml:space="preserve">barrier </w:t>
      </w:r>
      <w:r w:rsidR="00116C9C">
        <w:lastRenderedPageBreak/>
        <w:t>overwash is not explicitly related to wave height. Note however that a dependency between overwash and wave height could be added in the future.</w:t>
      </w:r>
      <w:bookmarkEnd w:id="12"/>
      <w:r w:rsidR="00FA7FF1">
        <w:t xml:space="preserve"> </w:t>
      </w:r>
    </w:p>
    <w:p w14:paraId="62990788" w14:textId="1DAF5990" w:rsidR="00554A33" w:rsidRDefault="00017BED" w:rsidP="0017124C">
      <w:r>
        <w:t>In the next set of</w:t>
      </w:r>
      <w:r w:rsidR="00B2377B">
        <w:t xml:space="preserve"> </w:t>
      </w:r>
      <w:r w:rsidR="00194E98">
        <w:t>m</w:t>
      </w:r>
      <w:r w:rsidR="006246BC">
        <w:t>odel experiments (Fig. 2</w:t>
      </w:r>
      <w:r w:rsidR="00E644C8">
        <w:t>b-e</w:t>
      </w:r>
      <w:r w:rsidR="006246BC">
        <w:t>)</w:t>
      </w:r>
      <w:r>
        <w:t>,</w:t>
      </w:r>
      <w:r w:rsidR="00C96D3D">
        <w:t xml:space="preserve"> we find that</w:t>
      </w:r>
      <w:r w:rsidR="006246BC">
        <w:t xml:space="preserve"> overwash becomes more important </w:t>
      </w:r>
      <w:r w:rsidR="00B2377B">
        <w:t xml:space="preserve">for barrier landward movement </w:t>
      </w:r>
      <w:r w:rsidR="006246BC">
        <w:t xml:space="preserve">as the rate of </w:t>
      </w:r>
      <w:r w:rsidR="002864D9">
        <w:t>SLR</w:t>
      </w:r>
      <w:r w:rsidR="006246BC">
        <w:t xml:space="preserve"> increases (Fig. 2</w:t>
      </w:r>
      <w:r w:rsidR="00E644C8">
        <w:t>b</w:t>
      </w:r>
      <w:r w:rsidR="006246BC">
        <w:t xml:space="preserve">). </w:t>
      </w:r>
      <w:bookmarkStart w:id="13" w:name="_Hlk24366586"/>
      <w:r w:rsidR="0063180B">
        <w:t>Under a</w:t>
      </w:r>
      <w:r w:rsidR="00FA16B2">
        <w:t xml:space="preserve"> </w:t>
      </w:r>
      <w:proofErr w:type="gramStart"/>
      <w:r w:rsidR="00FA16B2">
        <w:t xml:space="preserve">higher  </w:t>
      </w:r>
      <w:r w:rsidR="004C7A22">
        <w:t>SLR</w:t>
      </w:r>
      <w:proofErr w:type="gramEnd"/>
      <w:r w:rsidR="00FA16B2">
        <w:t xml:space="preserve"> rate</w:t>
      </w:r>
      <w:r w:rsidR="00EC71DB">
        <w:t>,</w:t>
      </w:r>
      <w:r w:rsidR="00C83D54">
        <w:t xml:space="preserve"> larger landward sediment fluxes</w:t>
      </w:r>
      <w:r w:rsidR="00EC71DB">
        <w:t xml:space="preserve"> are required</w:t>
      </w:r>
      <w:r>
        <w:t>,</w:t>
      </w:r>
      <w:r w:rsidR="00910388">
        <w:t xml:space="preserve"> </w:t>
      </w:r>
      <w:r w:rsidR="00EC71DB">
        <w:t>which in turn results in</w:t>
      </w:r>
      <w:r w:rsidR="00910388">
        <w:t xml:space="preserve"> thinner barrier islands </w:t>
      </w:r>
      <w:r w:rsidR="00FA16B2">
        <w:t>given that</w:t>
      </w:r>
      <w:r w:rsidR="00910388">
        <w:t xml:space="preserve"> both overwash and flood-tidal delta deposition are inversely related to barrier width</w:t>
      </w:r>
      <w:r w:rsidR="00C70276">
        <w:t>.</w:t>
      </w:r>
      <w:r w:rsidR="00DF5AF2">
        <w:t xml:space="preserve"> </w:t>
      </w:r>
      <w:r w:rsidR="00910388">
        <w:t>However, o</w:t>
      </w:r>
      <w:r w:rsidR="002C3C08">
        <w:t xml:space="preserve">verwash fluxes </w:t>
      </w:r>
      <w:r w:rsidR="005178E5">
        <w:t>increase</w:t>
      </w:r>
      <w:r w:rsidR="002C3C08">
        <w:t xml:space="preserve"> linearly with</w:t>
      </w:r>
      <w:r w:rsidR="005178E5">
        <w:t xml:space="preserve"> decreasing</w:t>
      </w:r>
      <w:r w:rsidR="002C3C08">
        <w:t xml:space="preserve"> barrier width</w:t>
      </w:r>
      <w:r w:rsidR="00743D8F">
        <w:t xml:space="preserve"> </w:t>
      </w:r>
      <w:r w:rsidR="00743D8F">
        <w:fldChar w:fldCharType="begin" w:fldLock="1"/>
      </w:r>
      <w:r w:rsidR="00743D8F">
        <w:instrText>ADDIN CSL_CITATION {"citationItems":[{"id":"ITEM-1","itemData":{"DOI":"10.1016/j.coastaleng.2004.07.007","ISSN":"03783839","author":[{"dropping-particle":"","family":"Jiménez","given":"José A.","non-dropping-particle":"","parse-names":false,"suffix":""},{"dropping-particle":"","family":"Sánchez-Arcilla","given":"Agustín","non-dropping-particle":"","parse-names":false,"suffix":""}],"container-title":"Coastal Engineering","id":"ITEM-1","issue":"8-9","issued":{"date-parts":[["2004","10"]]},"page":"749-764","title":"A long-term (decadal scale) evolution model for microtidal barrier systems","type":"article-journal","volume":"51"},"prefix":"e.g., ","uris":["http://www.mendeley.com/documents/?uuid=628a32e8-4c6e-49e5-a7c0-2613d42b3d9c"]}],"mendeley":{"formattedCitation":"(e.g., Jiménez &amp; Sánchez-Arcilla, 2004)","plainTextFormattedCitation":"(e.g., Jiménez &amp; Sánchez-Arcilla, 2004)","previouslyFormattedCitation":"(e.g., Jiménez &amp; Sánchez-Arcilla, 2004)"},"properties":{"noteIndex":0},"schema":"https://github.com/citation-style-language/schema/raw/master/csl-citation.json"}</w:instrText>
      </w:r>
      <w:r w:rsidR="00743D8F">
        <w:fldChar w:fldCharType="separate"/>
      </w:r>
      <w:r w:rsidR="00743D8F" w:rsidRPr="00743D8F">
        <w:rPr>
          <w:noProof/>
        </w:rPr>
        <w:t>(e.g., Jiménez &amp; Sánchez-Arcilla, 2004)</w:t>
      </w:r>
      <w:r w:rsidR="00743D8F">
        <w:fldChar w:fldCharType="end"/>
      </w:r>
      <w:r w:rsidR="00376A0D">
        <w:t>,</w:t>
      </w:r>
      <w:r w:rsidR="002C3C08">
        <w:t xml:space="preserve"> whereas flood-tidal delta deposition is sub</w:t>
      </w:r>
      <w:r w:rsidR="00C37309">
        <w:t>-</w:t>
      </w:r>
      <w:r w:rsidR="002C3C08">
        <w:t>linear</w:t>
      </w:r>
      <w:r w:rsidR="00F167EA">
        <w:t>ly related to barrier width</w:t>
      </w:r>
      <w:r w:rsidR="00F20A2A">
        <w:t xml:space="preserve"> </w:t>
      </w:r>
      <w:r w:rsidR="00F20A2A">
        <w:fldChar w:fldCharType="begin" w:fldLock="1"/>
      </w:r>
      <w:r w:rsidR="000126DF">
        <w:instrText>ADDIN CSL_CITATION {"citationItems":[{"id":"ITEM-1","itemData":{"DOI":"10.1002/2016JF004035","ISSN":"21699003","abstract":"©2016. American Geophysical Union. All Rights Reserved. Tidal inlets on barrier coasts can migrate alongshore hundreds of meters per year, often presenting great management and engineering challenges. Here we perform model experiments with migrating tidal inlets in Delft3D-SWAN to investigate the mechanics and rates of inlet migration. Model experiments with obliquely approaching waves suggest that tidal inlet migration occurs due to three mechanisms: (1) littoral sediment deposition along the updrift inlet bank, (2) wave-driven sediment transport preferentially eroding the downdrift bank of the inlet, and (3) flood-tide-driven flow preferentially cutting along the downdrift inlet bank because it is less obstructed by flood-tidal delta deposits. To quantify tidal inlet migration, we propose and apply a simple mass balance framework of sediment fluxes around inlets that includes alongshore sediment bypassing and flood-tidal delta deposition. In model experiments, both updrift littoral sediment and the eroded downdrift inlet bank are sediment sources to the growing updrift barrier and the flood-tidal delta, such that tidal inlets can be net sink of up to 150% of the littoral sediment flux. Our mass balance framework demonstrates how, with flood-tidal deltas acting as a littoral sediment sink, migrating tidal inlets can drive erosion of the downdrift barrier beach. Parameterizing model experiments, we propose a predictive model of tidal inlet migration rates based upon the relative momentum flux of the inlet jet and the alongshore radiation stress; we then compare these predicted migration rates to 22 natural tidal inlets along the U.S. East Coast and find good agreement.","author":[{"dropping-particle":"","family":"Nienhuis","given":"Jaap H.","non-dropping-particle":"","parse-names":false,"suffix":""},{"dropping-particle":"","family":"Ashton","given":"Andrew D.","non-dropping-particle":"","parse-names":false,"suffix":""}],"container-title":"Journal of Geophysical Research: Earth Surface","id":"ITEM-1","issue":"11","issued":{"date-parts":[["2016","11"]]},"page":"2118-2139","title":"Mechanics and rates of tidal inlet migration: Modeling and application to natural examples","type":"article-journal","volume":"121"},"prefix":"e.g., ","uris":["http://www.mendeley.com/documents/?uuid=98c96de2-8f08-453d-a80f-1b1429c55511"]}],"mendeley":{"formattedCitation":"(e.g., Nienhuis &amp; Ashton, 2016)","plainTextFormattedCitation":"(e.g., Nienhuis &amp; Ashton, 2016)","previouslyFormattedCitation":"(e.g., Nienhuis &amp; Ashton, 2016)"},"properties":{"noteIndex":0},"schema":"https://github.com/citation-style-language/schema/raw/master/csl-citation.json"}</w:instrText>
      </w:r>
      <w:r w:rsidR="00F20A2A">
        <w:fldChar w:fldCharType="separate"/>
      </w:r>
      <w:r w:rsidR="00743D8F" w:rsidRPr="00743D8F">
        <w:rPr>
          <w:noProof/>
        </w:rPr>
        <w:t>(e.g., Nienhuis &amp; Ashton, 2016)</w:t>
      </w:r>
      <w:r w:rsidR="00F20A2A">
        <w:fldChar w:fldCharType="end"/>
      </w:r>
      <w:r w:rsidR="00910388">
        <w:t xml:space="preserve">, resulting in lower </w:t>
      </w:r>
      <w:r w:rsidR="00910388" w:rsidRPr="00743D8F">
        <w:rPr>
          <w:rStyle w:val="VariableItalic"/>
        </w:rPr>
        <w:t>F</w:t>
      </w:r>
      <w:r w:rsidR="00910388">
        <w:t xml:space="preserve"> for higher SLR</w:t>
      </w:r>
      <w:r>
        <w:t xml:space="preserve"> rates</w:t>
      </w:r>
      <w:r w:rsidR="00910388">
        <w:t>.</w:t>
      </w:r>
      <w:r w:rsidR="008B4455">
        <w:t xml:space="preserve"> </w:t>
      </w:r>
      <w:bookmarkStart w:id="14" w:name="_Hlk24366647"/>
      <w:bookmarkEnd w:id="13"/>
      <w:r w:rsidR="008B4455">
        <w:t xml:space="preserve">Higher maximum potential overwash fluxes </w:t>
      </w:r>
      <w:r w:rsidR="00B87EA0">
        <w:t xml:space="preserve">vary linearly with </w:t>
      </w:r>
      <w:r w:rsidR="002C1A75">
        <w:t xml:space="preserve">actual overwash fluxes and therefore </w:t>
      </w:r>
      <w:r w:rsidR="008B4455">
        <w:t>result in higher proportions of overwash</w:t>
      </w:r>
      <w:r w:rsidR="00430EA6">
        <w:t xml:space="preserve"> deposition compared to flood-tidal delta deposition</w:t>
      </w:r>
      <w:r w:rsidR="008B4455">
        <w:t xml:space="preserve"> in a </w:t>
      </w:r>
      <w:r>
        <w:t xml:space="preserve">retreating </w:t>
      </w:r>
      <w:r w:rsidR="008B4455">
        <w:t>barrier</w:t>
      </w:r>
      <w:r w:rsidR="00277BB8">
        <w:t xml:space="preserve"> </w:t>
      </w:r>
      <w:r w:rsidR="00CF704B">
        <w:t xml:space="preserve">system </w:t>
      </w:r>
      <w:r w:rsidR="00277BB8">
        <w:t>(Fig. 2</w:t>
      </w:r>
      <w:r w:rsidR="006A44DB">
        <w:t>c</w:t>
      </w:r>
      <w:r w:rsidR="00277BB8">
        <w:t>)</w:t>
      </w:r>
      <w:r w:rsidR="008B4455">
        <w:t>.</w:t>
      </w:r>
      <w:r w:rsidR="007F4771">
        <w:t xml:space="preserve"> </w:t>
      </w:r>
    </w:p>
    <w:bookmarkEnd w:id="14"/>
    <w:p w14:paraId="1AE82390" w14:textId="53E42818" w:rsidR="00460973" w:rsidRDefault="004C7A22" w:rsidP="00D5105D">
      <w:r>
        <w:t xml:space="preserve">The sensitivity of tidal inlet morphodynamics to </w:t>
      </w:r>
      <w:r w:rsidR="002864D9">
        <w:t>changes in</w:t>
      </w:r>
      <w:r>
        <w:t xml:space="preserve"> tidal prism is demonstrated by the marsh cover</w:t>
      </w:r>
      <w:r w:rsidR="009E1167">
        <w:t xml:space="preserve"> in the lagoon</w:t>
      </w:r>
      <w:r w:rsidR="003760B0">
        <w:t xml:space="preserve"> (Fig. 2</w:t>
      </w:r>
      <w:r w:rsidR="006A44DB">
        <w:t>d</w:t>
      </w:r>
      <w:r w:rsidR="003760B0">
        <w:t>)</w:t>
      </w:r>
      <w:r>
        <w:t xml:space="preserve">. </w:t>
      </w:r>
      <w:r w:rsidR="00554A33">
        <w:t xml:space="preserve">The tidal prism is low in lagoons that are filled with </w:t>
      </w:r>
      <w:r>
        <w:t>m</w:t>
      </w:r>
      <w:r w:rsidR="00B7784E">
        <w:t xml:space="preserve">arsh </w:t>
      </w:r>
      <w:r w:rsidR="00554A33">
        <w:t xml:space="preserve">vegetation, which </w:t>
      </w:r>
      <w:r w:rsidR="0063180B">
        <w:t xml:space="preserve">in turn increases the likelihood of </w:t>
      </w:r>
      <w:r w:rsidR="003760B0">
        <w:t>inlet clos</w:t>
      </w:r>
      <w:r w:rsidR="0063180B">
        <w:t>ing</w:t>
      </w:r>
      <w:r w:rsidR="00D5105D">
        <w:t xml:space="preserve"> </w:t>
      </w:r>
      <w:r w:rsidR="00D5105D">
        <w:fldChar w:fldCharType="begin" w:fldLock="1"/>
      </w:r>
      <w:r w:rsidR="00CF0899">
        <w:instrText>ADDIN CSL_CITATION {"citationItems":[{"id":"ITEM-1","itemData":{"author":[{"dropping-particle":"","family":"Escoffier","given":"F.F.","non-dropping-particle":"","parse-names":false,"suffix":""}],"container-title":"Shore and Beach","id":"ITEM-1","issue":"4","issued":{"date-parts":[["1940"]]},"page":"114-115","title":"The Stability of Tidal Inlets","type":"article-journal","volume":"8"},"prefix":"i.e., ","uris":["http://www.mendeley.com/documents/?uuid=fb2f5cc5-b2a4-42bd-9a65-9e0679b5a644"]}],"mendeley":{"formattedCitation":"(i.e., Escoffier, 1940)","plainTextFormattedCitation":"(i.e., Escoffier, 1940)","previouslyFormattedCitation":"(i.e., Escoffier, 1940)"},"properties":{"noteIndex":0},"schema":"https://github.com/citation-style-language/schema/raw/master/csl-citation.json"}</w:instrText>
      </w:r>
      <w:r w:rsidR="00D5105D">
        <w:fldChar w:fldCharType="separate"/>
      </w:r>
      <w:r w:rsidR="00D5105D" w:rsidRPr="00D5105D">
        <w:rPr>
          <w:noProof/>
        </w:rPr>
        <w:t>(i.e., Escoffier, 1940)</w:t>
      </w:r>
      <w:r w:rsidR="00D5105D">
        <w:fldChar w:fldCharType="end"/>
      </w:r>
      <w:r w:rsidR="00D5105D">
        <w:t>.</w:t>
      </w:r>
      <w:r>
        <w:t xml:space="preserve"> L</w:t>
      </w:r>
      <w:r w:rsidR="00B7784E">
        <w:t xml:space="preserve">ow marsh coverage </w:t>
      </w:r>
      <w:r w:rsidR="00D5105D">
        <w:t xml:space="preserve">(large tidal prism) </w:t>
      </w:r>
      <w:r w:rsidR="00B7784E">
        <w:t>enhances inlet stability</w:t>
      </w:r>
      <w:r w:rsidR="00DD3D5F">
        <w:t xml:space="preserve"> </w:t>
      </w:r>
      <w:r w:rsidR="00D5105D">
        <w:t>and</w:t>
      </w:r>
      <w:r w:rsidR="00B7784E">
        <w:t xml:space="preserve"> limits inlet migration</w:t>
      </w:r>
      <w:r w:rsidR="00E76B2C">
        <w:t xml:space="preserve"> rates</w:t>
      </w:r>
      <w:r w:rsidR="00B7784E">
        <w:t>.</w:t>
      </w:r>
      <w:r w:rsidR="00D5105D">
        <w:t xml:space="preserve"> Low migration rates, in turn, reduce the potential of inlets to fill the lagoon with flood-tidal deltas. </w:t>
      </w:r>
    </w:p>
    <w:p w14:paraId="3EAB20E2" w14:textId="5FACB53F" w:rsidR="00460973" w:rsidRDefault="00866540" w:rsidP="006C2275">
      <w:bookmarkStart w:id="15" w:name="_Hlk24367420"/>
      <w:r>
        <w:t>W</w:t>
      </w:r>
      <w:r w:rsidR="0083526F">
        <w:t xml:space="preserve">e </w:t>
      </w:r>
      <w:r>
        <w:t xml:space="preserve">also </w:t>
      </w:r>
      <w:r w:rsidR="0083526F">
        <w:t>explore</w:t>
      </w:r>
      <w:r w:rsidR="00AE2CD7">
        <w:t xml:space="preserve"> how the inlet fraction </w:t>
      </w:r>
      <w:r w:rsidR="00AE2CD7" w:rsidRPr="00994B07">
        <w:rPr>
          <w:i/>
        </w:rPr>
        <w:t>F</w:t>
      </w:r>
      <w:r w:rsidR="00AE2CD7">
        <w:t xml:space="preserve"> varies for different</w:t>
      </w:r>
      <w:r w:rsidR="0083526F">
        <w:t xml:space="preserve"> wave </w:t>
      </w:r>
      <w:r w:rsidR="00AE2CD7">
        <w:t>direc</w:t>
      </w:r>
      <w:r w:rsidR="00EC71DB">
        <w:t>tions</w:t>
      </w:r>
      <w:r w:rsidR="00AE2CD7">
        <w:t xml:space="preserve">, expressed by the proportion of wave energy </w:t>
      </w:r>
      <w:r w:rsidR="00AE2CD7" w:rsidRPr="00AE2CD7">
        <w:t>approaching from the left relative to the regional shoreline trend</w:t>
      </w:r>
      <w:r w:rsidR="00AE2CD7">
        <w:t xml:space="preserve"> (Fig. 2</w:t>
      </w:r>
      <w:r w:rsidR="006A44DB">
        <w:t>e</w:t>
      </w:r>
      <w:r w:rsidR="00AE2CD7">
        <w:t>)</w:t>
      </w:r>
      <w:r w:rsidR="0083526F">
        <w:t>. Asymmetric wave climate</w:t>
      </w:r>
      <w:r w:rsidR="00956EA0">
        <w:t xml:space="preserve"> increase</w:t>
      </w:r>
      <w:r w:rsidR="00055012">
        <w:t>s</w:t>
      </w:r>
      <w:r w:rsidR="00956EA0">
        <w:t xml:space="preserve"> net alongshore sediment transport along the barrier coast. </w:t>
      </w:r>
      <w:bookmarkEnd w:id="15"/>
      <w:r w:rsidR="00956EA0">
        <w:t xml:space="preserve">This </w:t>
      </w:r>
      <w:r w:rsidR="00304F80">
        <w:t>increases</w:t>
      </w:r>
      <w:r w:rsidR="0083526F">
        <w:t xml:space="preserve"> </w:t>
      </w:r>
      <w:r w:rsidR="00F32B80">
        <w:t xml:space="preserve">inlet </w:t>
      </w:r>
      <w:r w:rsidR="0083526F">
        <w:t>migration rates and</w:t>
      </w:r>
      <w:r w:rsidR="008D38C0">
        <w:t>,</w:t>
      </w:r>
      <w:r w:rsidR="0083526F">
        <w:t xml:space="preserve"> </w:t>
      </w:r>
      <w:r w:rsidR="00304F80">
        <w:t>consequently, flood-tidal delta deposition.</w:t>
      </w:r>
      <w:r w:rsidR="0083526F">
        <w:t xml:space="preserve"> </w:t>
      </w:r>
      <w:r w:rsidR="008D38C0">
        <w:t>However,</w:t>
      </w:r>
      <w:r w:rsidR="006C2275">
        <w:t xml:space="preserve"> the relation with net </w:t>
      </w:r>
      <w:r w:rsidR="00304F80">
        <w:t xml:space="preserve">alongshore transport </w:t>
      </w:r>
      <w:r w:rsidR="006C2275">
        <w:t xml:space="preserve">is not linear. Inlets still contribute to barrier </w:t>
      </w:r>
      <w:r w:rsidR="00EC71DB">
        <w:t xml:space="preserve">landward migration </w:t>
      </w:r>
      <w:r w:rsidR="006C2275">
        <w:t>for a symmetric wave climate because of flood-tidal delta deposition</w:t>
      </w:r>
      <w:r w:rsidR="00994291">
        <w:t xml:space="preserve"> </w:t>
      </w:r>
      <w:r w:rsidR="00210E6A">
        <w:t>after</w:t>
      </w:r>
      <w:r w:rsidR="00994291">
        <w:t xml:space="preserve"> inlet formation</w:t>
      </w:r>
      <w:r w:rsidR="006C2275">
        <w:t>.</w:t>
      </w:r>
    </w:p>
    <w:p w14:paraId="3EAB5933" w14:textId="111C8FA5" w:rsidR="00D93703" w:rsidRDefault="00C840F4" w:rsidP="00994291">
      <w:r>
        <w:t xml:space="preserve">Given that </w:t>
      </w:r>
      <w:r w:rsidR="00524AA7">
        <w:t>inlet</w:t>
      </w:r>
      <w:r w:rsidR="0077007D">
        <w:t>s</w:t>
      </w:r>
      <w:r w:rsidR="00524AA7">
        <w:t xml:space="preserve"> contribute to the </w:t>
      </w:r>
      <w:r w:rsidR="000126DF">
        <w:t xml:space="preserve">landward-directed sediment </w:t>
      </w:r>
      <w:r w:rsidR="00524AA7">
        <w:t>flux of a bar</w:t>
      </w:r>
      <w:r w:rsidR="0077007D">
        <w:t xml:space="preserve">rier system, </w:t>
      </w:r>
      <w:r w:rsidR="00F358AD">
        <w:t xml:space="preserve">can they prevent </w:t>
      </w:r>
      <w:r w:rsidR="00524AA7">
        <w:t>barriers from drowning</w:t>
      </w:r>
      <w:r w:rsidR="00F358AD">
        <w:t xml:space="preserve"> for high SLR rates</w:t>
      </w:r>
      <w:r w:rsidR="00524AA7">
        <w:t>?</w:t>
      </w:r>
      <w:r w:rsidR="009F5880">
        <w:t xml:space="preserve"> </w:t>
      </w:r>
      <w:r w:rsidR="0077007D">
        <w:t xml:space="preserve">We compared </w:t>
      </w:r>
      <w:r w:rsidR="00352E16">
        <w:t xml:space="preserve">model experiments </w:t>
      </w:r>
      <w:r w:rsidR="0077007D">
        <w:t xml:space="preserve">with inlets to </w:t>
      </w:r>
      <w:r w:rsidR="003065A8">
        <w:t>experiments</w:t>
      </w:r>
      <w:r w:rsidR="0077007D">
        <w:t xml:space="preserve"> without inlets</w:t>
      </w:r>
      <w:r w:rsidR="00504D0C">
        <w:t xml:space="preserve"> </w:t>
      </w:r>
      <w:r w:rsidR="00504D0C">
        <w:fldChar w:fldCharType="begin" w:fldLock="1"/>
      </w:r>
      <w:r w:rsidR="00034214">
        <w:instrText>ADDIN CSL_CITATION {"citationItems":[{"id":"ITEM-1","itemData":{"DOI":"10.1002/2013JF002941","ISSN":"21699003","author":[{"dropping-particle":"","family":"Lorenzo-Trueba","given":"Jorge","non-dropping-particle":"","parse-names":false,"suffix":""},{"dropping-particle":"","family":"Ashton","given":"Andrew D.","non-dropping-particle":"","parse-names":false,"suffix":""}],"container-title":"Journal of Geophysical Research: Earth Surface","id":"ITEM-1","issue":"4","issued":{"date-parts":[["2014","4","7"]]},"page":"779-801","title":"Rollover, drowning, and discontinuous retreat: Distinct modes of barrier response to sea-level rise arising from a simple morphodynamic model","type":"article-journal","volume":"119"},"prefix":"which behave similar to simulations by ","uris":["http://www.mendeley.com/documents/?uuid=95094285-aefc-4d24-9244-99a84c02c283"]}],"mendeley":{"formattedCitation":"(which behave similar to simulations by Lorenzo-Trueba &amp; Ashton, 2014)","plainTextFormattedCitation":"(which behave similar to simulations by Lorenzo-Trueba &amp; Ashton, 2014)","previouslyFormattedCitation":"(which behave similar to simulations by Lorenzo-Trueba &amp; Ashton, 2014)"},"properties":{"noteIndex":0},"schema":"https://github.com/citation-style-language/schema/raw/master/csl-citation.json"}</w:instrText>
      </w:r>
      <w:r w:rsidR="00504D0C">
        <w:fldChar w:fldCharType="separate"/>
      </w:r>
      <w:r w:rsidR="00504D0C" w:rsidRPr="00504D0C">
        <w:rPr>
          <w:noProof/>
        </w:rPr>
        <w:t>(which behave similar to simulations by Lorenzo-Trueba &amp; Ashton, 2014)</w:t>
      </w:r>
      <w:r w:rsidR="00504D0C">
        <w:fldChar w:fldCharType="end"/>
      </w:r>
      <w:r w:rsidR="00575349">
        <w:t xml:space="preserve">. </w:t>
      </w:r>
      <w:r w:rsidR="00504D0C">
        <w:t>For</w:t>
      </w:r>
      <w:r w:rsidR="00976413">
        <w:t xml:space="preserve"> </w:t>
      </w:r>
      <w:r w:rsidR="00575349">
        <w:t>barrier</w:t>
      </w:r>
      <w:r w:rsidR="00B20634">
        <w:t>s</w:t>
      </w:r>
      <w:r w:rsidR="00EE5290">
        <w:t xml:space="preserve"> without tidal inlets</w:t>
      </w:r>
      <w:r w:rsidR="00575349">
        <w:t xml:space="preserve"> </w:t>
      </w:r>
      <w:r w:rsidR="00AE2478">
        <w:t xml:space="preserve">that would disintegrate because of </w:t>
      </w:r>
      <w:r w:rsidR="00AE2478">
        <w:lastRenderedPageBreak/>
        <w:t>SLR</w:t>
      </w:r>
      <w:r w:rsidR="00976413">
        <w:t>, we</w:t>
      </w:r>
      <w:r w:rsidR="0077007D">
        <w:t xml:space="preserve"> find that</w:t>
      </w:r>
      <w:r w:rsidR="00091CA6">
        <w:t xml:space="preserve"> </w:t>
      </w:r>
      <w:r w:rsidR="00EE5290">
        <w:t>barrier coasts with inlets</w:t>
      </w:r>
      <w:r w:rsidR="0091285F">
        <w:t xml:space="preserve"> </w:t>
      </w:r>
      <w:r w:rsidR="00352E16">
        <w:t>can withstand higher sea level rise rates (Fig. 3).</w:t>
      </w:r>
      <w:r w:rsidR="00091CA6">
        <w:t xml:space="preserve"> The additional </w:t>
      </w:r>
      <w:r w:rsidR="000126DF">
        <w:t xml:space="preserve">landward sediment </w:t>
      </w:r>
      <w:r w:rsidR="00091CA6">
        <w:t>flux from</w:t>
      </w:r>
      <w:r w:rsidR="002C2FF8">
        <w:t xml:space="preserve"> flood-tidal delta deposition can lead to transgression rates </w:t>
      </w:r>
      <w:r w:rsidR="00091CA6">
        <w:t xml:space="preserve">that are </w:t>
      </w:r>
      <w:proofErr w:type="gramStart"/>
      <w:r w:rsidR="00091CA6">
        <w:t>sufficient</w:t>
      </w:r>
      <w:proofErr w:type="gramEnd"/>
      <w:r w:rsidR="00091CA6">
        <w:t xml:space="preserve"> </w:t>
      </w:r>
      <w:r w:rsidR="002C2FF8">
        <w:t xml:space="preserve">to withstand </w:t>
      </w:r>
      <w:r w:rsidR="00C46B96">
        <w:t>faster</w:t>
      </w:r>
      <w:r w:rsidR="004A3DAE">
        <w:t xml:space="preserve"> </w:t>
      </w:r>
      <w:r w:rsidR="002226D4">
        <w:t>SLR</w:t>
      </w:r>
      <w:r w:rsidR="002C2FF8">
        <w:t>.</w:t>
      </w:r>
      <w:r w:rsidR="002226D4">
        <w:t xml:space="preserve"> </w:t>
      </w:r>
      <w:bookmarkStart w:id="16" w:name="_Hlk20151588"/>
      <w:r w:rsidR="00131C30">
        <w:t xml:space="preserve">We also find a relation with offshore wave height; </w:t>
      </w:r>
      <w:r w:rsidR="00A4100F">
        <w:t>larger</w:t>
      </w:r>
      <w:r w:rsidR="00131C30">
        <w:t xml:space="preserve"> net alongshore </w:t>
      </w:r>
      <w:proofErr w:type="gramStart"/>
      <w:r w:rsidR="00131C30">
        <w:t>transport</w:t>
      </w:r>
      <w:proofErr w:type="gramEnd"/>
      <w:r w:rsidR="00131C30">
        <w:t xml:space="preserve"> </w:t>
      </w:r>
      <w:r w:rsidR="00FB1F4E">
        <w:t xml:space="preserve">increases </w:t>
      </w:r>
      <w:r w:rsidR="00210E6A">
        <w:t xml:space="preserve">flood-tidal delta deposition, which adds to </w:t>
      </w:r>
      <w:r w:rsidR="00A51359">
        <w:t xml:space="preserve">the maximum potential </w:t>
      </w:r>
      <w:r w:rsidR="000126DF">
        <w:t xml:space="preserve">landward </w:t>
      </w:r>
      <w:r w:rsidR="00A51359">
        <w:t>flux</w:t>
      </w:r>
      <w:r w:rsidR="00EE5290">
        <w:t xml:space="preserve"> of overwash deposition alone</w:t>
      </w:r>
      <w:r w:rsidR="00FB1F4E">
        <w:t xml:space="preserve"> and makes </w:t>
      </w:r>
      <w:r w:rsidR="00131C30">
        <w:t xml:space="preserve">barrier islands </w:t>
      </w:r>
      <w:r w:rsidR="00FB1F4E">
        <w:t xml:space="preserve">able </w:t>
      </w:r>
      <w:r w:rsidR="00131C30">
        <w:t>to remain subaerial under high</w:t>
      </w:r>
      <w:r w:rsidR="00FB1F4E">
        <w:t>er SLR rates.</w:t>
      </w:r>
      <w:bookmarkEnd w:id="16"/>
    </w:p>
    <w:p w14:paraId="1173984C" w14:textId="6C46E8E8" w:rsidR="00554A33" w:rsidRDefault="00554A33" w:rsidP="00554A33">
      <w:pPr>
        <w:pStyle w:val="Heading1"/>
      </w:pPr>
      <w:r>
        <w:t>The stratigraphic record of inlets</w:t>
      </w:r>
    </w:p>
    <w:p w14:paraId="36A2C41C" w14:textId="42F7331C" w:rsidR="009F5A8F" w:rsidRDefault="00D93A31" w:rsidP="009E07A9">
      <w:r>
        <w:t>The importance of inlets has been suggested by s</w:t>
      </w:r>
      <w:r w:rsidR="001C2944">
        <w:t>everal studies</w:t>
      </w:r>
      <w:r w:rsidR="005C4779">
        <w:t xml:space="preserve"> </w:t>
      </w:r>
      <w:r w:rsidR="005C4779">
        <w:fldChar w:fldCharType="begin" w:fldLock="1"/>
      </w:r>
      <w:r w:rsidR="00A8616B">
        <w:instrText>ADDIN CSL_CITATION {"citationItems":[{"id":"ITEM-1","itemData":{"DOI":"10.1016/0037-0738(69)90012-8","ISSN":"00370738","abstract":"The sediment budget for a stretch of coast along a barrier chain is calculated through use of historical records, covering a time span of nearly 100 years, mapped short-term changes, and estimates of volume changes caused by physical processes. For the section studied along the southeastern United States, accretion has exceeded erosion. The sediment deficit requires an input at an average rate of 796,000 m3 (1,041,000 cubic yards) annually. This deficit is partially filled by longshore drift from adjoining sections and by biogenous contributions. Currents are insufficient to carry material from the mainland across the lagoons. Longshore drift and biogenous source cannot account for approximately 337,000 m3 (441,000 cubic yards) of sediment annually. It is postulated that this material is being moved in from a reservoir on the continental shelf. This reservoir is either the unconsolidated relict sediments or outcrops of poorly consolidated Tertiary rocks which are only thinly veneered by Holocene sediments.","author":[{"dropping-particle":"","family":"Pierce","given":"J.W.","non-dropping-particle":"","parse-names":false,"suffix":""}],"container-title":"Sedimentary Geology","id":"ITEM-1","issue":"1","issued":{"date-parts":[["1969","3"]]},"page":"5-16","title":"Sediment budget along a barrier island chain","type":"article-journal","volume":"3"},"prefix":"e.g., ","uris":["http://www.mendeley.com/documents/?uuid=b10ee618-2a29-44d1-850e-636a5305701f"]},{"id":"ITEM-2","itemData":{"DOI":"10.1016/j.ecss.2010.03.024","ISBN":"0272-7714","ISSN":"02727714","abstract":"Nearly 200 km of high-resolution ground penetrating radar (GPR) data were acquired along the Outer Banks barrier island system of North Carolina, USA. GPR data combined with lithofacies and biofacies data reveal multiple depositional facies including inlet channel, flood-tide delta, overwash, peat and inner shelf. Previously undocumented paleo-inlet channels constitute a significant portion of the shallow geologic framework between Oregon Inlet and Cape Hatteras. GPR data reveal the complex stratigraphy associated with multiple sequences of cut-and-fill within inlet channels. Two types of paleochannels (non-migrating and migrating) were classified based on geometry and fill-patterns. Sediments and foraminifera collected from vibracores were correlated to GPR data to define the regional shallow stratigraphic framework. Channel-fill facies are characterized by clinoform packages, sometimes bounded by erosional surfaces, indicating variable sediment transport directions from the ocean and sound sides. Channels are incised into older flood-tide delta deposits corresponding to older inlet activity when barriers existed further seaward. Flood-tide delta deposits are capped with marsh peat and overwash units. Migrating inlet facies occur under the widest portions of the island, whereas narrow portions of the island are underlain by the non-migrating inlet facies or flood-tide delta/overwash facies. This geologic/geomorphic relationship is attributed to the successional stage of island evolution during transgression, and sediment transport processes associated with the different inlet types. The radar facies, lithofacies, and biofacies provide a comprehensive dataset that will permit more precise identification of barrier island facies in the geologic record. © 2010 Elsevier Ltd. All rights reserved.","author":[{"dropping-particle":"","family":"Mallinson","given":"David J.","non-dropping-particle":"","parse-names":false,"suffix":""},{"dropping-particle":"","family":"Smith","given":"Curtis W.","non-dropping-particle":"","parse-names":false,"suffix":""},{"dropping-particle":"","family":"Culver","given":"Stephen J.","non-dropping-particle":"","parse-names":false,"suffix":""},{"dropping-particle":"","family":"Riggs","given":"Stanley R.","non-dropping-particle":"","parse-names":false,"suffix":""},{"dropping-particle":"","family":"Ames","given":"Dorothea","non-dropping-particle":"","parse-names":false,"suffix":""}],"container-title":"Estuarine, Coastal and Shelf Science","id":"ITEM-2","issue":"2","issued":{"date-parts":[["2010","6"]]},"page":"175-189","publisher":"Elsevier Ltd","title":"Geological characteristics and spatial distribution of paleo-inlet channels beneath the outer banks barrier islands, North Carolina, USA","type":"article-journal","volume":"88"},"uris":["http://www.mendeley.com/documents/?uuid=6e31002d-4aaa-40ce-8efd-2d6f2397616d"]},{"id":"ITEM-3","itemData":{"author":[{"dropping-particle":"","family":"Fitzgerald","given":"Duncan M.","non-dropping-particle":"","parse-names":false,"suffix":""},{"dropping-particle":"V.","family":"Buynevich","given":"Ilya","non-dropping-particle":"","parse-names":false,"suffix":""},{"dropping-particle":"","family":"Rosen","given":"Peter S.","non-dropping-particle":"","parse-names":false,"suffix":""}],"container-title":"Journal of Coastal Research","id":"ITEM-3","issue":"January","issued":{"date-parts":[["2001"]]},"page":"1-13","title":"Geological evidence of former tidal inlets along a retrograding barrier Duxbury Beach","type":"article-journal","volume":"SI 34"},"uris":["http://www.mendeley.com/documents/?uuid=86d6c58c-ba11-45bc-b2c1-aadba9454705"]},{"id":"ITEM-4","itemData":{"DOI":"10.1130/0016-7606(1975)86&lt;959:MITTEO&gt;2.0.CO;2","ISSN":"0016-7606","abstract":"Matagorda Island is a wide, sand-rich, barrier-island complex on the central Texas coast. This barrier initially formed as an intermittently emergent sand shoal which migrated landward during the late Holocene transgression and then became stabilized as the Gulf of Mexico reached stillstand. The subaerial portion of the island complex rests on a blanket of middle Holocene bay-estuarine mud which was deposited behind the landward-migrating sand body and then was overridden by it. Following stillstand, Matagorda Island prograded Gulfward approximately 1.6 km. During this progradation, two large tidal passes, which connected the Gulf of Mexico with San Antonio and Mesquite Bays, were closed. The island was further modified by migration of Cedar Bayou several miles to the west across the island's southern end. Two sources of sand contributed to this barrier complex. Prior to stillstand, erosion of Pleistocene strandplain sand and middle Holocene fluvial-deltaic sand which was exposed on the shelf supplied most of the sediment to the early barrier. Following stillstand, with progradation, shelf sands were too deeply submerged to be eroded by Gulf waves. Sand, discharged into the Gulf by the Colorado and Brazos Rivers and transported southwestward by longshore currents, was deposited on the beach and shoreface of Gulfward-building Matagorda Island.","author":[{"dropping-particle":"","family":"Wilkinson","given":"Bruce H.","non-dropping-particle":"","parse-names":false,"suffix":""}],"container-title":"Geological Society of America Bulletin","id":"ITEM-4","issue":"7","issued":{"date-parts":[["1975"]]},"page":"959","title":"Matagorda Island, Texas: The Evolution of a Gulf Coast Barrier Complex","type":"article-journal","volume":"86"},"uris":["http://www.mendeley.com/documents/?uuid=02714b76-72cd-418e-98c1-1b340dfd3246"]}],"mendeley":{"formattedCitation":"(e.g., Pierce, 1969; Wilkinson, 1975; Fitzgerald et al., 2001; Mallinson et al., 2010a)","plainTextFormattedCitation":"(e.g., Pierce, 1969; Wilkinson, 1975; Fitzgerald et al., 2001; Mallinson et al., 2010a)","previouslyFormattedCitation":"(e.g., Pierce, 1969; Wilkinson, 1975; Fitzgerald et al., 2001; Mallinson et al., 2010a)"},"properties":{"noteIndex":0},"schema":"https://github.com/citation-style-language/schema/raw/master/csl-citation.json"}</w:instrText>
      </w:r>
      <w:r w:rsidR="005C4779">
        <w:fldChar w:fldCharType="separate"/>
      </w:r>
      <w:r w:rsidR="00E92433" w:rsidRPr="00E92433">
        <w:rPr>
          <w:noProof/>
        </w:rPr>
        <w:t>(e.g., Pierce, 1969; Wilkinson, 1975; Fitzgerald et al., 2001; Mallinson et al., 2010a)</w:t>
      </w:r>
      <w:r w:rsidR="005C4779">
        <w:fldChar w:fldCharType="end"/>
      </w:r>
      <w:r w:rsidR="00AC205C">
        <w:t>,</w:t>
      </w:r>
      <w:r w:rsidR="001C2944">
        <w:t xml:space="preserve"> </w:t>
      </w:r>
      <w:r w:rsidR="00F40435">
        <w:t>based on the widespread occurrence of</w:t>
      </w:r>
      <w:r w:rsidR="005C4779">
        <w:t xml:space="preserve"> inlets and</w:t>
      </w:r>
      <w:r w:rsidR="00F40435">
        <w:t xml:space="preserve"> inlet-related facies </w:t>
      </w:r>
      <w:r w:rsidR="001C2944">
        <w:t>along modern</w:t>
      </w:r>
      <w:r w:rsidR="00F40435">
        <w:t xml:space="preserve"> barrier island</w:t>
      </w:r>
      <w:r w:rsidR="001C2944">
        <w:t>s</w:t>
      </w:r>
      <w:r w:rsidR="00F40435">
        <w:t>.</w:t>
      </w:r>
      <w:r w:rsidR="005C4779">
        <w:t xml:space="preserve"> </w:t>
      </w:r>
      <w:r>
        <w:t>We investigate h</w:t>
      </w:r>
      <w:r w:rsidR="005C4779">
        <w:t xml:space="preserve">ow </w:t>
      </w:r>
      <w:r w:rsidR="00150CFB">
        <w:t xml:space="preserve">the distribution of these facies </w:t>
      </w:r>
      <w:r w:rsidR="005C4779">
        <w:t>compares to the long-term</w:t>
      </w:r>
      <w:r w:rsidR="00150CFB">
        <w:t xml:space="preserve"> </w:t>
      </w:r>
      <w:r w:rsidR="000126DF">
        <w:t xml:space="preserve">landward-directed sediment </w:t>
      </w:r>
      <w:r w:rsidR="00150CFB">
        <w:t xml:space="preserve">flux. From the experiments </w:t>
      </w:r>
      <w:r>
        <w:t xml:space="preserve">shown in Figures 2 and 3 </w:t>
      </w:r>
      <w:r w:rsidR="00150CFB">
        <w:t>we extracted synthetic facies</w:t>
      </w:r>
      <w:r w:rsidR="00117AC3">
        <w:t xml:space="preserve"> </w:t>
      </w:r>
      <w:r w:rsidR="002267EF">
        <w:t xml:space="preserve">and compared </w:t>
      </w:r>
      <w:r w:rsidR="00117AC3">
        <w:t>the area of</w:t>
      </w:r>
      <w:r w:rsidR="002267EF">
        <w:t xml:space="preserve"> inlet related facies to </w:t>
      </w:r>
      <w:r w:rsidR="00117AC3">
        <w:t xml:space="preserve">storm overwash </w:t>
      </w:r>
      <w:r w:rsidR="002267EF">
        <w:t>facies</w:t>
      </w:r>
      <w:r w:rsidR="00CC1B4F">
        <w:t xml:space="preserve"> (Fig. 4</w:t>
      </w:r>
      <w:r w:rsidR="006A44DB">
        <w:t>a</w:t>
      </w:r>
      <w:r w:rsidR="00CC1B4F">
        <w:t>)</w:t>
      </w:r>
      <w:r w:rsidR="00117AC3">
        <w:t xml:space="preserve">. </w:t>
      </w:r>
      <w:r w:rsidR="00D231EB">
        <w:t xml:space="preserve">We </w:t>
      </w:r>
      <w:r w:rsidR="007F2780">
        <w:t xml:space="preserve">formed these </w:t>
      </w:r>
      <w:r w:rsidR="00D231EB">
        <w:t>s</w:t>
      </w:r>
      <w:r w:rsidR="009F5A8F">
        <w:t xml:space="preserve">ynthetic facies by tracking the </w:t>
      </w:r>
      <w:r w:rsidR="00480B2E">
        <w:t xml:space="preserve">thickness and </w:t>
      </w:r>
      <w:r w:rsidR="007F2780">
        <w:t>responsible processes</w:t>
      </w:r>
      <w:r w:rsidR="000B7220">
        <w:t xml:space="preserve"> (e.g. flood-tidal delta or overwash deposition) </w:t>
      </w:r>
      <w:r w:rsidR="00480B2E">
        <w:t xml:space="preserve">of sediment deposition along the barrier chain </w:t>
      </w:r>
      <w:r w:rsidR="000B7220">
        <w:t xml:space="preserve">through time. We also track </w:t>
      </w:r>
      <w:r w:rsidR="00480B2E">
        <w:t xml:space="preserve">the depth and width of </w:t>
      </w:r>
      <w:r w:rsidR="00F67A6A">
        <w:t xml:space="preserve">processes eroding the barrier island </w:t>
      </w:r>
      <w:r w:rsidR="00F55507">
        <w:t>(e.g. inlet formation, inlet migration).</w:t>
      </w:r>
      <w:r w:rsidR="009F5A8F">
        <w:t xml:space="preserve"> </w:t>
      </w:r>
    </w:p>
    <w:p w14:paraId="04F9D3D1" w14:textId="1588566C" w:rsidR="00270CEE" w:rsidRDefault="00CC1B4F" w:rsidP="009E07A9">
      <w:r>
        <w:t>We find</w:t>
      </w:r>
      <w:r w:rsidR="00AC205C">
        <w:t>,</w:t>
      </w:r>
      <w:r>
        <w:t xml:space="preserve"> </w:t>
      </w:r>
      <w:r w:rsidR="001B5DE9">
        <w:t>in general</w:t>
      </w:r>
      <w:r w:rsidR="00AC205C">
        <w:t>,</w:t>
      </w:r>
      <w:r w:rsidR="008D2AE0">
        <w:t xml:space="preserve"> a non-linear but monotonic relationship between</w:t>
      </w:r>
      <w:r w:rsidR="001B5DE9">
        <w:t xml:space="preserve"> </w:t>
      </w:r>
      <w:r w:rsidR="008D2AE0" w:rsidRPr="001823C0">
        <w:rPr>
          <w:rStyle w:val="VariableItalic"/>
        </w:rPr>
        <w:t>F</w:t>
      </w:r>
      <w:r w:rsidR="001B5DE9">
        <w:t xml:space="preserve"> </w:t>
      </w:r>
      <w:r w:rsidR="008D2AE0">
        <w:t>and</w:t>
      </w:r>
      <w:r w:rsidR="001B5DE9">
        <w:t xml:space="preserve"> the fraction of barrier stratigraphy</w:t>
      </w:r>
      <w:r w:rsidR="00EE5290">
        <w:t xml:space="preserve"> composed o</w:t>
      </w:r>
      <w:r w:rsidR="0063180B">
        <w:t>f</w:t>
      </w:r>
      <w:r w:rsidR="00EE5290">
        <w:t xml:space="preserve"> inlet related facies</w:t>
      </w:r>
      <w:r w:rsidR="00223F9D">
        <w:t xml:space="preserve">. </w:t>
      </w:r>
      <w:r>
        <w:t>Although there is considerable scatter, a</w:t>
      </w:r>
      <w:r w:rsidR="00395AEA">
        <w:t xml:space="preserve"> higher </w:t>
      </w:r>
      <w:r>
        <w:t xml:space="preserve">inlet related </w:t>
      </w:r>
      <w:r w:rsidR="00395AEA">
        <w:t xml:space="preserve">fraction </w:t>
      </w:r>
      <w:r>
        <w:t>in the composition of a barrier island</w:t>
      </w:r>
      <w:r w:rsidR="00395AEA">
        <w:t xml:space="preserve"> is indicative of inlets being more impo</w:t>
      </w:r>
      <w:r>
        <w:t xml:space="preserve">rtant </w:t>
      </w:r>
      <w:r w:rsidR="0063180B">
        <w:t xml:space="preserve">for </w:t>
      </w:r>
      <w:r>
        <w:t xml:space="preserve">barrier </w:t>
      </w:r>
      <w:r w:rsidR="0063180B">
        <w:t xml:space="preserve">landward migration </w:t>
      </w:r>
      <w:r w:rsidR="002511C0">
        <w:t xml:space="preserve">(higher </w:t>
      </w:r>
      <w:r w:rsidR="002511C0" w:rsidRPr="001823C0">
        <w:rPr>
          <w:rStyle w:val="VariableItalic"/>
        </w:rPr>
        <w:t>F</w:t>
      </w:r>
      <w:r w:rsidR="002511C0">
        <w:t>)</w:t>
      </w:r>
      <w:r w:rsidR="004F4DB9">
        <w:t xml:space="preserve">. </w:t>
      </w:r>
      <w:r w:rsidR="00A3481A">
        <w:t>Under low</w:t>
      </w:r>
      <w:r w:rsidR="00AC319C">
        <w:t xml:space="preserve"> inlet activity</w:t>
      </w:r>
      <w:r w:rsidR="0063180B">
        <w:t xml:space="preserve"> </w:t>
      </w:r>
      <w:r w:rsidR="00AC319C">
        <w:t xml:space="preserve">(Fig 4b, c) </w:t>
      </w:r>
      <w:r w:rsidR="00EB7275">
        <w:t>inlet</w:t>
      </w:r>
      <w:r w:rsidR="00A3481A">
        <w:t xml:space="preserve"> deposits</w:t>
      </w:r>
      <w:r w:rsidR="00EB7275">
        <w:t xml:space="preserve"> are underrepresented </w:t>
      </w:r>
      <w:proofErr w:type="gramStart"/>
      <w:r w:rsidR="00EB7275">
        <w:t>in</w:t>
      </w:r>
      <w:r w:rsidR="00A516F1">
        <w:t xml:space="preserve"> </w:t>
      </w:r>
      <w:r w:rsidR="00EB7275">
        <w:t xml:space="preserve"> barrier</w:t>
      </w:r>
      <w:proofErr w:type="gramEnd"/>
      <w:r w:rsidR="00EB7275">
        <w:t xml:space="preserve"> island facies, whereas </w:t>
      </w:r>
      <w:r w:rsidR="00AC319C">
        <w:t>high inlet activity (Fig. 4</w:t>
      </w:r>
      <w:r w:rsidR="00A3481A">
        <w:t>d</w:t>
      </w:r>
      <w:r w:rsidR="00AC319C">
        <w:t>)</w:t>
      </w:r>
      <w:r w:rsidR="00EB7275">
        <w:t xml:space="preserve"> </w:t>
      </w:r>
      <w:r w:rsidR="00031293">
        <w:t xml:space="preserve">results in </w:t>
      </w:r>
      <w:r w:rsidR="00EB7275">
        <w:t xml:space="preserve">inlets </w:t>
      </w:r>
      <w:r w:rsidR="00031293">
        <w:t xml:space="preserve">being </w:t>
      </w:r>
      <w:r w:rsidR="00EB7275">
        <w:t xml:space="preserve">overrepresented. </w:t>
      </w:r>
      <w:r w:rsidR="00E41695">
        <w:t>Overrepresentation</w:t>
      </w:r>
      <w:r w:rsidR="00A3481A">
        <w:t xml:space="preserve"> </w:t>
      </w:r>
      <w:r w:rsidR="00AC319C">
        <w:t>can be attributed to inlet migration</w:t>
      </w:r>
      <w:r w:rsidR="00E41695">
        <w:t>,</w:t>
      </w:r>
      <w:r w:rsidR="00AC319C">
        <w:t xml:space="preserve"> </w:t>
      </w:r>
      <w:r w:rsidR="00EB7275">
        <w:t>which</w:t>
      </w:r>
      <w:r w:rsidR="00EB7275" w:rsidRPr="00EB7275">
        <w:t xml:space="preserve"> </w:t>
      </w:r>
      <w:r w:rsidR="00EB7275">
        <w:t xml:space="preserve">leads to a high inlet fraction in barrier island facies but does not directly add to barrier island </w:t>
      </w:r>
      <w:r w:rsidR="0063180B">
        <w:t>landward migration</w:t>
      </w:r>
      <w:r w:rsidR="00AC319C">
        <w:t xml:space="preserve">. </w:t>
      </w:r>
      <w:r w:rsidR="00A3481A">
        <w:t xml:space="preserve">Lower volumes of </w:t>
      </w:r>
      <w:r w:rsidR="00E41695">
        <w:t xml:space="preserve">preserved </w:t>
      </w:r>
      <w:r w:rsidR="00A3481A">
        <w:t xml:space="preserve">tidal deposition </w:t>
      </w:r>
      <w:r w:rsidR="00905A2B">
        <w:t xml:space="preserve">on the other hand </w:t>
      </w:r>
      <w:proofErr w:type="gramStart"/>
      <w:r w:rsidR="00031293">
        <w:t xml:space="preserve">are </w:t>
      </w:r>
      <w:r w:rsidR="00905A2B">
        <w:t xml:space="preserve"> caused</w:t>
      </w:r>
      <w:proofErr w:type="gramEnd"/>
      <w:r w:rsidR="00905A2B">
        <w:t xml:space="preserve"> by flood-tidal delta deposition, which is punctuated alongshore and frequently eroded by inlets.</w:t>
      </w:r>
      <w:r w:rsidR="009E07A9">
        <w:t xml:space="preserve"> The relation between </w:t>
      </w:r>
      <w:r w:rsidR="000126DF">
        <w:t xml:space="preserve">landward sediment </w:t>
      </w:r>
      <w:r w:rsidR="009E07A9">
        <w:t xml:space="preserve">fluxes and barrier facies is highly sensitive around </w:t>
      </w:r>
      <w:r w:rsidR="009E07A9" w:rsidRPr="009E07A9">
        <w:rPr>
          <w:rStyle w:val="VariableItalic"/>
        </w:rPr>
        <w:t>F</w:t>
      </w:r>
      <w:r w:rsidR="009E07A9">
        <w:t xml:space="preserve"> = </w:t>
      </w:r>
      <w:r w:rsidR="00EE69E3">
        <w:t>0.5</w:t>
      </w:r>
      <w:r w:rsidR="009E07A9">
        <w:t xml:space="preserve">, which we attribute to the necessity of inlet migration (and </w:t>
      </w:r>
      <w:r w:rsidR="002511C0">
        <w:t xml:space="preserve">consequently the </w:t>
      </w:r>
      <w:r w:rsidR="009E07A9">
        <w:t xml:space="preserve">reworking of </w:t>
      </w:r>
      <w:r w:rsidR="00710E54">
        <w:t xml:space="preserve">overwash </w:t>
      </w:r>
      <w:r w:rsidR="009E07A9">
        <w:t xml:space="preserve">deposits) to achieve </w:t>
      </w:r>
      <w:r w:rsidR="009E07A9" w:rsidRPr="009E07A9">
        <w:rPr>
          <w:rStyle w:val="VariableItalic"/>
        </w:rPr>
        <w:t>F</w:t>
      </w:r>
      <w:r w:rsidR="002511C0">
        <w:rPr>
          <w:rStyle w:val="VariableItalic"/>
        </w:rPr>
        <w:t xml:space="preserve"> &gt; </w:t>
      </w:r>
      <w:r w:rsidR="002511C0">
        <w:t>0.5</w:t>
      </w:r>
      <w:r w:rsidR="009E07A9">
        <w:t>.</w:t>
      </w:r>
      <w:r w:rsidR="009A676A" w:rsidRPr="009A676A">
        <w:t xml:space="preserve"> </w:t>
      </w:r>
    </w:p>
    <w:p w14:paraId="38CACFBA" w14:textId="5145702D" w:rsidR="0017124C" w:rsidRDefault="00A56F1C" w:rsidP="0017124C">
      <w:pPr>
        <w:pStyle w:val="Heading1"/>
      </w:pPr>
      <w:r>
        <w:lastRenderedPageBreak/>
        <w:t xml:space="preserve">Discussion and </w:t>
      </w:r>
      <w:r w:rsidR="008A7F98">
        <w:t>c</w:t>
      </w:r>
      <w:r w:rsidR="0017124C">
        <w:t>onclusion</w:t>
      </w:r>
    </w:p>
    <w:p w14:paraId="5D7E243A" w14:textId="2A682F53" w:rsidR="00994291" w:rsidRDefault="00557BF2">
      <w:r>
        <w:t>In this study</w:t>
      </w:r>
      <w:r w:rsidR="00856753">
        <w:t>,</w:t>
      </w:r>
      <w:r>
        <w:t xml:space="preserve"> w</w:t>
      </w:r>
      <w:r w:rsidR="005E2202">
        <w:t xml:space="preserve">e </w:t>
      </w:r>
      <w:r>
        <w:t xml:space="preserve">present a morphodynamic </w:t>
      </w:r>
      <w:r w:rsidR="00147B3E">
        <w:t xml:space="preserve">model for </w:t>
      </w:r>
      <w:r w:rsidR="005E2202">
        <w:t xml:space="preserve">barrier island </w:t>
      </w:r>
      <w:r w:rsidR="00147B3E">
        <w:t>evolution (</w:t>
      </w:r>
      <w:r w:rsidR="00CD5C15">
        <w:t>BRIE</w:t>
      </w:r>
      <w:r w:rsidR="00147B3E">
        <w:t>)</w:t>
      </w:r>
      <w:r w:rsidR="00C1675B">
        <w:t>,</w:t>
      </w:r>
      <w:r w:rsidR="00CD5C15">
        <w:t xml:space="preserve"> </w:t>
      </w:r>
      <w:r w:rsidR="00147B3E">
        <w:t>in which</w:t>
      </w:r>
      <w:r>
        <w:t xml:space="preserve"> inlets can form and contribute to barrier island </w:t>
      </w:r>
      <w:r w:rsidR="00CC06CA">
        <w:t>landward migration</w:t>
      </w:r>
      <w:r>
        <w:t xml:space="preserve">. Compared to </w:t>
      </w:r>
      <w:r w:rsidR="009D24C5">
        <w:t xml:space="preserve">previous </w:t>
      </w:r>
      <w:r>
        <w:t>model</w:t>
      </w:r>
      <w:r w:rsidR="009D24C5">
        <w:t>ing efforts</w:t>
      </w:r>
      <w:r w:rsidR="00FB2B83">
        <w:t xml:space="preserve"> that do not explicitly include </w:t>
      </w:r>
      <w:r w:rsidR="00AC205C">
        <w:t>inlets</w:t>
      </w:r>
      <w:r w:rsidR="00C1675B">
        <w:t xml:space="preserve"> </w:t>
      </w:r>
      <w:r>
        <w:fldChar w:fldCharType="begin" w:fldLock="1"/>
      </w:r>
      <w:r w:rsidR="00A8616B">
        <w:instrText>ADDIN CSL_CITATION {"citationItems":[{"id":"ITEM-1","itemData":{"DOI":"10.1016/j.csr.2008.02.021","ISBN":"0278-4343","ISSN":"02784343","abstract":"The evolution of a barrier island and its stratigraphic architecture is investigated with the numerical model BIT (barrier island translation). The model simulates, with simplified equations, the effects of various processes (wind waves, storm surges, sea-level oscillations) on sediment location and characteristics. The presented formulation is able to reproduce both the cross-shore profile and the distribution of sediment facies in time. The model is based on two appropriate simplifying assumptions: (i) the conservation of the total mass of sediments and (ii) the conservation of the equilibrium cross-shore beach profile. Particular attention is devoted to the treatment of sediment reworking by wind waves and barrier overwash, which is induced by extreme events like storms and hurricanes, and causes a relative transport of sediments from the body of the sand barrier to the top of the island and to the back-barrier area. The model is applied to Sand Key, Florida. Model results show a satisfactory reproduction of the geometry and stratigraphy of the inner shelf, with the correct position of every stratigraphic facies within the barrier island. Simulations under different scenarios of sea-level rise during the last 8000 yr indicate that the rate of overwash and lagoonal deposition are critical for the survival of the barrier island under past sea-level oscillations. ?? 2008 Elsevier Ltd. All rights reserved.","author":[{"dropping-particle":"","family":"Masetti","given":"Riccardo","non-dropping-particle":"","parse-names":false,"suffix":""},{"dropping-particle":"","family":"Fagherazzi","given":"Sergio","non-dropping-particle":"","parse-names":false,"suffix":""},{"dropping-particle":"","family":"Montanari","given":"Alberto","non-dropping-particle":"","parse-names":false,"suffix":""}],"container-title":"Continental Shelf Research","id":"ITEM-1","issue":"9","issued":{"date-parts":[["2008","5"]]},"page":"1116-1126","title":"Application of a barrier island translation model to the millennial-scale evolution of Sand Key, Florida","type":"article-journal","volume":"28"},"uris":["http://www.mendeley.com/documents/?uuid=db38bd23-129e-41f2-ae62-a5b0dd69a4b5"]},{"id":"ITEM-2","itemData":{"DOI":"10.1016/j.margeo.2005.02.019","ISSN":"00253227","author":[{"dropping-particle":"","family":"Stolper","given":"David","non-dropping-particle":"","parse-names":false,"suffix":""},{"dropping-particle":"","family":"List","given":"Jeffrey H.","non-dropping-particle":"","parse-names":false,"suffix":""},{"dropping-particle":"","family":"Thieler","given":"E. Robert","non-dropping-particle":"","parse-names":false,"suffix":""}],"container-title":"Marine Geology","id":"ITEM-2","issue":"1-4","issued":{"date-parts":[["2005","6"]]},"page":"17-36","title":"Simulating the evolution of coastal morphology and stratigraphy with a new morphological-behaviour model (GEOMBEST)","type":"article-journal","volume":"218"},"uris":["http://www.mendeley.com/documents/?uuid=1567c182-8d91-45c7-9415-84777667d648"]},{"id":"ITEM-3","itemData":{"DOI":"10.1002/2013JF002941","ISSN":"21699003","author":[{"dropping-particle":"","family":"Lorenzo-Trueba","given":"Jorge","non-dropping-particle":"","parse-names":false,"suffix":""},{"dropping-particle":"","family":"Ashton","given":"Andrew D.","non-dropping-particle":"","parse-names":false,"suffix":""}],"container-title":"Journal of Geophysical Research: Earth Surface","id":"ITEM-3","issue":"4","issued":{"date-parts":[["2014","4","7"]]},"page":"779-801","title":"Rollover, drowning, and discontinuous retreat: Distinct modes of barrier response to sea-level rise arising from a simple morphodynamic model","type":"article-journal","volume":"119"},"uris":["http://www.mendeley.com/documents/?uuid=95094285-aefc-4d24-9244-99a84c02c283"]},{"id":"ITEM-4","itemData":{"DOI":"10.1007/978-3-319-68086-6_9","author":[{"dropping-particle":"","family":"Ashton","given":"Andrew D.","non-dropping-particle":"","parse-names":false,"suffix":""},{"dropping-particle":"","family":"Lorenzo-Trueba","given":"Jorge","non-dropping-particle":"","parse-names":false,"suffix":""}],"container-title":"Barrier Dynamics and Response to Changing Climate","id":"ITEM-4","issued":{"date-parts":[["2018"]]},"page":"277-304","publisher":"Springer International Publishing","publisher-place":"Cham","title":"Morphodynamics of Barrier Response to Sea-Level Rise","type":"chapter"},"uris":["http://www.mendeley.com/documents/?uuid=59e4ee29-bd76-42b6-acad-18864f9440ac"]}],"mendeley":{"formattedCitation":"(Stolper et al., 2005; Masetti et al., 2008; Lorenzo-Trueba &amp; Ashton, 2014; Ashton &amp; Lorenzo-Trueba, 2018)","plainTextFormattedCitation":"(Stolper et al., 2005; Masetti et al., 2008; Lorenzo-Trueba &amp; Ashton, 2014; Ashton &amp; Lorenzo-Trueba, 2018)","previouslyFormattedCitation":"(Stolper et al., 2005; Masetti et al., 2008; Lorenzo-Trueba &amp; Ashton, 2014; Ashton &amp; Lorenzo-Trueba, 2018)"},"properties":{"noteIndex":0},"schema":"https://github.com/citation-style-language/schema/raw/master/csl-citation.json"}</w:instrText>
      </w:r>
      <w:r>
        <w:fldChar w:fldCharType="separate"/>
      </w:r>
      <w:r w:rsidR="00E92433" w:rsidRPr="00E92433">
        <w:rPr>
          <w:noProof/>
        </w:rPr>
        <w:t>(Stolper et al., 2005; Masetti et al., 2008; Lorenzo-Trueba &amp; Ashton, 2014; Ashton &amp; Lorenzo-Trueba, 2018)</w:t>
      </w:r>
      <w:r>
        <w:fldChar w:fldCharType="end"/>
      </w:r>
      <w:r>
        <w:t>,</w:t>
      </w:r>
      <w:r w:rsidR="00CD5C15">
        <w:t xml:space="preserve"> we find </w:t>
      </w:r>
      <w:r w:rsidR="00C1675B">
        <w:t>that inlets</w:t>
      </w:r>
      <w:r w:rsidR="001D65EF">
        <w:t xml:space="preserve"> </w:t>
      </w:r>
      <w:r w:rsidR="00147B3E">
        <w:t xml:space="preserve">can </w:t>
      </w:r>
      <w:r w:rsidR="00C1675B">
        <w:t>play a significant role on the response of barri</w:t>
      </w:r>
      <w:r w:rsidR="006F6DF7">
        <w:t>er island chains</w:t>
      </w:r>
      <w:r w:rsidR="00C1675B">
        <w:t xml:space="preserve"> to SLR</w:t>
      </w:r>
      <w:r w:rsidR="001D65EF">
        <w:t xml:space="preserve"> (Fig. 3)</w:t>
      </w:r>
      <w:r w:rsidR="003D02AA">
        <w:t xml:space="preserve">. </w:t>
      </w:r>
      <w:r w:rsidR="00AC205C">
        <w:t>A</w:t>
      </w:r>
      <w:r w:rsidR="003D02AA">
        <w:t xml:space="preserve">lthough the BRIE model </w:t>
      </w:r>
      <w:r w:rsidR="00AC205C">
        <w:t>is based on a simplified representation of</w:t>
      </w:r>
      <w:r w:rsidR="003D02AA">
        <w:t xml:space="preserve"> </w:t>
      </w:r>
      <w:r w:rsidR="00646E30">
        <w:t xml:space="preserve">the </w:t>
      </w:r>
      <w:r w:rsidR="003D02AA">
        <w:t xml:space="preserve">processes that </w:t>
      </w:r>
      <w:r w:rsidR="00AC205C">
        <w:t>affect</w:t>
      </w:r>
      <w:r w:rsidR="003D02AA">
        <w:t xml:space="preserve"> inlets, overwash, and the shoreface, it reproduces the existing qualitative observation that</w:t>
      </w:r>
      <w:r w:rsidR="00AC205C">
        <w:t xml:space="preserve"> inlets that are</w:t>
      </w:r>
      <w:r w:rsidR="003D02AA">
        <w:t xml:space="preserve"> short-lived and migrating are important for barrier transgression </w:t>
      </w:r>
      <w:r w:rsidR="003D02AA">
        <w:fldChar w:fldCharType="begin" w:fldLock="1"/>
      </w:r>
      <w:r w:rsidR="003D02AA">
        <w:instrText>ADDIN CSL_CITATION {"citationItems":[{"id":"ITEM-1","itemData":{"DOI":"10.1130/0091-7613(1979)7&lt;104:MOAIMB&gt;2.0.CO;2","ISBN":"0091-7613","ISSN":"00917613","abstract":"The northern part of Assateague Island, Maryland, has a history of rapid shoreline erosion, with washovers much in evidence. A comparison of aerial photography shows that the greatest island widths and highest rates of landward migration are associated with inlet dynamics. The over-wash process, at maximum transport conditions in this sand-starved area, is effective only in maintaining the island as a low, narrow barrier.","author":[{"dropping-particle":"","family":"Leatherman","given":"Stephen P","non-dropping-particle":"","parse-names":false,"suffix":""}],"container-title":"Geology","id":"ITEM-1","issue":"2","issued":{"date-parts":[["1979"]]},"page":"104-107","title":"Migration of Assateague Island, Maryland, by inlet and overwash processes","type":"article-journal","volume":"7"},"uris":["http://www.mendeley.com/documents/?uuid=e79d34e3-0ee8-4f8f-9042-209d164d3988"]}],"mendeley":{"formattedCitation":"(Leatherman, 1979)","plainTextFormattedCitation":"(Leatherman, 1979)","previouslyFormattedCitation":"(Leatherman, 1979)"},"properties":{"noteIndex":0},"schema":"https://github.com/citation-style-language/schema/raw/master/csl-citation.json"}</w:instrText>
      </w:r>
      <w:r w:rsidR="003D02AA">
        <w:fldChar w:fldCharType="separate"/>
      </w:r>
      <w:r w:rsidR="003D02AA" w:rsidRPr="00DC6448">
        <w:rPr>
          <w:noProof/>
        </w:rPr>
        <w:t>(Leatherman, 1979)</w:t>
      </w:r>
      <w:r w:rsidR="003D02AA">
        <w:fldChar w:fldCharType="end"/>
      </w:r>
      <w:r w:rsidR="003D02AA">
        <w:t xml:space="preserve">. </w:t>
      </w:r>
    </w:p>
    <w:p w14:paraId="266E1531" w14:textId="2350CD30" w:rsidR="00994291" w:rsidRDefault="00994291">
      <w:r>
        <w:t xml:space="preserve">In general, the BRIE model can help to understand the </w:t>
      </w:r>
      <w:r w:rsidR="00CC06CA">
        <w:t xml:space="preserve">key </w:t>
      </w:r>
      <w:r>
        <w:t>drivers</w:t>
      </w:r>
      <w:r w:rsidR="00CC06CA">
        <w:t xml:space="preserve"> </w:t>
      </w:r>
      <w:r>
        <w:t>of barrier island</w:t>
      </w:r>
      <w:r w:rsidR="00CC06CA">
        <w:t xml:space="preserve"> migration</w:t>
      </w:r>
      <w:r>
        <w:t xml:space="preserve">, and aid in predicting future barrier response to accelerated rates of SLR. </w:t>
      </w:r>
      <w:r w:rsidR="00A94617">
        <w:t>We find that the relative role of inlets is reduced as the rate of SLR increases (Fig. 2</w:t>
      </w:r>
      <w:r w:rsidR="006A44DB">
        <w:t>b</w:t>
      </w:r>
      <w:r w:rsidR="00A94617">
        <w:t>). Observations of the importance of inlets in the historical record (under low SLR</w:t>
      </w:r>
      <w:r w:rsidR="00DF72A3">
        <w:t xml:space="preserve"> rates</w:t>
      </w:r>
      <w:r w:rsidR="00A94617">
        <w:t>) might therefore not be representative of their future (high SLR</w:t>
      </w:r>
      <w:r w:rsidR="00DF72A3">
        <w:t xml:space="preserve"> rates</w:t>
      </w:r>
      <w:r w:rsidR="00A94617">
        <w:t xml:space="preserve">) influence on barrier </w:t>
      </w:r>
      <w:r w:rsidR="00CC06CA">
        <w:t>landward migration</w:t>
      </w:r>
      <w:r w:rsidR="00A94617">
        <w:t>.</w:t>
      </w:r>
      <w:r w:rsidR="00A94617" w:rsidRPr="00971F11">
        <w:t xml:space="preserve"> </w:t>
      </w:r>
      <w:r w:rsidR="00F55507">
        <w:t xml:space="preserve">Compared to earlier models of long-term barrier </w:t>
      </w:r>
      <w:r w:rsidR="00CC06CA">
        <w:t xml:space="preserve">evolution </w:t>
      </w:r>
      <w:r w:rsidR="00737A85">
        <w:fldChar w:fldCharType="begin" w:fldLock="1"/>
      </w:r>
      <w:r w:rsidR="00A8616B">
        <w:instrText>ADDIN CSL_CITATION {"citationItems":[{"id":"ITEM-1","itemData":{"DOI":"10.1002/2013JF002941","ISSN":"21699003","author":[{"dropping-particle":"","family":"Lorenzo-Trueba","given":"Jorge","non-dropping-particle":"","parse-names":false,"suffix":""},{"dropping-particle":"","family":"Ashton","given":"Andrew D.","non-dropping-particle":"","parse-names":false,"suffix":""}],"container-title":"Journal of Geophysical Research: Earth Surface","id":"ITEM-1","issue":"4","issued":{"date-parts":[["2014","4","7"]]},"page":"779-801","title":"Rollover, drowning, and discontinuous retreat: Distinct modes of barrier response to sea-level rise arising from a simple morphodynamic model","type":"article-journal","volume":"119"},"uris":["http://www.mendeley.com/documents/?uuid=95094285-aefc-4d24-9244-99a84c02c283"]},{"id":"ITEM-2","itemData":{"DOI":"10.1016/j.csr.2008.02.021","ISBN":"0278-4343","ISSN":"02784343","abstract":"The evolution of a barrier island and its stratigraphic architecture is investigated with the numerical model BIT (barrier island translation). The model simulates, with simplified equations, the effects of various processes (wind waves, storm surges, sea-level oscillations) on sediment location and characteristics. The presented formulation is able to reproduce both the cross-shore profile and the distribution of sediment facies in time. The model is based on two appropriate simplifying assumptions: (i) the conservation of the total mass of sediments and (ii) the conservation of the equilibrium cross-shore beach profile. Particular attention is devoted to the treatment of sediment reworking by wind waves and barrier overwash, which is induced by extreme events like storms and hurricanes, and causes a relative transport of sediments from the body of the sand barrier to the top of the island and to the back-barrier area. The model is applied to Sand Key, Florida. Model results show a satisfactory reproduction of the geometry and stratigraphy of the inner shelf, with the correct position of every stratigraphic facies within the barrier island. Simulations under different scenarios of sea-level rise during the last 8000 yr indicate that the rate of overwash and lagoonal deposition are critical for the survival of the barrier island under past sea-level oscillations. ?? 2008 Elsevier Ltd. All rights reserved.","author":[{"dropping-particle":"","family":"Masetti","given":"Riccardo","non-dropping-particle":"","parse-names":false,"suffix":""},{"dropping-particle":"","family":"Fagherazzi","given":"Sergio","non-dropping-particle":"","parse-names":false,"suffix":""},{"dropping-particle":"","family":"Montanari","given":"Alberto","non-dropping-particle":"","parse-names":false,"suffix":""}],"container-title":"Continental Shelf Research","id":"ITEM-2","issue":"9","issued":{"date-parts":[["2008","5"]]},"page":"1116-1126","title":"Application of a barrier island translation model to the millennial-scale evolution of Sand Key, Florida","type":"article-journal","volume":"28"},"prefix":"e.g., ","uris":["http://www.mendeley.com/documents/?uuid=db38bd23-129e-41f2-ae62-a5b0dd69a4b5"]}],"mendeley":{"formattedCitation":"(e.g., Masetti et al., 2008; Lorenzo-Trueba &amp; Ashton, 2014)","plainTextFormattedCitation":"(e.g., Masetti et al., 2008; Lorenzo-Trueba &amp; Ashton, 2014)","previouslyFormattedCitation":"(e.g., Masetti et al., 2008; Lorenzo-Trueba &amp; Ashton, 2014)"},"properties":{"noteIndex":0},"schema":"https://github.com/citation-style-language/schema/raw/master/csl-citation.json"}</w:instrText>
      </w:r>
      <w:r w:rsidR="00737A85">
        <w:fldChar w:fldCharType="separate"/>
      </w:r>
      <w:r w:rsidR="00E92433" w:rsidRPr="00E92433">
        <w:rPr>
          <w:noProof/>
        </w:rPr>
        <w:t>(e.g., Masetti et al., 2008; Lorenzo-Trueba &amp; Ashton, 2014)</w:t>
      </w:r>
      <w:r w:rsidR="00737A85">
        <w:fldChar w:fldCharType="end"/>
      </w:r>
      <w:r w:rsidR="00F55507">
        <w:t>, our m</w:t>
      </w:r>
      <w:r>
        <w:t xml:space="preserve">ore explicit treatment of </w:t>
      </w:r>
      <w:r w:rsidR="00306260">
        <w:t xml:space="preserve">the various </w:t>
      </w:r>
      <w:r w:rsidR="000126DF">
        <w:t xml:space="preserve">landward-directed </w:t>
      </w:r>
      <w:r>
        <w:t xml:space="preserve">sediment fluxes can help with field validation and future predictions. For example, our simulations in BRIE suggest that the maximum potential </w:t>
      </w:r>
      <w:r w:rsidR="00CC06CA">
        <w:t xml:space="preserve">landward </w:t>
      </w:r>
      <w:r>
        <w:t>flux of barrier islands</w:t>
      </w:r>
      <w:r w:rsidR="0016623E">
        <w:t xml:space="preserve"> with inlets</w:t>
      </w:r>
      <w:r>
        <w:t xml:space="preserve"> depends </w:t>
      </w:r>
      <w:r w:rsidR="00737A85">
        <w:t>on</w:t>
      </w:r>
      <w:r>
        <w:t xml:space="preserve"> wave heights</w:t>
      </w:r>
      <w:r w:rsidR="00306260">
        <w:t xml:space="preserve"> (Fig. 3)</w:t>
      </w:r>
      <w:r>
        <w:t xml:space="preserve">. </w:t>
      </w:r>
      <w:r w:rsidR="00737A85">
        <w:t>P</w:t>
      </w:r>
      <w:r w:rsidR="0016623E">
        <w:t xml:space="preserve">revious models </w:t>
      </w:r>
      <w:r w:rsidR="00022CAB">
        <w:t xml:space="preserve">lumped different landward moving sediment fluxes and therefore had to assume (the existence of) potential </w:t>
      </w:r>
      <w:r w:rsidR="000126DF">
        <w:t xml:space="preserve">landward sediment </w:t>
      </w:r>
      <w:r w:rsidR="00022CAB">
        <w:t xml:space="preserve">fluxes </w:t>
      </w:r>
      <w:r w:rsidR="00022CAB">
        <w:fldChar w:fldCharType="begin" w:fldLock="1"/>
      </w:r>
      <w:r w:rsidR="00FB01F3">
        <w:instrText>ADDIN CSL_CITATION {"citationItems":[{"id":"ITEM-1","itemData":{"DOI":"10.1002/2013JF002941","ISSN":"21699003","author":[{"dropping-particle":"","family":"Lorenzo-Trueba","given":"Jorge","non-dropping-particle":"","parse-names":false,"suffix":""},{"dropping-particle":"","family":"Ashton","given":"Andrew D.","non-dropping-particle":"","parse-names":false,"suffix":""}],"container-title":"Journal of Geophysical Research: Earth Surface","id":"ITEM-1","issue":"4","issued":{"date-parts":[["2014","4","7"]]},"page":"779-801","title":"Rollover, drowning, and discontinuous retreat: Distinct modes of barrier response to sea-level rise arising from a simple morphodynamic model","type":"article-journal","volume":"119"},"prefix":"e.g., ","uris":["http://www.mendeley.com/documents/?uuid=95094285-aefc-4d24-9244-99a84c02c283"]}],"mendeley":{"formattedCitation":"(e.g., Lorenzo-Trueba &amp; Ashton, 2014)","plainTextFormattedCitation":"(e.g., Lorenzo-Trueba &amp; Ashton, 2014)","previouslyFormattedCitation":"(e.g., Lorenzo-Trueba &amp; Ashton, 2014)"},"properties":{"noteIndex":0},"schema":"https://github.com/citation-style-language/schema/raw/master/csl-citation.json"}</w:instrText>
      </w:r>
      <w:r w:rsidR="00022CAB">
        <w:fldChar w:fldCharType="separate"/>
      </w:r>
      <w:r w:rsidR="00123990" w:rsidRPr="00123990">
        <w:rPr>
          <w:noProof/>
        </w:rPr>
        <w:t>(e.g., Lorenzo-Trueba &amp; Ashton, 2014)</w:t>
      </w:r>
      <w:r w:rsidR="00022CAB">
        <w:fldChar w:fldCharType="end"/>
      </w:r>
      <w:r w:rsidR="00022CAB">
        <w:t>.</w:t>
      </w:r>
    </w:p>
    <w:p w14:paraId="5238211E" w14:textId="17DCAD36" w:rsidR="00B554B6" w:rsidRDefault="00022CAB">
      <w:r>
        <w:t xml:space="preserve">Despite </w:t>
      </w:r>
      <w:r w:rsidR="00123990">
        <w:t xml:space="preserve">an improved representation of </w:t>
      </w:r>
      <w:r w:rsidR="009D4BEB">
        <w:t xml:space="preserve">coastal </w:t>
      </w:r>
      <w:r>
        <w:t>process</w:t>
      </w:r>
      <w:r w:rsidR="004F4157">
        <w:t>es</w:t>
      </w:r>
      <w:r w:rsidR="00123990">
        <w:t xml:space="preserve"> such as inlet dynamics</w:t>
      </w:r>
      <w:r>
        <w:t xml:space="preserve">, </w:t>
      </w:r>
      <w:r w:rsidR="00E36D76">
        <w:t>BRIE does not yet</w:t>
      </w:r>
      <w:r w:rsidR="00C97399">
        <w:t xml:space="preserve"> aim</w:t>
      </w:r>
      <w:r w:rsidR="00632E86">
        <w:t xml:space="preserve"> to </w:t>
      </w:r>
      <w:r w:rsidR="006E3C92">
        <w:t>simulate</w:t>
      </w:r>
      <w:r w:rsidR="00632E86">
        <w:t xml:space="preserve"> the dynamics of any </w:t>
      </w:r>
      <w:proofErr w:type="gramStart"/>
      <w:r w:rsidR="00632E86">
        <w:t>particular barrier</w:t>
      </w:r>
      <w:proofErr w:type="gramEnd"/>
      <w:r w:rsidR="00632E86">
        <w:t xml:space="preserve"> system</w:t>
      </w:r>
      <w:r>
        <w:t xml:space="preserve">. </w:t>
      </w:r>
      <w:r w:rsidR="00A02F92">
        <w:t>To do that, we would need to incorporate</w:t>
      </w:r>
      <w:r w:rsidR="00147B3E">
        <w:t xml:space="preserve"> additional factors</w:t>
      </w:r>
      <w:r w:rsidR="00A02F92">
        <w:t xml:space="preserve"> such as</w:t>
      </w:r>
      <w:r w:rsidR="00147B3E">
        <w:t xml:space="preserve"> </w:t>
      </w:r>
      <w:r w:rsidR="00A02F92">
        <w:t xml:space="preserve">variations in </w:t>
      </w:r>
      <w:r w:rsidR="00E90086">
        <w:t>the</w:t>
      </w:r>
      <w:r w:rsidR="00552D95">
        <w:t xml:space="preserve"> coastal</w:t>
      </w:r>
      <w:r w:rsidR="00E90086">
        <w:t xml:space="preserve"> </w:t>
      </w:r>
      <w:r w:rsidR="00632E86">
        <w:t>litholog</w:t>
      </w:r>
      <w:r w:rsidR="00A02F92">
        <w:t>y</w:t>
      </w:r>
      <w:r w:rsidR="00C57976">
        <w:t xml:space="preserve"> </w:t>
      </w:r>
      <w:r w:rsidR="00F7724A">
        <w:t xml:space="preserve">and topography </w:t>
      </w:r>
      <w:r w:rsidR="00E16C04">
        <w:fldChar w:fldCharType="begin" w:fldLock="1"/>
      </w:r>
      <w:r w:rsidR="00A8616B">
        <w:instrText>ADDIN CSL_CITATION {"citationItems":[{"id":"ITEM-1","itemData":{"author":[{"dropping-particle":"","family":"Schwab","given":"William","non-dropping-particle":"","parse-names":false,"suffix":""},{"dropping-particle":"","family":"Thielert","given":"E Robert","non-dropping-particle":"","parse-names":false,"suffix":""},{"dropping-particle":"","family":"Allen","given":"James R","non-dropping-particle":"","parse-names":false,"suffix":""},{"dropping-particle":"","family":"Foster","given":"David S","non-dropping-particle":"","parse-names":false,"suffix":""},{"dropping-particle":"","family":"Swift","given":"B Ann","non-dropping-particle":"","parse-names":false,"suffix":""},{"dropping-particle":"","family":"Denny","given":"Jane F","non-dropping-particle":"","parse-names":false,"suffix":""}],"container-title":"Journal of Coastal Research","id":"ITEM-1","issue":"2","issued":{"date-parts":[["2000"]]},"page":"408-422","title":"Influence of Inner-Continental Shelf Geologic Framework on the Evolution and Behavior of the Barrier-Island System Between Fire Island Inlet and Shinnecock Inlet, Long Island, New York","type":"article-journal","volume":"16"},"uris":["http://www.mendeley.com/documents/?uuid=552f2e37-7692-4903-9a4b-6551d8d9263b"]},{"id":"ITEM-2","itemData":{"DOI":"10.1130/G33296.1","ISSN":"1943-2682","abstract":"Barrier islands commonly occur in coastal plain and deltaic settings, and a variety of behavioral and stratigraphic models exist. In this paper, a 90 km long barrier island system in the Outer Hebrides of Scotland is identifi ed for the fi rst time. Uniquely among barrier islands, the system rests directly on a planar bedrock (gneiss) surface (a strandfl at). This bedrock surface has a profound infl uence on the morphology of the barrier island chain, and exerts the dominant infl uence on barrier island form and evolution during transgression. Topographical irregularities on the bedrock surface control both plan and profi le morphology of the barrier islands. Under sea-level rise, by barrier migration, sediment is redistributed onshore and alongshore in a strongly three-dimensional manner, determined by topographic variability in the bedrock. The barrier islands represent an endpoint in transgressive barrier island geomorphology that is controlled by the bedrock surface: they are at the upper end of the recognized tidal amplitude for barrier islands; the offshore wave regime is very highenergy; they lack a shoreface; and neither ravinement surface nor transgressive sand sheet are developed. Sediment supply is dominated by offshore-derived skeletal carbonate. © 2012 Geological Society of America.","author":[{"dropping-particle":"","family":"Cooper","given":"J.A.G.","non-dropping-particle":"","parse-names":false,"suffix":""},{"dropping-particle":"","family":"Jackson","given":"D.W.T.","non-dropping-particle":"","parse-names":false,"suffix":""},{"dropping-particle":"","family":"Dawson","given":"A.G.","non-dropping-particle":"","parse-names":false,"suffix":""},{"dropping-particle":"","family":"Dawson","given":"S.","non-dropping-particle":"","parse-names":false,"suffix":""},{"dropping-particle":"","family":"Bates","given":"C.R.","non-dropping-particle":"","parse-names":false,"suffix":""},{"dropping-particle":"","family":"Ritchie","given":"W.","non-dropping-particle":"","parse-names":false,"suffix":""}],"container-title":"Geology","id":"ITEM-2","issue":"10","issued":{"date-parts":[["2012","10"]]},"page":"923-926","title":"Barrier islands on bedrock: A new landform type demonstrating the role of antecedent topography on barrier form and evolution","type":"article-journal","volume":"40"},"uris":["http://www.mendeley.com/documents/?uuid=c124e974-ac6f-4943-bffc-e404acfdc295"]},{"id":"ITEM-3","itemData":{"DOI":"10.1142/9789811204487_0015","ISBN":"978-981-12-0448-7","author":[{"dropping-particle":"","family":"Shawler","given":"Justin L","non-dropping-particle":"","parse-names":false,"suffix":""},{"dropping-particle":"","family":"Ciarletta","given":"Daniel J","non-dropping-particle":"","parse-names":false,"suffix":""},{"dropping-particle":"","family":"Lorenzo-Trueba","given":"Jorge","non-dropping-particle":"","parse-names":false,"suffix":""},{"dropping-particle":"","family":"Hein","given":"Christopher J","non-dropping-particle":"","parse-names":false,"suffix":""}],"container-title":"Coastal Sediments 2019","editor":[{"dropping-particle":"","family":"Wang","given":"Ping","non-dropping-particle":"","parse-names":false,"suffix":""},{"dropping-particle":"","family":"Rosati","given":"Julie D","non-dropping-particle":"","parse-names":false,"suffix":""},{"dropping-particle":"","family":"Vallee","given":"Mathieu","non-dropping-particle":"","parse-names":false,"suffix":""}],"id":"ITEM-3","issued":{"date-parts":[["2019","5"]]},"page":"158-171","publisher":"World Scientific Pub Co Inc","publisher-place":"St Petersburg, FL","title":"Drowned Foredune Ridges as Evidence of Pre-Historical Barrier-Island State Changes Between Migration and Progradation","type":"paper-conference"},"uris":["http://www.mendeley.com/documents/?uuid=d463e76b-2449-47b0-b1dc-55d2a77ffce4"]},{"id":"ITEM-4","itemData":{"author":[{"dropping-particle":"","family":"Swanson","given":"T.","non-dropping-particle":"","parse-names":false,"suffix":""},{"dropping-particle":"","family":"Palermo","given":"R.","non-dropping-particle":"","parse-names":false,"suffix":""},{"dropping-particle":"","family":"Anderson","given":"J.B.","non-dropping-particle":"","parse-names":false,"suffix":""},{"dropping-particle":"","family":"Nittrouer","given":"Jeffrey A","non-dropping-particle":"","parse-names":false,"suffix":""}],"container-title":"American Geophysical Union, Fall Meeting","id":"ITEM-4","issued":{"date-parts":[["2018"]]},"page":"#EP23C-2304","publisher":"American Geophysical Union","publisher-place":"New Orleans, LA","title":"Exploring the influence of bay morphology during coastal barrier retreat","type":"paper-conference"},"uris":["http://www.mendeley.com/documents/?uuid=a55c96ab-ceaf-4b55-8f5b-0ee730b6e469"]}],"mendeley":{"formattedCitation":"(Schwab et al., 2000; Cooper et al., 2012; Swanson et al., 2018; Shawler et al., 2019)","plainTextFormattedCitation":"(Schwab et al., 2000; Cooper et al., 2012; Swanson et al., 2018; Shawler et al., 2019)","previouslyFormattedCitation":"(Schwab et al., 2000; Cooper et al., 2012; Swanson et al., 2018; Shawler et al., 2019)"},"properties":{"noteIndex":0},"schema":"https://github.com/citation-style-language/schema/raw/master/csl-citation.json"}</w:instrText>
      </w:r>
      <w:r w:rsidR="00E16C04">
        <w:fldChar w:fldCharType="separate"/>
      </w:r>
      <w:r w:rsidR="00E92433" w:rsidRPr="00E92433">
        <w:rPr>
          <w:noProof/>
        </w:rPr>
        <w:t>(Schwab et al., 2000; Cooper et al., 2012; Swanson et al., 2018; Shawler et al., 2019)</w:t>
      </w:r>
      <w:r w:rsidR="00E16C04">
        <w:fldChar w:fldCharType="end"/>
      </w:r>
      <w:r w:rsidR="00A02F92">
        <w:t xml:space="preserve">, </w:t>
      </w:r>
      <w:r w:rsidR="00E16C04">
        <w:t xml:space="preserve">human influence </w:t>
      </w:r>
      <w:r w:rsidR="00E16C04">
        <w:fldChar w:fldCharType="begin" w:fldLock="1"/>
      </w:r>
      <w:r w:rsidR="00E16C04">
        <w:instrText>ADDIN CSL_CITATION {"citationItems":[{"id":"ITEM-1","itemData":{"DOI":"10.1016/j.ocecoaman.2012.07.010","ISSN":"09645691","abstract":"The article focuses on the morphological development of the Wadden Sea barrier island system, with emphasis on West and East Frisian islands on several temporal and spatial scales. In addition, it integrates the insights for management purposes. Barrier island management is addressed with respect to morphology, sediment budgets, safety and natural values. We show that each of these issues is determined to some extent to various spatio-temporal scales and that the management of a barrier island has to be considered in terms of interactions on various spatial and temporal scales. Morphology of some of the barrier islands is determined by the pre-existing Pleistocene relief to a fair extent, either directly due to erosion-resistant outcrops on or near the islands, or indirectly by determining the locations where inlet systems or estuaries could develop. Where this is not the case, the larger part of the sediments are locally reworked Pleistocene or Holocene deposits eroded at the North Sea coasts of the barrier chain and deposited in the back-barrier area and on the islands as a response to sea-level rise. Hardly any sand is coming in from outside the area. In order to keep up with sea-level rise sand has thus to be nourished if coastal retreat is not allowed. During the long Holocene evolution islands and ebb-tidal deltas have been lined up during their coastward migration, forming a more or less uninterrupted barrier chain along the Frisian coasts. The present-day approach of mainly focusing on the fixation of the inhabited parts of the chain will most likely result in a de-alignment of the various parts of the chain, resulting in increasing erosion of the promontories. An inlet system is a sediment-sharing system with a tidal inlet, the ebb-tidal delta, adjacent barrier islands and the tidal basin with channels, shoals, tidal flats and salt marshes. The sand balance of a barrier island is thus directly linked to tidal inlet system development. A natural change or an intervention in the sediment-sharing system by man may thus have repercussions for the island's development. Sediment redistribution in the coastal zone may also depend on climate, as is illustrated by the rapid growth of the islands after the demise of the Little Ice Age. On the barrier islands themselves many measures were taken during the past two centuries to ensure coastal safety. The successful attempts to stabilize the coasts and dunes of the barrier islands resulted in a reduction of…","author":[{"dropping-particle":"","family":"Oost","given":"A.P.","non-dropping-particle":"","parse-names":false,"suffix":""},{"dropping-particle":"","family":"Hoekstra","given":"P.","non-dropping-particle":"","parse-names":false,"suffix":""},{"dropping-particle":"","family":"Wiersma","given":"A.","non-dropping-particle":"","parse-names":false,"suffix":""},{"dropping-particle":"","family":"Flemming","given":"B.","non-dropping-particle":"","parse-names":false,"suffix":""},{"dropping-particle":"","family":"Lammerts","given":"E.J.","non-dropping-particle":"","parse-names":false,"suffix":""},{"dropping-particle":"","family":"Pejrup","given":"M.","non-dropping-particle":"","parse-names":false,"suffix":""},{"dropping-particle":"","family":"Hofstede","given":"J.","non-dropping-particle":"","parse-names":false,"suffix":""},{"dropping-particle":"","family":"Valk","given":"B.","non-dropping-particle":"van der","parse-names":false,"suffix":""},{"dropping-particle":"","family":"Kiden","given":"P.","non-dropping-particle":"","parse-names":false,"suffix":""},{"dropping-particle":"","family":"Bartholdy","given":"J.","non-dropping-particle":"","parse-names":false,"suffix":""},{"dropping-particle":"","family":"Berg","given":"M.W.","non-dropping-particle":"van der","parse-names":false,"suffix":""},{"dropping-particle":"","family":"Vos","given":"P.C.","non-dropping-particle":"","parse-names":false,"suffix":""},{"dropping-particle":"","family":"Vries","given":"S.","non-dropping-particle":"de","parse-names":false,"suffix":""},{"dropping-particle":"","family":"Wang","given":"Z.B.","non-dropping-particle":"","parse-names":false,"suffix":""}],"container-title":"Ocean &amp; Coastal Management","id":"ITEM-1","issued":{"date-parts":[["2012","11"]]},"page":"18-38","publisher":"Elsevier Ltd","title":"Barrier island management: Lessons from the past and directions for the future","type":"article-journal","volume":"68"},"uris":["http://www.mendeley.com/documents/?uuid=c2d1c84a-7829-4d70-b470-1a66e9a31ee3"]}],"mendeley":{"formattedCitation":"(Oost et al., 2012)","plainTextFormattedCitation":"(Oost et al., 2012)","previouslyFormattedCitation":"(Oost et al., 2012)"},"properties":{"noteIndex":0},"schema":"https://github.com/citation-style-language/schema/raw/master/csl-citation.json"}</w:instrText>
      </w:r>
      <w:r w:rsidR="00E16C04">
        <w:fldChar w:fldCharType="separate"/>
      </w:r>
      <w:r w:rsidR="00E16C04" w:rsidRPr="00E16C04">
        <w:rPr>
          <w:noProof/>
        </w:rPr>
        <w:t>(Oost et al., 2012)</w:t>
      </w:r>
      <w:r w:rsidR="00E16C04">
        <w:fldChar w:fldCharType="end"/>
      </w:r>
      <w:r w:rsidR="00E16C04">
        <w:t xml:space="preserve">, </w:t>
      </w:r>
      <w:r w:rsidR="0084234A">
        <w:t>and/</w:t>
      </w:r>
      <w:r w:rsidR="00A02F92">
        <w:t>or the extent of the marsh platform</w:t>
      </w:r>
      <w:r w:rsidR="000126DF">
        <w:t xml:space="preserve"> </w:t>
      </w:r>
      <w:r w:rsidR="000126DF">
        <w:fldChar w:fldCharType="begin" w:fldLock="1"/>
      </w:r>
      <w:r w:rsidR="00016664">
        <w:instrText>ADDIN CSL_CITATION {"citationItems":[{"id":"ITEM-1","itemData":{"DOI":"10.1016/j.geomorph.2017.04.019","ISSN":"0169555X","abstract":"The long-term dynamic evolution of an idealized barrier-marsh-lagoon system experiencing sea-level rise is studied by coupling two existing numerical models. The barrier model accounts for the interaction between shoreface dynamics and overwash flux, which allows the occurrence of barrier drowning. The marsh-lagoon model includes both a backbarrier marsh and an interior marsh, and accounts for the modification of the wave regime associated with changes in lagoon width and depth. Overwash, the key process that connects the barrier shoreface with the marsh-lagoon ecosystems, is formulated to account for the role of the backbarrier marsh. Model results show that a number of factors that are not typically associated with the dynamics of coastal barriers can enhance the rate of overwash-driven landward migration by increasing backbarrier accommodation space. For instance, lagoon deepening could be triggered by marsh edge retreat and consequent export of fine sediment via tidal dispersion, as well as by an expansion of inland marshes and consequent increase in accommodation space to be filled in with sediment. A deeper lagoon results in a larger fraction of sediment overwash being subaqueous, which coupled with a slow shoreface response sending sediment onshore can trigger barrier drowning. We therefore conclude that the supply of fine sediments to the back-barrier and the dynamics of both the interior and backbarrier marsh can be essential for maintaining the barrier system under elevated rates of sea-level rise. Our results highlight the importance of considering barriers and their associated backbarriers as part of an integrated system in which sediment is exchanged.","author":[{"dropping-particle":"","family":"Lorenzo-Trueba","given":"Jorge","non-dropping-particle":"","parse-names":false,"suffix":""},{"dropping-particle":"","family":"Mariotti","given":"Giulio","non-dropping-particle":"","parse-names":false,"suffix":""}],"container-title":"Geomorphology","id":"ITEM-1","issued":{"date-parts":[["2017","8"]]},"page":"153-163","title":"Chasing boundaries and cascade effects in a coupled barrier-marsh-lagoon system","type":"article-journal","volume":"290"},"uris":["http://www.mendeley.com/documents/?uuid=69e93309-ed80-4a83-a470-46035a86baac"]}],"mendeley":{"formattedCitation":"(Lorenzo-Trueba &amp; Mariotti, 2017)","plainTextFormattedCitation":"(Lorenzo-Trueba &amp; Mariotti, 2017)","previouslyFormattedCitation":"(Lorenzo-Trueba &amp; Mariotti, 2017)"},"properties":{"noteIndex":0},"schema":"https://github.com/citation-style-language/schema/raw/master/csl-citation.json"}</w:instrText>
      </w:r>
      <w:r w:rsidR="000126DF">
        <w:fldChar w:fldCharType="separate"/>
      </w:r>
      <w:r w:rsidR="000126DF" w:rsidRPr="000126DF">
        <w:rPr>
          <w:noProof/>
        </w:rPr>
        <w:t>(Lorenzo-Trueba &amp; Mariotti, 2017)</w:t>
      </w:r>
      <w:r w:rsidR="000126DF">
        <w:fldChar w:fldCharType="end"/>
      </w:r>
      <w:r w:rsidR="0084234A">
        <w:t xml:space="preserve">, which can potentially lead to complex </w:t>
      </w:r>
      <w:r w:rsidR="009D4BEB">
        <w:t>dynamics in the barrier system</w:t>
      </w:r>
      <w:r w:rsidR="0084234A">
        <w:t xml:space="preserve">. </w:t>
      </w:r>
      <w:r w:rsidR="00A94617">
        <w:t xml:space="preserve">For example, </w:t>
      </w:r>
      <w:proofErr w:type="spellStart"/>
      <w:r w:rsidR="009D4BEB">
        <w:t>paleovalleys</w:t>
      </w:r>
      <w:proofErr w:type="spellEnd"/>
      <w:r w:rsidR="009D4BEB">
        <w:t xml:space="preserve"> can </w:t>
      </w:r>
      <w:r w:rsidR="00C35284">
        <w:t>constrain inlet migration rates, and even anchor</w:t>
      </w:r>
      <w:r w:rsidR="009D4BEB">
        <w:t xml:space="preserve"> inlet</w:t>
      </w:r>
      <w:r w:rsidR="00C35284">
        <w:t>s</w:t>
      </w:r>
      <w:r w:rsidR="009D4BEB">
        <w:t xml:space="preserve"> </w:t>
      </w:r>
      <w:r w:rsidR="00C35284">
        <w:t>in place</w:t>
      </w:r>
      <w:r w:rsidR="00E90086">
        <w:t xml:space="preserve"> </w:t>
      </w:r>
      <w:r w:rsidR="00C35284">
        <w:t>over geological time scales</w:t>
      </w:r>
      <w:r w:rsidR="00123990">
        <w:t xml:space="preserve"> </w:t>
      </w:r>
      <w:r w:rsidR="00FB01F3">
        <w:fldChar w:fldCharType="begin" w:fldLock="1"/>
      </w:r>
      <w:r w:rsidR="00A8616B">
        <w:instrText>ADDIN CSL_CITATION {"citationItems":[{"id":"ITEM-1","itemData":{"DOI":"10.1017/S0016774600021533","ISBN":"0016-7746","ISSN":"0016-7746","abstract":"Flooding of the southern part of the North Sea occurred between 9000 and 8000 BP, when the rate of relative sea-level rise was on the order of 0.7 cm per year for the Dover Strait Region and 1.6 cm per year for the area north of the Frisian Islands, forcing the shoreline to recede rapidly. When relative sea-level rise decelerated after 7000 BP for the Belgian coast and 6000 BP for the central Netherlands coast, sediment supply by the tidal currents balanced the creation of accommodation space in the estuaries and other back-barrier basins. Consequently, the barrier started to stabilize, and the tidal basins and their inlets silted up. Between 5500 and 4500 BP, the Belgian coastal plain changed into a freshwater marsh with peat accumulation, and the same happened 500–1000 years later in the western provinces of the Netherlands. The E-W running barrier/back-barrier system of the Frisian Islands in the northern Netherlands stayed open until today, however, because of lower sediment supply.","author":[{"dropping-particle":"","family":"Beets","given":"Dirk J.","non-dropping-particle":"","parse-names":false,"suffix":""},{"dropping-particle":"","family":"Spek","given":"Adam J. F.","non-dropping-particle":"van der","parse-names":false,"suffix":""}],"container-title":"Netherlands Journal of Geosciences","id":"ITEM-1","issue":"01","issued":{"date-parts":[["2000","3","1"]]},"page":"3-16","title":"The Holocene evolution of the barrier and the back-barrier basins of Belgium and the Netherlands as a function of late Weichselian morphology, relative sea-level rise and sediment supply","type":"article-journal","volume":"79"},"uris":["http://www.mendeley.com/documents/?uuid=7392e101-31c3-4faa-b279-392bd1adc935"]},{"id":"ITEM-2","itemData":{"DOI":"10.1016/j.margeo.2009.10.007","ISSN":"00253227","author":[{"dropping-particle":"","family":"Mallinson","given":"David J.","non-dropping-particle":"","parse-names":false,"suffix":""},{"dropping-particle":"","family":"Culver","given":"Stephen J.","non-dropping-particle":"","parse-names":false,"suffix":""},{"dropping-particle":"","family":"Riggs","given":"Stanley R.","non-dropping-particle":"","parse-names":false,"suffix":""},{"dropping-particle":"","family":"Thieler","given":"E. Robert","non-dropping-particle":"","parse-names":false,"suffix":""},{"dropping-particle":"","family":"Foster","given":"David","non-dropping-particle":"","parse-names":false,"suffix":""},{"dropping-particle":"","family":"Wehmiller","given":"John","non-dropping-particle":"","parse-names":false,"suffix":""},{"dropping-particle":"","family":"Farrell","given":"Kathleen M.","non-dropping-particle":"","parse-names":false,"suffix":""},{"dropping-particle":"","family":"Pierson","given":"Jessica","non-dropping-particle":"","parse-names":false,"suffix":""}],"container-title":"Marine Geology","id":"ITEM-2","issue":"1-4","issued":{"date-parts":[["2010","1"]]},"page":"16-33","title":"Regional seismic stratigraphy and controls on the Quaternary evolution of the Cape Hatteras region of the Atlantic passive margin, USA","type":"article-journal","volume":"268"},"uris":["http://www.mendeley.com/documents/?uuid=497ff95d-828f-45d7-af7a-18d7dde261de"]}],"mendeley":{"formattedCitation":"(Beets &amp; van der Spek, 2000; Mallinson et al., 2010b)","plainTextFormattedCitation":"(Beets &amp; van der Spek, 2000; Mallinson et al., 2010b)","previouslyFormattedCitation":"(Beets &amp; van der Spek, 2000; Mallinson et al., 2010b)"},"properties":{"noteIndex":0},"schema":"https://github.com/citation-style-language/schema/raw/master/csl-citation.json"}</w:instrText>
      </w:r>
      <w:r w:rsidR="00FB01F3">
        <w:fldChar w:fldCharType="separate"/>
      </w:r>
      <w:r w:rsidR="00E92433" w:rsidRPr="00E92433">
        <w:rPr>
          <w:noProof/>
        </w:rPr>
        <w:t>(Beets &amp; van der Spek, 2000; Mallinson et al., 2010b)</w:t>
      </w:r>
      <w:r w:rsidR="00FB01F3">
        <w:fldChar w:fldCharType="end"/>
      </w:r>
      <w:r w:rsidR="009D4BEB">
        <w:t xml:space="preserve">. </w:t>
      </w:r>
      <w:bookmarkStart w:id="17" w:name="_Hlk22745716"/>
      <w:r w:rsidR="009A676A">
        <w:t xml:space="preserve">Site-specific </w:t>
      </w:r>
      <w:r w:rsidR="009A676A">
        <w:lastRenderedPageBreak/>
        <w:t>application</w:t>
      </w:r>
      <w:r w:rsidR="0022547A">
        <w:t xml:space="preserve"> and model validation of</w:t>
      </w:r>
      <w:r w:rsidR="009A676A">
        <w:t xml:space="preserve"> </w:t>
      </w:r>
      <w:r w:rsidR="0022547A">
        <w:t xml:space="preserve">long-term barrier evolution </w:t>
      </w:r>
      <w:r w:rsidR="009A676A">
        <w:t xml:space="preserve">is also </w:t>
      </w:r>
      <w:r w:rsidR="0022547A">
        <w:t>hindered</w:t>
      </w:r>
      <w:r w:rsidR="009A676A">
        <w:t xml:space="preserve"> by the </w:t>
      </w:r>
      <w:r w:rsidR="00DF72A3">
        <w:t xml:space="preserve">limited preservation of their </w:t>
      </w:r>
      <w:r w:rsidR="009A676A">
        <w:t xml:space="preserve">sedimentological </w:t>
      </w:r>
      <w:r w:rsidR="00DF72A3">
        <w:t xml:space="preserve">record </w:t>
      </w:r>
      <w:r w:rsidR="009A676A">
        <w:fldChar w:fldCharType="begin" w:fldLock="1"/>
      </w:r>
      <w:r w:rsidR="009A676A">
        <w:instrText>ADDIN CSL_CITATION {"citationItems":[{"id":"ITEM-1","itemData":{"DOI":"10.1130/G45519.1","ISSN":"0091-7613","author":[{"dropping-particle":"","family":"Ciarletta","given":"Daniel J.","non-dropping-particle":"","parse-names":false,"suffix":""},{"dropping-particle":"","family":"Lorenzo-Trueba","given":"J.","non-dropping-particle":"","parse-names":false,"suffix":""},{"dropping-particle":"","family":"Ashton","given":"A.D.","non-dropping-particle":"","parse-names":false,"suffix":""}],"container-title":"Geology","id":"ITEM-1","issue":"3","issued":{"date-parts":[["2019","3","1"]]},"page":"239-242","title":"Mechanism for retreating barriers to autogenically form periodic deposits on continental shelves","type":"article-journal","volume":"47"},"uris":["http://www.mendeley.com/documents/?uuid=2b8f00c8-0702-4b93-9dc2-4b9bb5ed2cc9"]}],"mendeley":{"formattedCitation":"(Ciarletta et al., 2019)","plainTextFormattedCitation":"(Ciarletta et al., 2019)","previouslyFormattedCitation":"(Ciarletta et al., 2019)"},"properties":{"noteIndex":0},"schema":"https://github.com/citation-style-language/schema/raw/master/csl-citation.json"}</w:instrText>
      </w:r>
      <w:r w:rsidR="009A676A">
        <w:fldChar w:fldCharType="separate"/>
      </w:r>
      <w:r w:rsidR="009A676A" w:rsidRPr="00601FB6">
        <w:rPr>
          <w:noProof/>
        </w:rPr>
        <w:t>(Ciarletta et al., 2019)</w:t>
      </w:r>
      <w:r w:rsidR="009A676A">
        <w:fldChar w:fldCharType="end"/>
      </w:r>
      <w:r w:rsidR="009A676A">
        <w:t>.</w:t>
      </w:r>
      <w:r w:rsidR="0022547A">
        <w:t xml:space="preserve"> </w:t>
      </w:r>
    </w:p>
    <w:bookmarkEnd w:id="17"/>
    <w:p w14:paraId="0958010F" w14:textId="518A393A" w:rsidR="0066451B" w:rsidRDefault="002D4A4A">
      <w:r>
        <w:t xml:space="preserve">We assume that barrier systems can be characterized by long-term average statistics, even though episodic storms </w:t>
      </w:r>
      <w:r w:rsidR="00023D8F">
        <w:t xml:space="preserve">can significantly impact their morphology. </w:t>
      </w:r>
      <w:r w:rsidR="00E2249B">
        <w:t>Overwash</w:t>
      </w:r>
      <w:r w:rsidR="00333C2A">
        <w:t xml:space="preserve"> fluxes are computed as a function of barrier geometry, including </w:t>
      </w:r>
      <w:r w:rsidR="00465A90">
        <w:t>its critical</w:t>
      </w:r>
      <w:r w:rsidR="00333C2A">
        <w:t xml:space="preserve"> width and height, and the </w:t>
      </w:r>
      <w:r w:rsidR="00465A90">
        <w:t>maximum potential overwash flux.</w:t>
      </w:r>
      <w:r w:rsidR="00333C2A">
        <w:t xml:space="preserve"> </w:t>
      </w:r>
      <w:r w:rsidR="00465A90">
        <w:t xml:space="preserve">These parameters </w:t>
      </w:r>
      <w:r w:rsidR="00601FB6">
        <w:t>have poor empirical</w:t>
      </w:r>
      <w:r w:rsidR="00333C2A">
        <w:t xml:space="preserve"> constrain</w:t>
      </w:r>
      <w:r w:rsidR="00601FB6">
        <w:t>ts</w:t>
      </w:r>
      <w:r w:rsidR="00333C2A">
        <w:t xml:space="preserve"> and are likely </w:t>
      </w:r>
      <w:r w:rsidR="00601FB6">
        <w:t xml:space="preserve">dependent on the considered </w:t>
      </w:r>
      <w:r w:rsidR="00333C2A">
        <w:t xml:space="preserve">timescale </w:t>
      </w:r>
      <w:r w:rsidR="00333C2A">
        <w:fldChar w:fldCharType="begin" w:fldLock="1"/>
      </w:r>
      <w:r w:rsidR="00333C2A">
        <w:instrText>ADDIN CSL_CITATION {"citationItems":[{"id":"ITEM-1","itemData":{"DOI":"10.1002/2016GL071213","ISSN":"00948276","author":[{"dropping-particle":"","family":"Lazarus","given":"Eli D.","non-dropping-particle":"","parse-names":false,"suffix":""}],"container-title":"Geophysical Research Letters","id":"ITEM-1","issue":"23","issued":{"date-parts":[["2016","12","16"]]},"page":"12,113-12,119","title":"Scaling laws for coastal overwash morphology","type":"article-journal","volume":"43"},"uris":["http://www.mendeley.com/documents/?uuid=8aed5898-39c4-4f93-8099-30249fd9da83"]}],"mendeley":{"formattedCitation":"(Lazarus, 2016)","plainTextFormattedCitation":"(Lazarus, 2016)","previouslyFormattedCitation":"(Lazarus, 2016)"},"properties":{"noteIndex":0},"schema":"https://github.com/citation-style-language/schema/raw/master/csl-citation.json"}</w:instrText>
      </w:r>
      <w:r w:rsidR="00333C2A">
        <w:fldChar w:fldCharType="separate"/>
      </w:r>
      <w:r w:rsidR="00333C2A" w:rsidRPr="00733925">
        <w:rPr>
          <w:noProof/>
        </w:rPr>
        <w:t>(Lazarus, 2016)</w:t>
      </w:r>
      <w:r w:rsidR="00333C2A">
        <w:fldChar w:fldCharType="end"/>
      </w:r>
      <w:r w:rsidR="00333C2A">
        <w:t xml:space="preserve">. </w:t>
      </w:r>
      <w:r w:rsidR="00465A90">
        <w:t>Consequently, f</w:t>
      </w:r>
      <w:r w:rsidR="00333C2A">
        <w:t xml:space="preserve">uture work will </w:t>
      </w:r>
      <w:r w:rsidR="00A539D8">
        <w:t xml:space="preserve">include a process-based </w:t>
      </w:r>
      <w:r w:rsidR="00B90291">
        <w:t>overwash formulation</w:t>
      </w:r>
      <w:r w:rsidR="00333C2A">
        <w:t xml:space="preserve">. </w:t>
      </w:r>
      <w:r w:rsidR="00034214">
        <w:t>Additionally, t</w:t>
      </w:r>
      <w:r w:rsidR="00ED0DB5">
        <w:t xml:space="preserve">he model implementation of barrier drowning </w:t>
      </w:r>
      <w:r w:rsidR="00034214">
        <w:t>is limited</w:t>
      </w:r>
      <w:r w:rsidR="00ED0DB5">
        <w:t xml:space="preserve">. </w:t>
      </w:r>
      <w:r w:rsidR="00045695">
        <w:t xml:space="preserve">In many cases </w:t>
      </w:r>
      <w:r w:rsidR="003F08E2">
        <w:t xml:space="preserve">a </w:t>
      </w:r>
      <w:r w:rsidR="00045695">
        <w:t>drowning barrier would dissect the shoreface, and</w:t>
      </w:r>
      <w:r w:rsidR="003F08E2">
        <w:t xml:space="preserve"> any</w:t>
      </w:r>
      <w:r w:rsidR="00045695">
        <w:t xml:space="preserve"> remaining </w:t>
      </w:r>
      <w:r w:rsidR="0090289F">
        <w:t>barrier islands</w:t>
      </w:r>
      <w:r w:rsidR="00045695">
        <w:t xml:space="preserve"> would be flanked by free spits </w:t>
      </w:r>
      <w:r w:rsidR="00ED0DB5">
        <w:fldChar w:fldCharType="begin" w:fldLock="1"/>
      </w:r>
      <w:r w:rsidR="00D725EF">
        <w:instrText>ADDIN CSL_CITATION {"citationItems":[{"id":"ITEM-1","itemData":{"DOI":"10.5194/esurf-4-193-2016","ISSN":"2196-632X","abstract":"We investigate the controls upon the shape of freely extending spits using a one-contour-line model of shoreline evolution. In contrast to existing frameworks that suggest that spits are oriented in the direction of alongshore sediment transport and that wave refraction around the spit end is the primary cause of recurving, our results suggest that spit shoreline shapes are perhaps best understood as graded features arising from a complex interplay between distinct morphodynamic elements: the headland updrift of the spit, the erosive \"neck\" (which may be overwashing), and the depositional \"hook\". Between the neck and the hook lies a downdrift-migrating \"fulcrum point\" which tends towards a steady-state trajectory set by the angle of maximum alongshore sediment transport. Model results demonstrate that wave climate characteristics affect spit growth; however, we find that the rate of headland retreat exerts a dominant control on spit shape, orientation, and progradation rate. Interestingly, as a spit forms off of a headland, the rate of sediment input to the spit itself emerges through feedbacks with the downdrift spit end, and in many cases faster spit progradation may coincide with reduced sediment input to the spit itself. Furthermore, as the depositional hook rests entirely beyond the maximum in alongshore sediment transport, this shoreline reach is susceptible to high-angle wave instability throughout and, as a result, spit depositional signals may be highly autogenic.","author":[{"dropping-particle":"","family":"Ashton","given":"Andrew D.","non-dropping-particle":"","parse-names":false,"suffix":""},{"dropping-particle":"","family":"Nienhuis","given":"J. H.","non-dropping-particle":"","parse-names":false,"suffix":""},{"dropping-particle":"","family":"Ells","given":"K.","non-dropping-particle":"","parse-names":false,"suffix":""}],"container-title":"Earth Surface Dynamics","id":"ITEM-1","issue":"1","issued":{"date-parts":[["2016","6","12"]]},"page":"515-560","title":"On a neck, on a spit: controls on the shape of free spits","type":"article-journal","volume":"4"},"prefix":"e.g., ","uris":["http://www.mendeley.com/documents/?uuid=8014690d-18f4-4160-b51c-fe9dc7c6c2d3"]}],"mendeley":{"formattedCitation":"(e.g., Ashton et al., 2016)","plainTextFormattedCitation":"(e.g., Ashton et al., 2016)","previouslyFormattedCitation":"(e.g., Ashton et al., 2016)"},"properties":{"noteIndex":0},"schema":"https://github.com/citation-style-language/schema/raw/master/csl-citation.json"}</w:instrText>
      </w:r>
      <w:r w:rsidR="00ED0DB5">
        <w:fldChar w:fldCharType="separate"/>
      </w:r>
      <w:r w:rsidR="0090289F" w:rsidRPr="0090289F">
        <w:rPr>
          <w:noProof/>
        </w:rPr>
        <w:t>(e.g., Ashton et al., 2016)</w:t>
      </w:r>
      <w:r w:rsidR="00ED0DB5">
        <w:fldChar w:fldCharType="end"/>
      </w:r>
      <w:r w:rsidR="00ED0DB5">
        <w:t xml:space="preserve">. </w:t>
      </w:r>
      <w:r w:rsidR="0090289F">
        <w:t xml:space="preserve">BRIE is not able to simulate these dynamics. </w:t>
      </w:r>
      <w:r w:rsidR="004C17EF">
        <w:t xml:space="preserve">We refer to </w:t>
      </w:r>
      <w:r w:rsidR="00045695">
        <w:t xml:space="preserve">free-form coastline models such as </w:t>
      </w:r>
      <w:r w:rsidR="00E709F3">
        <w:t xml:space="preserve">CEM </w:t>
      </w:r>
      <w:r w:rsidR="00E709F3">
        <w:fldChar w:fldCharType="begin" w:fldLock="1"/>
      </w:r>
      <w:r w:rsidR="003D1470">
        <w:instrText>ADDIN CSL_CITATION {"citationItems":[{"id":"ITEM-1","itemData":{"DOI":"10.5194/esurf-4-193-2016","ISSN":"2196-632X","abstract":"We investigate the controls upon the shape of freely extending spits using a one-contour-line model of shoreline evolution. In contrast to existing frameworks that suggest that spits are oriented in the direction of alongshore sediment transport and that wave refraction around the spit end is the primary cause of recurving, our results suggest that spit shoreline shapes are perhaps best understood as graded features arising from a complex interplay between distinct morphodynamic elements: the headland updrift of the spit, the erosive \"neck\" (which may be overwashing), and the depositional \"hook\". Between the neck and the hook lies a downdrift-migrating \"fulcrum point\" which tends towards a steady-state trajectory set by the angle of maximum alongshore sediment transport. Model results demonstrate that wave climate characteristics affect spit growth; however, we find that the rate of headland retreat exerts a dominant control on spit shape, orientation, and progradation rate. Interestingly, as a spit forms off of a headland, the rate of sediment input to the spit itself emerges through feedbacks with the downdrift spit end, and in many cases faster spit progradation may coincide with reduced sediment input to the spit itself. Furthermore, as the depositional hook rests entirely beyond the maximum in alongshore sediment transport, this shoreline reach is susceptible to high-angle wave instability throughout and, as a result, spit depositional signals may be highly autogenic.","author":[{"dropping-particle":"","family":"Ashton","given":"Andrew D.","non-dropping-particle":"","parse-names":false,"suffix":""},{"dropping-particle":"","family":"Nienhuis","given":"J. H.","non-dropping-particle":"","parse-names":false,"suffix":""},{"dropping-particle":"","family":"Ells","given":"K.","non-dropping-particle":"","parse-names":false,"suffix":""}],"container-title":"Earth Surface Dynamics","id":"ITEM-1","issue":"1","issued":{"date-parts":[["2016","6","12"]]},"page":"515-560","title":"On a neck, on a spit: controls on the shape of free spits","type":"article-journal","volume":"4"},"uris":["http://www.mendeley.com/documents/?uuid=8014690d-18f4-4160-b51c-fe9dc7c6c2d3"]}],"mendeley":{"formattedCitation":"(Ashton et al., 2016)","plainTextFormattedCitation":"(Ashton et al., 2016)","previouslyFormattedCitation":"(Ashton et al., 2016)"},"properties":{"noteIndex":0},"schema":"https://github.com/citation-style-language/schema/raw/master/csl-citation.json"}</w:instrText>
      </w:r>
      <w:r w:rsidR="00E709F3">
        <w:fldChar w:fldCharType="separate"/>
      </w:r>
      <w:r w:rsidR="00E709F3" w:rsidRPr="00E709F3">
        <w:rPr>
          <w:noProof/>
        </w:rPr>
        <w:t>(Ashton et al., 2016)</w:t>
      </w:r>
      <w:r w:rsidR="00E709F3">
        <w:fldChar w:fldCharType="end"/>
      </w:r>
      <w:r w:rsidR="009A676A">
        <w:t xml:space="preserve"> and</w:t>
      </w:r>
      <w:r w:rsidR="00E709F3">
        <w:t xml:space="preserve"> </w:t>
      </w:r>
      <w:proofErr w:type="spellStart"/>
      <w:r w:rsidR="00045695">
        <w:t>S</w:t>
      </w:r>
      <w:r w:rsidR="004C17EF">
        <w:t>horelineS</w:t>
      </w:r>
      <w:proofErr w:type="spellEnd"/>
      <w:r w:rsidR="004C17EF">
        <w:t xml:space="preserve"> </w:t>
      </w:r>
      <w:r w:rsidR="00045695">
        <w:t>(www.shorelines.nl)</w:t>
      </w:r>
      <w:r w:rsidR="009A676A">
        <w:t>,</w:t>
      </w:r>
      <w:r w:rsidR="00045695">
        <w:t xml:space="preserve"> </w:t>
      </w:r>
      <w:r w:rsidR="004C17EF">
        <w:t xml:space="preserve">or </w:t>
      </w:r>
      <w:r w:rsidR="005F42ED">
        <w:t xml:space="preserve">reduced complexity </w:t>
      </w:r>
      <w:r w:rsidR="004C17EF">
        <w:t xml:space="preserve">2DH models </w:t>
      </w:r>
      <w:r w:rsidR="005F42ED">
        <w:fldChar w:fldCharType="begin" w:fldLock="1"/>
      </w:r>
      <w:r w:rsidR="00022CAB">
        <w:instrText>ADDIN CSL_CITATION {"citationItems":[{"id":"ITEM-1","itemData":{"DOI":"10.3390/jmse6040154","ISSN":"2077-1312","abstract":"We present a model for the morphodynamics of tidal basin-inlet-delta systems at the centennial time scales. Tidal flow is calculated through a friction dominated model, with a semi-empirical correction to account for the advection of momentum. Transport of non-cohesive sediment (sand) is simulated through tidal dispersion, i.e., without explicitly resolving sediment advection. Sediment is also transported downslope through a bed elevation diffusion process. The model is compared to a high-resolution tide-resolving model (Delft3D) with good agreement for different hydrodynamic and sedimentary settings. The model has low sensitivity with respect to temporal and spatial discretization. For the same spatial resolution, the model is about five orders of magnitude faster than tide-resolving models (e.g., Delft3D), and about three orders of magnitude faster than tide-resolving models that use a morphological acceleration factor. This numerical efficiency makes the model suitable to assess long-term changes of large coastal areas. The model’s simplicity makes it suitable for coupling with other physical, ecological, and socio-economic dynamics.","author":[{"dropping-particle":"","family":"Mariotti","given":"Giulio","non-dropping-particle":"","parse-names":false,"suffix":""},{"dropping-particle":"","family":"Murshid","given":"Shamim","non-dropping-particle":"","parse-names":false,"suffix":""}],"container-title":"Journal of Marine Science and Engineering","id":"ITEM-1","issue":"4","issued":{"date-parts":[["2018","12","11"]]},"page":"154","title":"A 2D Tide-Averaged Model for the Long-Term Evolution of an Idealized Tidal Basin-Inlet-Delta System","type":"article-journal","volume":"6"},"prefix":"e.g., ","uris":["http://www.mendeley.com/documents/?uuid=0bb114e0-6e67-4317-8b19-c9f045d2a35c"]}],"mendeley":{"formattedCitation":"(e.g., Mariotti &amp; Murshid, 2018)","plainTextFormattedCitation":"(e.g., Mariotti &amp; Murshid, 2018)","previouslyFormattedCitation":"(e.g., Mariotti &amp; Murshid, 2018)"},"properties":{"noteIndex":0},"schema":"https://github.com/citation-style-language/schema/raw/master/csl-citation.json"}</w:instrText>
      </w:r>
      <w:r w:rsidR="005F42ED">
        <w:fldChar w:fldCharType="separate"/>
      </w:r>
      <w:r w:rsidR="00022CAB" w:rsidRPr="00022CAB">
        <w:rPr>
          <w:noProof/>
        </w:rPr>
        <w:t>(e.g., Mariotti &amp; Murshid, 2018)</w:t>
      </w:r>
      <w:r w:rsidR="005F42ED">
        <w:fldChar w:fldCharType="end"/>
      </w:r>
      <w:r w:rsidR="005F42ED">
        <w:t xml:space="preserve"> </w:t>
      </w:r>
      <w:r w:rsidR="004C17EF">
        <w:t xml:space="preserve">where such behavior is easier to </w:t>
      </w:r>
      <w:r w:rsidR="00022CAB">
        <w:t>simulate</w:t>
      </w:r>
      <w:r w:rsidR="004C17EF">
        <w:t>.</w:t>
      </w:r>
      <w:r w:rsidR="003F4A6F">
        <w:t xml:space="preserve"> </w:t>
      </w:r>
    </w:p>
    <w:p w14:paraId="3DF1A752" w14:textId="7136DE47" w:rsidR="000E66C7" w:rsidRDefault="00E51BE7" w:rsidP="006D5DA6">
      <w:r>
        <w:t xml:space="preserve">In conclusion, </w:t>
      </w:r>
      <w:r w:rsidR="003F08E2">
        <w:t xml:space="preserve">we find </w:t>
      </w:r>
      <w:r w:rsidR="006D5DA6">
        <w:t xml:space="preserve">a rich set of tidal </w:t>
      </w:r>
      <w:proofErr w:type="gramStart"/>
      <w:r w:rsidR="006D5DA6">
        <w:t>inlet</w:t>
      </w:r>
      <w:proofErr w:type="gramEnd"/>
      <w:r w:rsidR="006D5DA6">
        <w:t>, overwash, and barrier island</w:t>
      </w:r>
      <w:r w:rsidR="00A539D8">
        <w:t xml:space="preserve"> dynamics</w:t>
      </w:r>
      <w:r w:rsidR="006D5DA6">
        <w:t xml:space="preserve"> o</w:t>
      </w:r>
      <w:r w:rsidR="000F4234">
        <w:t>ver</w:t>
      </w:r>
      <w:r w:rsidR="006D5DA6">
        <w:t xml:space="preserve"> </w:t>
      </w:r>
      <w:r w:rsidR="000F4234">
        <w:t xml:space="preserve">decadal to millennial </w:t>
      </w:r>
      <w:r w:rsidR="006D5DA6">
        <w:t xml:space="preserve">timescales. Flood-tidal deltas can contribute significantly to barrier </w:t>
      </w:r>
      <w:r w:rsidR="00CC06CA">
        <w:t xml:space="preserve">landward migration </w:t>
      </w:r>
      <w:r w:rsidR="009106FF">
        <w:t xml:space="preserve">in cases where </w:t>
      </w:r>
      <w:r w:rsidR="006D5DA6">
        <w:t xml:space="preserve">rapidly migrating inlets expose new back-barrier basin to flood delta deposition. </w:t>
      </w:r>
      <w:r w:rsidR="000E66C7">
        <w:t>Given the</w:t>
      </w:r>
      <w:r w:rsidR="006D5DA6">
        <w:t xml:space="preserve"> increased anthropogenic pressures </w:t>
      </w:r>
      <w:r w:rsidR="000E66C7">
        <w:t xml:space="preserve">on barrier islands </w:t>
      </w:r>
      <w:r w:rsidR="006D5DA6">
        <w:t>and</w:t>
      </w:r>
      <w:r w:rsidR="000E66C7">
        <w:t xml:space="preserve"> the</w:t>
      </w:r>
      <w:r w:rsidR="006D5DA6">
        <w:t xml:space="preserve"> </w:t>
      </w:r>
      <w:r w:rsidR="000E66C7">
        <w:t>anticipated acceleration of</w:t>
      </w:r>
      <w:r w:rsidR="006D5DA6">
        <w:t xml:space="preserve"> sea level rise</w:t>
      </w:r>
      <w:r w:rsidR="000E66C7">
        <w:t xml:space="preserve"> rates</w:t>
      </w:r>
      <w:r w:rsidR="009106FF">
        <w:t>, inlets might help keep barrier islands above sea level. Conversely, inlet stabilization therefore might reduce barrier island resilience.</w:t>
      </w:r>
      <w:r w:rsidR="000E66C7">
        <w:t xml:space="preserve"> </w:t>
      </w:r>
    </w:p>
    <w:p w14:paraId="43731361" w14:textId="3B29FA49" w:rsidR="00F54BCC" w:rsidRDefault="00F54BCC" w:rsidP="00F54BCC">
      <w:pPr>
        <w:pStyle w:val="Heading1"/>
      </w:pPr>
      <w:r>
        <w:t>Acknowledgements</w:t>
      </w:r>
    </w:p>
    <w:p w14:paraId="6246AE9C" w14:textId="30A715D5" w:rsidR="00F54BCC" w:rsidRPr="00A56F1C" w:rsidRDefault="00F54BCC" w:rsidP="00433416">
      <w:r>
        <w:t xml:space="preserve">This research was supported by National Science Foundation grant EAR-1810855 </w:t>
      </w:r>
      <w:r w:rsidR="00DF72A3">
        <w:t xml:space="preserve">and </w:t>
      </w:r>
      <w:r w:rsidR="00DF72A3" w:rsidRPr="00DF72A3">
        <w:t xml:space="preserve">Netherlands </w:t>
      </w:r>
      <w:proofErr w:type="spellStart"/>
      <w:r w:rsidR="00DF72A3" w:rsidRPr="00DF72A3">
        <w:t>Organisation</w:t>
      </w:r>
      <w:proofErr w:type="spellEnd"/>
      <w:r w:rsidR="00DF72A3" w:rsidRPr="00DF72A3">
        <w:t xml:space="preserve"> for Scientific Research</w:t>
      </w:r>
      <w:r w:rsidR="00DF72A3">
        <w:t xml:space="preserve"> grant </w:t>
      </w:r>
      <w:proofErr w:type="gramStart"/>
      <w:r w:rsidR="00DF72A3" w:rsidRPr="00DF72A3">
        <w:t>VI.Veni</w:t>
      </w:r>
      <w:proofErr w:type="gramEnd"/>
      <w:r w:rsidR="00DF72A3" w:rsidRPr="00DF72A3">
        <w:t>.192.123</w:t>
      </w:r>
      <w:r w:rsidR="00DF72A3">
        <w:t xml:space="preserve"> </w:t>
      </w:r>
      <w:r>
        <w:t>to JHN</w:t>
      </w:r>
      <w:r w:rsidR="00DF72A3">
        <w:t>. JLT was supported by</w:t>
      </w:r>
      <w:r w:rsidR="002B585A">
        <w:t xml:space="preserve"> </w:t>
      </w:r>
      <w:r w:rsidR="00DF72A3">
        <w:t xml:space="preserve">National Science Foundation grant </w:t>
      </w:r>
      <w:r w:rsidR="00B94A0A">
        <w:t xml:space="preserve">CNH-1518503 </w:t>
      </w:r>
      <w:proofErr w:type="gramStart"/>
      <w:r w:rsidR="00CC06CA">
        <w:t xml:space="preserve">and </w:t>
      </w:r>
      <w:r w:rsidR="00031293">
        <w:t xml:space="preserve"> the</w:t>
      </w:r>
      <w:proofErr w:type="gramEnd"/>
      <w:r w:rsidR="00031293">
        <w:t xml:space="preserve"> </w:t>
      </w:r>
      <w:r w:rsidR="002B585A" w:rsidRPr="002B585A">
        <w:t xml:space="preserve">American Chemical Society </w:t>
      </w:r>
      <w:r w:rsidR="00DF72A3">
        <w:t xml:space="preserve">grant </w:t>
      </w:r>
      <w:r w:rsidR="002B585A" w:rsidRPr="002B585A">
        <w:t>PRF #58817-DNI8.</w:t>
      </w:r>
      <w:r w:rsidR="00B94A0A">
        <w:t xml:space="preserve"> </w:t>
      </w:r>
      <w:r>
        <w:t>Model code and description are in Nienhuis and Lorenzo-</w:t>
      </w:r>
      <w:proofErr w:type="spellStart"/>
      <w:r>
        <w:t>Trueba</w:t>
      </w:r>
      <w:proofErr w:type="spellEnd"/>
      <w:r>
        <w:t xml:space="preserve"> </w:t>
      </w:r>
      <w:r>
        <w:fldChar w:fldCharType="begin" w:fldLock="1"/>
      </w:r>
      <w:r w:rsidR="00CF0899">
        <w:instrText>ADDIN CSL_CITATION {"citationItems":[{"id":"ITEM-1","itemData":{"DOI":"10.5194/gmd-12-4013-2019","ISSN":"1991-9603","abstract":"Abstract. Barrier islands are low-lying coastal landforms vulnerable to inundation and erosion by sea level rise. Despite their socioeconomic and ecological importance, their future morphodynamic response to sea level rise or other hazards is poorly understood. To tackle this knowledge gap, we outline and describe the BarrieR Inlet Environment (BRIE) model that can simulate long-term barrier morphodynamics. In addition to existing overwash and shoreface formulations, BRIE accounts for alongshore sediment transport, inlet dynamics, and flood–tidal delta deposition along barrier islands. Inlets within BRIE can open, close, migrate, merge with other inlets, and build flood–tidal delta deposits. Long-term simulations reveal complex emergent behavior of tidal inlets resulting from interactions with sea level rise and overwash. BRIE also includes a stratigraphic module, which demonstrates that barrier dynamics under constant sea level rise rates can result in stratigraphic profiles composed of inlet fill, flood–tidal delta, and overwash deposits. In general, the BRIE model represents a process-based exploratory view of barrier island morphodynamics that can be used to investigate long-term risks of flooding and erosion in barrier environments. For example, BRIE can simulate barrier island drowning in cases in which the imposed sea level rise rate is faster than the morphodynamic response of the barrier island. ]]&gt;","author":[{"dropping-particle":"","family":"Nienhuis","given":"Jaap H","non-dropping-particle":"","parse-names":false,"suffix":""},{"dropping-particle":"","family":"Lorenzo-Trueba","given":"Jorge","non-dropping-particle":"","parse-names":false,"suffix":""}],"container-title":"Geoscientific Model Development","id":"ITEM-1","issue":"9","issued":{"date-parts":[["2019","9","12"]]},"page":"4013-4030","title":"Simulating barrier island response to sea level rise with the barrier island and inlet environment (BRIE) model v1.0","type":"article-journal","volume":"12"},"suppress-author":1,"uris":["http://www.mendeley.com/documents/?uuid=7b68f8cc-8597-48d0-b32a-73bbc1c1dfec"]}],"mendeley":{"formattedCitation":"(2019)","plainTextFormattedCitation":"(2019)","previouslyFormattedCitation":"(2019)"},"properties":{"noteIndex":0},"schema":"https://github.com/citation-style-language/schema/raw/master/csl-citation.json"}</w:instrText>
      </w:r>
      <w:r>
        <w:fldChar w:fldCharType="separate"/>
      </w:r>
      <w:r w:rsidRPr="00F54BCC">
        <w:rPr>
          <w:noProof/>
        </w:rPr>
        <w:t>(2019)</w:t>
      </w:r>
      <w:r>
        <w:fldChar w:fldCharType="end"/>
      </w:r>
      <w:r>
        <w:t>.</w:t>
      </w:r>
      <w:r w:rsidR="009F3EE5">
        <w:t xml:space="preserve"> </w:t>
      </w:r>
      <w:r w:rsidR="008F0383">
        <w:t>Model d</w:t>
      </w:r>
      <w:r w:rsidR="004C0226">
        <w:t>ata to reproduce all findings and figures can be found in the supplementary material</w:t>
      </w:r>
      <w:r w:rsidR="000A70E7">
        <w:t xml:space="preserve">, available at: </w:t>
      </w:r>
      <w:hyperlink r:id="rId10" w:history="1">
        <w:r w:rsidR="000A70E7">
          <w:rPr>
            <w:rStyle w:val="Hyperlink"/>
          </w:rPr>
          <w:t>https://osf.io/u4tcf/</w:t>
        </w:r>
      </w:hyperlink>
      <w:r w:rsidR="004C0226">
        <w:t xml:space="preserve">. </w:t>
      </w:r>
      <w:r w:rsidR="00B94A0A">
        <w:t xml:space="preserve">The authors </w:t>
      </w:r>
      <w:r w:rsidR="00454753">
        <w:t xml:space="preserve">appreciate </w:t>
      </w:r>
      <w:r w:rsidR="009F3EE5">
        <w:t>helpful</w:t>
      </w:r>
      <w:r>
        <w:t xml:space="preserve"> discussions with Andrew Ashton</w:t>
      </w:r>
      <w:r w:rsidR="00F11360">
        <w:t xml:space="preserve"> and constructive feedback from Brad Murray and an anonymous reviewer.</w:t>
      </w:r>
    </w:p>
    <w:p w14:paraId="12820904" w14:textId="77777777" w:rsidR="0017124C" w:rsidRPr="003F0ECF" w:rsidRDefault="0017124C" w:rsidP="0017124C">
      <w:pPr>
        <w:pStyle w:val="Heading1"/>
      </w:pPr>
      <w:r>
        <w:lastRenderedPageBreak/>
        <w:t>References</w:t>
      </w:r>
    </w:p>
    <w:p w14:paraId="5C154BEC" w14:textId="3BAA2FFB" w:rsidR="004032B6" w:rsidRPr="004032B6" w:rsidRDefault="001518B7" w:rsidP="004032B6">
      <w:pPr>
        <w:widowControl w:val="0"/>
        <w:autoSpaceDE w:val="0"/>
        <w:autoSpaceDN w:val="0"/>
        <w:adjustRightInd w:val="0"/>
        <w:ind w:left="480" w:hanging="480"/>
        <w:rPr>
          <w:rFonts w:cs="Times New Roman"/>
          <w:noProof/>
          <w:szCs w:val="24"/>
        </w:rPr>
      </w:pPr>
      <w:r>
        <w:fldChar w:fldCharType="begin" w:fldLock="1"/>
      </w:r>
      <w:r>
        <w:instrText xml:space="preserve">ADDIN Mendeley Bibliography CSL_BIBLIOGRAPHY </w:instrText>
      </w:r>
      <w:r>
        <w:fldChar w:fldCharType="separate"/>
      </w:r>
      <w:r w:rsidR="004032B6" w:rsidRPr="004032B6">
        <w:rPr>
          <w:rFonts w:cs="Times New Roman"/>
          <w:noProof/>
          <w:szCs w:val="24"/>
        </w:rPr>
        <w:t xml:space="preserve">Armon, J. W., &amp; McCann, S. B. (1979). Morphology and landward sediment transfer in a transgressive barrier island system, southern Gulf of St. Lawrence, Canada. </w:t>
      </w:r>
      <w:r w:rsidR="004032B6" w:rsidRPr="004032B6">
        <w:rPr>
          <w:rFonts w:cs="Times New Roman"/>
          <w:i/>
          <w:iCs/>
          <w:noProof/>
          <w:szCs w:val="24"/>
        </w:rPr>
        <w:t>Marine Geology</w:t>
      </w:r>
      <w:r w:rsidR="004032B6" w:rsidRPr="004032B6">
        <w:rPr>
          <w:rFonts w:cs="Times New Roman"/>
          <w:noProof/>
          <w:szCs w:val="24"/>
        </w:rPr>
        <w:t xml:space="preserve">, </w:t>
      </w:r>
      <w:r w:rsidR="004032B6" w:rsidRPr="004032B6">
        <w:rPr>
          <w:rFonts w:cs="Times New Roman"/>
          <w:i/>
          <w:iCs/>
          <w:noProof/>
          <w:szCs w:val="24"/>
        </w:rPr>
        <w:t>31</w:t>
      </w:r>
      <w:r w:rsidR="004032B6" w:rsidRPr="004032B6">
        <w:rPr>
          <w:rFonts w:cs="Times New Roman"/>
          <w:noProof/>
          <w:szCs w:val="24"/>
        </w:rPr>
        <w:t>(3–4), 333–344. https://doi.org/10.1016/0025-3227(79)90041-0</w:t>
      </w:r>
    </w:p>
    <w:p w14:paraId="380E7EE4"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Ashton, A. D., Nienhuis, J. H., &amp; Ells, K. (2016). On a neck, on a spit: controls on the shape of free spits. </w:t>
      </w:r>
      <w:r w:rsidRPr="004032B6">
        <w:rPr>
          <w:rFonts w:cs="Times New Roman"/>
          <w:i/>
          <w:iCs/>
          <w:noProof/>
          <w:szCs w:val="24"/>
        </w:rPr>
        <w:t>Earth Surface Dynamics</w:t>
      </w:r>
      <w:r w:rsidRPr="004032B6">
        <w:rPr>
          <w:rFonts w:cs="Times New Roman"/>
          <w:noProof/>
          <w:szCs w:val="24"/>
        </w:rPr>
        <w:t xml:space="preserve">, </w:t>
      </w:r>
      <w:r w:rsidRPr="004032B6">
        <w:rPr>
          <w:rFonts w:cs="Times New Roman"/>
          <w:i/>
          <w:iCs/>
          <w:noProof/>
          <w:szCs w:val="24"/>
        </w:rPr>
        <w:t>4</w:t>
      </w:r>
      <w:r w:rsidRPr="004032B6">
        <w:rPr>
          <w:rFonts w:cs="Times New Roman"/>
          <w:noProof/>
          <w:szCs w:val="24"/>
        </w:rPr>
        <w:t>(1), 515–560. https://doi.org/10.5194/esurf-4-193-2016</w:t>
      </w:r>
    </w:p>
    <w:p w14:paraId="1F26C8B9"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Ashton, A. D., &amp; Lorenzo-Trueba, J. (2018). Morphodynamics of Barrier Response to Sea-Level Rise. In </w:t>
      </w:r>
      <w:r w:rsidRPr="004032B6">
        <w:rPr>
          <w:rFonts w:cs="Times New Roman"/>
          <w:i/>
          <w:iCs/>
          <w:noProof/>
          <w:szCs w:val="24"/>
        </w:rPr>
        <w:t>Barrier Dynamics and Response to Changing Climate</w:t>
      </w:r>
      <w:r w:rsidRPr="004032B6">
        <w:rPr>
          <w:rFonts w:cs="Times New Roman"/>
          <w:noProof/>
          <w:szCs w:val="24"/>
        </w:rPr>
        <w:t xml:space="preserve"> (pp. 277–304). Cham: Springer International Publishing. https://doi.org/10.1007/978-3-319-68086-6_9</w:t>
      </w:r>
    </w:p>
    <w:p w14:paraId="2DEF1728"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Ashton, A. D., &amp; Murray, A. B. (2006). High-angle wave instability and emergent shoreline shapes: 2. Wave climate analysis and comparisons to nature. </w:t>
      </w:r>
      <w:r w:rsidRPr="004032B6">
        <w:rPr>
          <w:rFonts w:cs="Times New Roman"/>
          <w:i/>
          <w:iCs/>
          <w:noProof/>
          <w:szCs w:val="24"/>
        </w:rPr>
        <w:t>Journal of Geophysical Research</w:t>
      </w:r>
      <w:r w:rsidRPr="004032B6">
        <w:rPr>
          <w:rFonts w:cs="Times New Roman"/>
          <w:noProof/>
          <w:szCs w:val="24"/>
        </w:rPr>
        <w:t xml:space="preserve">, </w:t>
      </w:r>
      <w:r w:rsidRPr="004032B6">
        <w:rPr>
          <w:rFonts w:cs="Times New Roman"/>
          <w:i/>
          <w:iCs/>
          <w:noProof/>
          <w:szCs w:val="24"/>
        </w:rPr>
        <w:t>111</w:t>
      </w:r>
      <w:r w:rsidRPr="004032B6">
        <w:rPr>
          <w:rFonts w:cs="Times New Roman"/>
          <w:noProof/>
          <w:szCs w:val="24"/>
        </w:rPr>
        <w:t>(F4), F04012. https://doi.org/10.1029/2005JF000423</w:t>
      </w:r>
    </w:p>
    <w:p w14:paraId="48582AFA"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Beets, D. J., &amp; van der Spek, A. J. F. (2000). The Holocene evolution of the barrier and the back-barrier basins of Belgium and the Netherlands as a function of late Weichselian morphology, relative sea-level rise and sediment supply. </w:t>
      </w:r>
      <w:r w:rsidRPr="004032B6">
        <w:rPr>
          <w:rFonts w:cs="Times New Roman"/>
          <w:i/>
          <w:iCs/>
          <w:noProof/>
          <w:szCs w:val="24"/>
        </w:rPr>
        <w:t>Netherlands Journal of Geosciences</w:t>
      </w:r>
      <w:r w:rsidRPr="004032B6">
        <w:rPr>
          <w:rFonts w:cs="Times New Roman"/>
          <w:noProof/>
          <w:szCs w:val="24"/>
        </w:rPr>
        <w:t xml:space="preserve">, </w:t>
      </w:r>
      <w:r w:rsidRPr="004032B6">
        <w:rPr>
          <w:rFonts w:cs="Times New Roman"/>
          <w:i/>
          <w:iCs/>
          <w:noProof/>
          <w:szCs w:val="24"/>
        </w:rPr>
        <w:t>79</w:t>
      </w:r>
      <w:r w:rsidRPr="004032B6">
        <w:rPr>
          <w:rFonts w:cs="Times New Roman"/>
          <w:noProof/>
          <w:szCs w:val="24"/>
        </w:rPr>
        <w:t>(01), 3–16. https://doi.org/10.1017/S0016774600021533</w:t>
      </w:r>
    </w:p>
    <w:p w14:paraId="7975A3AA"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Bruun, P. (1954). </w:t>
      </w:r>
      <w:r w:rsidRPr="004032B6">
        <w:rPr>
          <w:rFonts w:cs="Times New Roman"/>
          <w:i/>
          <w:iCs/>
          <w:noProof/>
          <w:szCs w:val="24"/>
        </w:rPr>
        <w:t>Coastal erosion and development of beach profiles</w:t>
      </w:r>
      <w:r w:rsidRPr="004032B6">
        <w:rPr>
          <w:rFonts w:cs="Times New Roman"/>
          <w:noProof/>
          <w:szCs w:val="24"/>
        </w:rPr>
        <w:t xml:space="preserve">. </w:t>
      </w:r>
      <w:r w:rsidRPr="004032B6">
        <w:rPr>
          <w:rFonts w:cs="Times New Roman"/>
          <w:i/>
          <w:iCs/>
          <w:noProof/>
          <w:szCs w:val="24"/>
        </w:rPr>
        <w:t>US Army beach erosion board technical memorandum No. 44</w:t>
      </w:r>
      <w:r w:rsidRPr="004032B6">
        <w:rPr>
          <w:rFonts w:cs="Times New Roman"/>
          <w:noProof/>
          <w:szCs w:val="24"/>
        </w:rPr>
        <w:t>. Washington DC, USA.</w:t>
      </w:r>
    </w:p>
    <w:p w14:paraId="3114B1B6"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Ciarletta, D. J., Lorenzo-Trueba, J., &amp; Ashton, A. D. (2019). Mechanism for retreating barriers to autogenically form periodic deposits on continental shelves. </w:t>
      </w:r>
      <w:r w:rsidRPr="004032B6">
        <w:rPr>
          <w:rFonts w:cs="Times New Roman"/>
          <w:i/>
          <w:iCs/>
          <w:noProof/>
          <w:szCs w:val="24"/>
        </w:rPr>
        <w:t>Geology</w:t>
      </w:r>
      <w:r w:rsidRPr="004032B6">
        <w:rPr>
          <w:rFonts w:cs="Times New Roman"/>
          <w:noProof/>
          <w:szCs w:val="24"/>
        </w:rPr>
        <w:t xml:space="preserve">, </w:t>
      </w:r>
      <w:r w:rsidRPr="004032B6">
        <w:rPr>
          <w:rFonts w:cs="Times New Roman"/>
          <w:i/>
          <w:iCs/>
          <w:noProof/>
          <w:szCs w:val="24"/>
        </w:rPr>
        <w:t>47</w:t>
      </w:r>
      <w:r w:rsidRPr="004032B6">
        <w:rPr>
          <w:rFonts w:cs="Times New Roman"/>
          <w:noProof/>
          <w:szCs w:val="24"/>
        </w:rPr>
        <w:t>(3), 239–242. https://doi.org/10.1130/G45519.1</w:t>
      </w:r>
    </w:p>
    <w:p w14:paraId="01F25DD3"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Cooper, J. A. G., Jackson, D. W. T., Dawson, A. G., Dawson, S., Bates, C. R., &amp; Ritchie, W. (2012). Barrier islands on bedrock: A new landform type demonstrating the role of antecedent topography on barrier form and evolution. </w:t>
      </w:r>
      <w:r w:rsidRPr="004032B6">
        <w:rPr>
          <w:rFonts w:cs="Times New Roman"/>
          <w:i/>
          <w:iCs/>
          <w:noProof/>
          <w:szCs w:val="24"/>
        </w:rPr>
        <w:t>Geology</w:t>
      </w:r>
      <w:r w:rsidRPr="004032B6">
        <w:rPr>
          <w:rFonts w:cs="Times New Roman"/>
          <w:noProof/>
          <w:szCs w:val="24"/>
        </w:rPr>
        <w:t xml:space="preserve">, </w:t>
      </w:r>
      <w:r w:rsidRPr="004032B6">
        <w:rPr>
          <w:rFonts w:cs="Times New Roman"/>
          <w:i/>
          <w:iCs/>
          <w:noProof/>
          <w:szCs w:val="24"/>
        </w:rPr>
        <w:t>40</w:t>
      </w:r>
      <w:r w:rsidRPr="004032B6">
        <w:rPr>
          <w:rFonts w:cs="Times New Roman"/>
          <w:noProof/>
          <w:szCs w:val="24"/>
        </w:rPr>
        <w:t>(10), 923–926. https://doi.org/10.1130/G33296.1</w:t>
      </w:r>
    </w:p>
    <w:p w14:paraId="4A061ECD"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Donnelly, C., Kraus, N., &amp; Larson, M. (2006). State of Knowledge on Measurement and </w:t>
      </w:r>
      <w:r w:rsidRPr="004032B6">
        <w:rPr>
          <w:rFonts w:cs="Times New Roman"/>
          <w:noProof/>
          <w:szCs w:val="24"/>
        </w:rPr>
        <w:lastRenderedPageBreak/>
        <w:t xml:space="preserve">Modeling of Coastal Overwash. </w:t>
      </w:r>
      <w:r w:rsidRPr="004032B6">
        <w:rPr>
          <w:rFonts w:cs="Times New Roman"/>
          <w:i/>
          <w:iCs/>
          <w:noProof/>
          <w:szCs w:val="24"/>
        </w:rPr>
        <w:t>Journal of Coastal Research</w:t>
      </w:r>
      <w:r w:rsidRPr="004032B6">
        <w:rPr>
          <w:rFonts w:cs="Times New Roman"/>
          <w:noProof/>
          <w:szCs w:val="24"/>
        </w:rPr>
        <w:t xml:space="preserve">, </w:t>
      </w:r>
      <w:r w:rsidRPr="004032B6">
        <w:rPr>
          <w:rFonts w:cs="Times New Roman"/>
          <w:i/>
          <w:iCs/>
          <w:noProof/>
          <w:szCs w:val="24"/>
        </w:rPr>
        <w:t>22</w:t>
      </w:r>
      <w:r w:rsidRPr="004032B6">
        <w:rPr>
          <w:rFonts w:cs="Times New Roman"/>
          <w:noProof/>
          <w:szCs w:val="24"/>
        </w:rPr>
        <w:t>(4), 965–991. https://doi.org/10.2112/04-0431.1</w:t>
      </w:r>
    </w:p>
    <w:p w14:paraId="67D86C53"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Escoffier, F. F. (1940). The Stability of Tidal Inlets. </w:t>
      </w:r>
      <w:r w:rsidRPr="004032B6">
        <w:rPr>
          <w:rFonts w:cs="Times New Roman"/>
          <w:i/>
          <w:iCs/>
          <w:noProof/>
          <w:szCs w:val="24"/>
        </w:rPr>
        <w:t>Shore and Beach</w:t>
      </w:r>
      <w:r w:rsidRPr="004032B6">
        <w:rPr>
          <w:rFonts w:cs="Times New Roman"/>
          <w:noProof/>
          <w:szCs w:val="24"/>
        </w:rPr>
        <w:t xml:space="preserve">, </w:t>
      </w:r>
      <w:r w:rsidRPr="004032B6">
        <w:rPr>
          <w:rFonts w:cs="Times New Roman"/>
          <w:i/>
          <w:iCs/>
          <w:noProof/>
          <w:szCs w:val="24"/>
        </w:rPr>
        <w:t>8</w:t>
      </w:r>
      <w:r w:rsidRPr="004032B6">
        <w:rPr>
          <w:rFonts w:cs="Times New Roman"/>
          <w:noProof/>
          <w:szCs w:val="24"/>
        </w:rPr>
        <w:t>(4), 114–115.</w:t>
      </w:r>
    </w:p>
    <w:p w14:paraId="74C0926D"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Fitzgerald, D. M., Buynevich, I. V., &amp; Rosen, P. S. (2001). Geological evidence of former tidal inlets along a retrograding barrier Duxbury Beach. </w:t>
      </w:r>
      <w:r w:rsidRPr="004032B6">
        <w:rPr>
          <w:rFonts w:cs="Times New Roman"/>
          <w:i/>
          <w:iCs/>
          <w:noProof/>
          <w:szCs w:val="24"/>
        </w:rPr>
        <w:t>Journal of Coastal Research</w:t>
      </w:r>
      <w:r w:rsidRPr="004032B6">
        <w:rPr>
          <w:rFonts w:cs="Times New Roman"/>
          <w:noProof/>
          <w:szCs w:val="24"/>
        </w:rPr>
        <w:t xml:space="preserve">, </w:t>
      </w:r>
      <w:r w:rsidRPr="004032B6">
        <w:rPr>
          <w:rFonts w:cs="Times New Roman"/>
          <w:i/>
          <w:iCs/>
          <w:noProof/>
          <w:szCs w:val="24"/>
        </w:rPr>
        <w:t>SI 34</w:t>
      </w:r>
      <w:r w:rsidRPr="004032B6">
        <w:rPr>
          <w:rFonts w:cs="Times New Roman"/>
          <w:noProof/>
          <w:szCs w:val="24"/>
        </w:rPr>
        <w:t>(January), 1–13.</w:t>
      </w:r>
    </w:p>
    <w:p w14:paraId="1ABE5D7B"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Gilbert, G. K. (1885). The topographic features of lake shores. In </w:t>
      </w:r>
      <w:r w:rsidRPr="004032B6">
        <w:rPr>
          <w:rFonts w:cs="Times New Roman"/>
          <w:i/>
          <w:iCs/>
          <w:noProof/>
          <w:szCs w:val="24"/>
        </w:rPr>
        <w:t>Papers accompanying the annual report of the director of the U.S. Geological Survey</w:t>
      </w:r>
      <w:r w:rsidRPr="004032B6">
        <w:rPr>
          <w:rFonts w:cs="Times New Roman"/>
          <w:noProof/>
          <w:szCs w:val="24"/>
        </w:rPr>
        <w:t xml:space="preserve"> (pp. 69–123). Washington DC, USA.</w:t>
      </w:r>
    </w:p>
    <w:p w14:paraId="1414F128"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Hayes, M. O. (1979). Barrier island morphology as a function of tidal and wave regime. In S. P. Leatherman (Ed.), </w:t>
      </w:r>
      <w:r w:rsidRPr="004032B6">
        <w:rPr>
          <w:rFonts w:cs="Times New Roman"/>
          <w:i/>
          <w:iCs/>
          <w:noProof/>
          <w:szCs w:val="24"/>
        </w:rPr>
        <w:t>Barrier Islands</w:t>
      </w:r>
      <w:r w:rsidRPr="004032B6">
        <w:rPr>
          <w:rFonts w:cs="Times New Roman"/>
          <w:noProof/>
          <w:szCs w:val="24"/>
        </w:rPr>
        <w:t xml:space="preserve"> (pp. 1–27). New York, USA: Academic Press.</w:t>
      </w:r>
    </w:p>
    <w:p w14:paraId="02744B39"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Heron, S. D., Moslow, T. F., Berelson, W. M., Herbert, J. R., Steele, G. A., &amp; Susman, K. R. (1984). Holocene sedimentation of a wave-dominated barrierisland shoreline: Cape Lookout, North Carolina. </w:t>
      </w:r>
      <w:r w:rsidRPr="004032B6">
        <w:rPr>
          <w:rFonts w:cs="Times New Roman"/>
          <w:i/>
          <w:iCs/>
          <w:noProof/>
          <w:szCs w:val="24"/>
        </w:rPr>
        <w:t>Marine Geology</w:t>
      </w:r>
      <w:r w:rsidRPr="004032B6">
        <w:rPr>
          <w:rFonts w:cs="Times New Roman"/>
          <w:noProof/>
          <w:szCs w:val="24"/>
        </w:rPr>
        <w:t xml:space="preserve">, </w:t>
      </w:r>
      <w:r w:rsidRPr="004032B6">
        <w:rPr>
          <w:rFonts w:cs="Times New Roman"/>
          <w:i/>
          <w:iCs/>
          <w:noProof/>
          <w:szCs w:val="24"/>
        </w:rPr>
        <w:t>60</w:t>
      </w:r>
      <w:r w:rsidRPr="004032B6">
        <w:rPr>
          <w:rFonts w:cs="Times New Roman"/>
          <w:noProof/>
          <w:szCs w:val="24"/>
        </w:rPr>
        <w:t>(1–4), 413–434. https://doi.org/10.1016/0025-3227(84)90160-9</w:t>
      </w:r>
    </w:p>
    <w:p w14:paraId="42768C52"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Houston, J. R. (1995). </w:t>
      </w:r>
      <w:r w:rsidRPr="004032B6">
        <w:rPr>
          <w:rFonts w:cs="Times New Roman"/>
          <w:i/>
          <w:iCs/>
          <w:noProof/>
          <w:szCs w:val="24"/>
        </w:rPr>
        <w:t>Beach-fill volume required to produce specified dry beach width, Coastal Engineering Technical Note 11-32</w:t>
      </w:r>
      <w:r w:rsidRPr="004032B6">
        <w:rPr>
          <w:rFonts w:cs="Times New Roman"/>
          <w:noProof/>
          <w:szCs w:val="24"/>
        </w:rPr>
        <w:t>. Vicksburg, MS, USA.</w:t>
      </w:r>
    </w:p>
    <w:p w14:paraId="58F1EBA0"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Inman, D. L., &amp; Dolan, R. (1989). The Outer Banks of North Carolina: Budget of sediment and inlet dynamics along a migrating barrier system. </w:t>
      </w:r>
      <w:r w:rsidRPr="004032B6">
        <w:rPr>
          <w:rFonts w:cs="Times New Roman"/>
          <w:i/>
          <w:iCs/>
          <w:noProof/>
          <w:szCs w:val="24"/>
        </w:rPr>
        <w:t>Journal of Coastal Research</w:t>
      </w:r>
      <w:r w:rsidRPr="004032B6">
        <w:rPr>
          <w:rFonts w:cs="Times New Roman"/>
          <w:noProof/>
          <w:szCs w:val="24"/>
        </w:rPr>
        <w:t xml:space="preserve">, </w:t>
      </w:r>
      <w:r w:rsidRPr="004032B6">
        <w:rPr>
          <w:rFonts w:cs="Times New Roman"/>
          <w:i/>
          <w:iCs/>
          <w:noProof/>
          <w:szCs w:val="24"/>
        </w:rPr>
        <w:t>5</w:t>
      </w:r>
      <w:r w:rsidRPr="004032B6">
        <w:rPr>
          <w:rFonts w:cs="Times New Roman"/>
          <w:noProof/>
          <w:szCs w:val="24"/>
        </w:rPr>
        <w:t>(2), 193–237. Retrieved from http://www.jstor.org/stable/10.2307/4297525</w:t>
      </w:r>
    </w:p>
    <w:p w14:paraId="53E92EB1"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IPCC. (2014). </w:t>
      </w:r>
      <w:r w:rsidRPr="004032B6">
        <w:rPr>
          <w:rFonts w:cs="Times New Roman"/>
          <w:i/>
          <w:iCs/>
          <w:noProof/>
          <w:szCs w:val="24"/>
        </w:rPr>
        <w:t>Climate Change 2014: Synthesis Report. Contribution of Working Groups I, II and III to the Fifth Assessment Report of the Intergovernmental Panel on Climate Change</w:t>
      </w:r>
      <w:r w:rsidRPr="004032B6">
        <w:rPr>
          <w:rFonts w:cs="Times New Roman"/>
          <w:noProof/>
          <w:szCs w:val="24"/>
        </w:rPr>
        <w:t xml:space="preserve">. </w:t>
      </w:r>
      <w:r w:rsidRPr="004032B6">
        <w:rPr>
          <w:rFonts w:cs="Times New Roman"/>
          <w:i/>
          <w:iCs/>
          <w:noProof/>
          <w:szCs w:val="24"/>
        </w:rPr>
        <w:t>IPCC</w:t>
      </w:r>
      <w:r w:rsidRPr="004032B6">
        <w:rPr>
          <w:rFonts w:cs="Times New Roman"/>
          <w:noProof/>
          <w:szCs w:val="24"/>
        </w:rPr>
        <w:t>. Geneva, Switzerland.</w:t>
      </w:r>
    </w:p>
    <w:p w14:paraId="33B126C6"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Jiménez, J. A., &amp; Sánchez-Arcilla, A. (2004). A long-term (decadal scale) evolution model for microtidal barrier systems. </w:t>
      </w:r>
      <w:r w:rsidRPr="004032B6">
        <w:rPr>
          <w:rFonts w:cs="Times New Roman"/>
          <w:i/>
          <w:iCs/>
          <w:noProof/>
          <w:szCs w:val="24"/>
        </w:rPr>
        <w:t>Coastal Engineering</w:t>
      </w:r>
      <w:r w:rsidRPr="004032B6">
        <w:rPr>
          <w:rFonts w:cs="Times New Roman"/>
          <w:noProof/>
          <w:szCs w:val="24"/>
        </w:rPr>
        <w:t xml:space="preserve">, </w:t>
      </w:r>
      <w:r w:rsidRPr="004032B6">
        <w:rPr>
          <w:rFonts w:cs="Times New Roman"/>
          <w:i/>
          <w:iCs/>
          <w:noProof/>
          <w:szCs w:val="24"/>
        </w:rPr>
        <w:t>51</w:t>
      </w:r>
      <w:r w:rsidRPr="004032B6">
        <w:rPr>
          <w:rFonts w:cs="Times New Roman"/>
          <w:noProof/>
          <w:szCs w:val="24"/>
        </w:rPr>
        <w:t>(8–9), 749–764. https://doi.org/10.1016/j.coastaleng.2004.07.007</w:t>
      </w:r>
    </w:p>
    <w:p w14:paraId="2E29580B"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lastRenderedPageBreak/>
        <w:t xml:space="preserve">Johnson, D. W. (1919). </w:t>
      </w:r>
      <w:r w:rsidRPr="004032B6">
        <w:rPr>
          <w:rFonts w:cs="Times New Roman"/>
          <w:i/>
          <w:iCs/>
          <w:noProof/>
          <w:szCs w:val="24"/>
        </w:rPr>
        <w:t>Shore Processes and Shoreline Development</w:t>
      </w:r>
      <w:r w:rsidRPr="004032B6">
        <w:rPr>
          <w:rFonts w:cs="Times New Roman"/>
          <w:noProof/>
          <w:szCs w:val="24"/>
        </w:rPr>
        <w:t xml:space="preserve"> (1st ed.). New York, USA: John Wiley &amp; Sons, Inc.</w:t>
      </w:r>
    </w:p>
    <w:p w14:paraId="032356DF"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Lazarus, E. D. (2016). Scaling laws for coastal overwash morphology. </w:t>
      </w:r>
      <w:r w:rsidRPr="004032B6">
        <w:rPr>
          <w:rFonts w:cs="Times New Roman"/>
          <w:i/>
          <w:iCs/>
          <w:noProof/>
          <w:szCs w:val="24"/>
        </w:rPr>
        <w:t>Geophysical Research Letters</w:t>
      </w:r>
      <w:r w:rsidRPr="004032B6">
        <w:rPr>
          <w:rFonts w:cs="Times New Roman"/>
          <w:noProof/>
          <w:szCs w:val="24"/>
        </w:rPr>
        <w:t xml:space="preserve">, </w:t>
      </w:r>
      <w:r w:rsidRPr="004032B6">
        <w:rPr>
          <w:rFonts w:cs="Times New Roman"/>
          <w:i/>
          <w:iCs/>
          <w:noProof/>
          <w:szCs w:val="24"/>
        </w:rPr>
        <w:t>43</w:t>
      </w:r>
      <w:r w:rsidRPr="004032B6">
        <w:rPr>
          <w:rFonts w:cs="Times New Roman"/>
          <w:noProof/>
          <w:szCs w:val="24"/>
        </w:rPr>
        <w:t>(23), 12,113-12,119. https://doi.org/10.1002/2016GL071213</w:t>
      </w:r>
    </w:p>
    <w:p w14:paraId="7DC85750"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Leatherman, S. P. (1979). Migration of Assateague Island, Maryland, by inlet and overwash processes. </w:t>
      </w:r>
      <w:r w:rsidRPr="004032B6">
        <w:rPr>
          <w:rFonts w:cs="Times New Roman"/>
          <w:i/>
          <w:iCs/>
          <w:noProof/>
          <w:szCs w:val="24"/>
        </w:rPr>
        <w:t>Geology</w:t>
      </w:r>
      <w:r w:rsidRPr="004032B6">
        <w:rPr>
          <w:rFonts w:cs="Times New Roman"/>
          <w:noProof/>
          <w:szCs w:val="24"/>
        </w:rPr>
        <w:t xml:space="preserve">, </w:t>
      </w:r>
      <w:r w:rsidRPr="004032B6">
        <w:rPr>
          <w:rFonts w:cs="Times New Roman"/>
          <w:i/>
          <w:iCs/>
          <w:noProof/>
          <w:szCs w:val="24"/>
        </w:rPr>
        <w:t>7</w:t>
      </w:r>
      <w:r w:rsidRPr="004032B6">
        <w:rPr>
          <w:rFonts w:cs="Times New Roman"/>
          <w:noProof/>
          <w:szCs w:val="24"/>
        </w:rPr>
        <w:t>(2), 104–107. https://doi.org/10.1130/0091-7613(1979)7&lt;104:MOAIMB&gt;2.0.CO;2</w:t>
      </w:r>
    </w:p>
    <w:p w14:paraId="09CAA203"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Leatherman, S. P. (1983). Barrier dynamics and landward migration with Holocene sea-level rise. </w:t>
      </w:r>
      <w:r w:rsidRPr="004032B6">
        <w:rPr>
          <w:rFonts w:cs="Times New Roman"/>
          <w:i/>
          <w:iCs/>
          <w:noProof/>
          <w:szCs w:val="24"/>
        </w:rPr>
        <w:t>Nature</w:t>
      </w:r>
      <w:r w:rsidRPr="004032B6">
        <w:rPr>
          <w:rFonts w:cs="Times New Roman"/>
          <w:noProof/>
          <w:szCs w:val="24"/>
        </w:rPr>
        <w:t xml:space="preserve">, </w:t>
      </w:r>
      <w:r w:rsidRPr="004032B6">
        <w:rPr>
          <w:rFonts w:cs="Times New Roman"/>
          <w:i/>
          <w:iCs/>
          <w:noProof/>
          <w:szCs w:val="24"/>
        </w:rPr>
        <w:t>301</w:t>
      </w:r>
      <w:r w:rsidRPr="004032B6">
        <w:rPr>
          <w:rFonts w:cs="Times New Roman"/>
          <w:noProof/>
          <w:szCs w:val="24"/>
        </w:rPr>
        <w:t>(5899), 415–417. https://doi.org/10.1038/301415a0</w:t>
      </w:r>
    </w:p>
    <w:p w14:paraId="3DB60091"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Lorenzo-Trueba, J., &amp; Ashton, A. D. (2014). Rollover, drowning, and discontinuous retreat: Distinct modes of barrier response to sea-level rise arising from a simple morphodynamic model. </w:t>
      </w:r>
      <w:r w:rsidRPr="004032B6">
        <w:rPr>
          <w:rFonts w:cs="Times New Roman"/>
          <w:i/>
          <w:iCs/>
          <w:noProof/>
          <w:szCs w:val="24"/>
        </w:rPr>
        <w:t>Journal of Geophysical Research: Earth Surface</w:t>
      </w:r>
      <w:r w:rsidRPr="004032B6">
        <w:rPr>
          <w:rFonts w:cs="Times New Roman"/>
          <w:noProof/>
          <w:szCs w:val="24"/>
        </w:rPr>
        <w:t xml:space="preserve">, </w:t>
      </w:r>
      <w:r w:rsidRPr="004032B6">
        <w:rPr>
          <w:rFonts w:cs="Times New Roman"/>
          <w:i/>
          <w:iCs/>
          <w:noProof/>
          <w:szCs w:val="24"/>
        </w:rPr>
        <w:t>119</w:t>
      </w:r>
      <w:r w:rsidRPr="004032B6">
        <w:rPr>
          <w:rFonts w:cs="Times New Roman"/>
          <w:noProof/>
          <w:szCs w:val="24"/>
        </w:rPr>
        <w:t>(4), 779–801. https://doi.org/10.1002/2013JF002941</w:t>
      </w:r>
    </w:p>
    <w:p w14:paraId="0A408C5A"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Lorenzo-Trueba, J., &amp; Mariotti, G. (2017). Chasing boundaries and cascade effects in a coupled barrier-marsh-lagoon system. </w:t>
      </w:r>
      <w:r w:rsidRPr="004032B6">
        <w:rPr>
          <w:rFonts w:cs="Times New Roman"/>
          <w:i/>
          <w:iCs/>
          <w:noProof/>
          <w:szCs w:val="24"/>
        </w:rPr>
        <w:t>Geomorphology</w:t>
      </w:r>
      <w:r w:rsidRPr="004032B6">
        <w:rPr>
          <w:rFonts w:cs="Times New Roman"/>
          <w:noProof/>
          <w:szCs w:val="24"/>
        </w:rPr>
        <w:t xml:space="preserve">, </w:t>
      </w:r>
      <w:r w:rsidRPr="004032B6">
        <w:rPr>
          <w:rFonts w:cs="Times New Roman"/>
          <w:i/>
          <w:iCs/>
          <w:noProof/>
          <w:szCs w:val="24"/>
        </w:rPr>
        <w:t>290</w:t>
      </w:r>
      <w:r w:rsidRPr="004032B6">
        <w:rPr>
          <w:rFonts w:cs="Times New Roman"/>
          <w:noProof/>
          <w:szCs w:val="24"/>
        </w:rPr>
        <w:t>, 153–163. https://doi.org/10.1016/j.geomorph.2017.04.019</w:t>
      </w:r>
    </w:p>
    <w:p w14:paraId="69550BB8"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Mallinson, D. J., Smith, C. W., Culver, S. J., Riggs, S. R., &amp; Ames, D. (2010a). Geological characteristics and spatial distribution of paleo-inlet channels beneath the outer banks barrier islands, North Carolina, USA. </w:t>
      </w:r>
      <w:r w:rsidRPr="004032B6">
        <w:rPr>
          <w:rFonts w:cs="Times New Roman"/>
          <w:i/>
          <w:iCs/>
          <w:noProof/>
          <w:szCs w:val="24"/>
        </w:rPr>
        <w:t>Estuarine, Coastal and Shelf Science</w:t>
      </w:r>
      <w:r w:rsidRPr="004032B6">
        <w:rPr>
          <w:rFonts w:cs="Times New Roman"/>
          <w:noProof/>
          <w:szCs w:val="24"/>
        </w:rPr>
        <w:t xml:space="preserve">, </w:t>
      </w:r>
      <w:r w:rsidRPr="004032B6">
        <w:rPr>
          <w:rFonts w:cs="Times New Roman"/>
          <w:i/>
          <w:iCs/>
          <w:noProof/>
          <w:szCs w:val="24"/>
        </w:rPr>
        <w:t>88</w:t>
      </w:r>
      <w:r w:rsidRPr="004032B6">
        <w:rPr>
          <w:rFonts w:cs="Times New Roman"/>
          <w:noProof/>
          <w:szCs w:val="24"/>
        </w:rPr>
        <w:t>(2), 175–189. https://doi.org/10.1016/j.ecss.2010.03.024</w:t>
      </w:r>
    </w:p>
    <w:p w14:paraId="7EAF866E"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Mallinson, D. J., Culver, S. J., Riggs, S. R., Thieler, E. R., Foster, D., Wehmiller, J., … Pierson, J. (2010b). Regional seismic stratigraphy and controls on the Quaternary evolution of the Cape Hatteras region of the Atlantic passive margin, USA. </w:t>
      </w:r>
      <w:r w:rsidRPr="004032B6">
        <w:rPr>
          <w:rFonts w:cs="Times New Roman"/>
          <w:i/>
          <w:iCs/>
          <w:noProof/>
          <w:szCs w:val="24"/>
        </w:rPr>
        <w:t>Marine Geology</w:t>
      </w:r>
      <w:r w:rsidRPr="004032B6">
        <w:rPr>
          <w:rFonts w:cs="Times New Roman"/>
          <w:noProof/>
          <w:szCs w:val="24"/>
        </w:rPr>
        <w:t xml:space="preserve">, </w:t>
      </w:r>
      <w:r w:rsidRPr="004032B6">
        <w:rPr>
          <w:rFonts w:cs="Times New Roman"/>
          <w:i/>
          <w:iCs/>
          <w:noProof/>
          <w:szCs w:val="24"/>
        </w:rPr>
        <w:t>268</w:t>
      </w:r>
      <w:r w:rsidRPr="004032B6">
        <w:rPr>
          <w:rFonts w:cs="Times New Roman"/>
          <w:noProof/>
          <w:szCs w:val="24"/>
        </w:rPr>
        <w:t>(1–4), 16–33. https://doi.org/10.1016/j.margeo.2009.10.007</w:t>
      </w:r>
    </w:p>
    <w:p w14:paraId="2EC51C14"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Mallinson, D. J., Culver, S., Leorri, E., Mitra, S., Mulligan, R., &amp; Riggs, S. (2018). Barrier Island and Estuary Co-evolution in Response to Holocene Climate and Sea-Level Change: Pamlico Sound and the Outer Banks Barrier Islands, North Carolina, USA. In </w:t>
      </w:r>
      <w:r w:rsidRPr="004032B6">
        <w:rPr>
          <w:rFonts w:cs="Times New Roman"/>
          <w:i/>
          <w:iCs/>
          <w:noProof/>
          <w:szCs w:val="24"/>
        </w:rPr>
        <w:t xml:space="preserve">Barrier </w:t>
      </w:r>
      <w:r w:rsidRPr="004032B6">
        <w:rPr>
          <w:rFonts w:cs="Times New Roman"/>
          <w:i/>
          <w:iCs/>
          <w:noProof/>
          <w:szCs w:val="24"/>
        </w:rPr>
        <w:lastRenderedPageBreak/>
        <w:t>Dynamics and Response to Changing Climate</w:t>
      </w:r>
      <w:r w:rsidRPr="004032B6">
        <w:rPr>
          <w:rFonts w:cs="Times New Roman"/>
          <w:noProof/>
          <w:szCs w:val="24"/>
        </w:rPr>
        <w:t xml:space="preserve"> (pp. 91–120). Cham: Springer International Publishing. https://doi.org/10.1007/978-3-319-68086-6_3</w:t>
      </w:r>
    </w:p>
    <w:p w14:paraId="5AD2F751"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Mariotti, G., &amp; Murshid, S. (2018). A 2D Tide-Averaged Model for the Long-Term Evolution of an Idealized Tidal Basin-Inlet-Delta System. </w:t>
      </w:r>
      <w:r w:rsidRPr="004032B6">
        <w:rPr>
          <w:rFonts w:cs="Times New Roman"/>
          <w:i/>
          <w:iCs/>
          <w:noProof/>
          <w:szCs w:val="24"/>
        </w:rPr>
        <w:t>Journal of Marine Science and Engineering</w:t>
      </w:r>
      <w:r w:rsidRPr="004032B6">
        <w:rPr>
          <w:rFonts w:cs="Times New Roman"/>
          <w:noProof/>
          <w:szCs w:val="24"/>
        </w:rPr>
        <w:t xml:space="preserve">, </w:t>
      </w:r>
      <w:r w:rsidRPr="004032B6">
        <w:rPr>
          <w:rFonts w:cs="Times New Roman"/>
          <w:i/>
          <w:iCs/>
          <w:noProof/>
          <w:szCs w:val="24"/>
        </w:rPr>
        <w:t>6</w:t>
      </w:r>
      <w:r w:rsidRPr="004032B6">
        <w:rPr>
          <w:rFonts w:cs="Times New Roman"/>
          <w:noProof/>
          <w:szCs w:val="24"/>
        </w:rPr>
        <w:t>(4), 154. https://doi.org/10.3390/jmse6040154</w:t>
      </w:r>
    </w:p>
    <w:p w14:paraId="6A66C646"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Masetti, R., Fagherazzi, S., &amp; Montanari, A. (2008). Application of a barrier island translation model to the millennial-scale evolution of Sand Key, Florida. </w:t>
      </w:r>
      <w:r w:rsidRPr="004032B6">
        <w:rPr>
          <w:rFonts w:cs="Times New Roman"/>
          <w:i/>
          <w:iCs/>
          <w:noProof/>
          <w:szCs w:val="24"/>
        </w:rPr>
        <w:t>Continental Shelf Research</w:t>
      </w:r>
      <w:r w:rsidRPr="004032B6">
        <w:rPr>
          <w:rFonts w:cs="Times New Roman"/>
          <w:noProof/>
          <w:szCs w:val="24"/>
        </w:rPr>
        <w:t xml:space="preserve">, </w:t>
      </w:r>
      <w:r w:rsidRPr="004032B6">
        <w:rPr>
          <w:rFonts w:cs="Times New Roman"/>
          <w:i/>
          <w:iCs/>
          <w:noProof/>
          <w:szCs w:val="24"/>
        </w:rPr>
        <w:t>28</w:t>
      </w:r>
      <w:r w:rsidRPr="004032B6">
        <w:rPr>
          <w:rFonts w:cs="Times New Roman"/>
          <w:noProof/>
          <w:szCs w:val="24"/>
        </w:rPr>
        <w:t>(9), 1116–1126. https://doi.org/10.1016/j.csr.2008.02.021</w:t>
      </w:r>
    </w:p>
    <w:p w14:paraId="03D16232"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McCall, R. T., Van Thiel de Vries, J. S. M., Plant, N. G., Van Dongeren, A. R., Roelvink, J. A., Thompson, D. M., &amp; Reniers, A. J. H. M. (2010). Two-dimensional time dependent hurricane overwash and erosion modeling at Santa Rosa Island. </w:t>
      </w:r>
      <w:r w:rsidRPr="004032B6">
        <w:rPr>
          <w:rFonts w:cs="Times New Roman"/>
          <w:i/>
          <w:iCs/>
          <w:noProof/>
          <w:szCs w:val="24"/>
        </w:rPr>
        <w:t>Coastal Engineering</w:t>
      </w:r>
      <w:r w:rsidRPr="004032B6">
        <w:rPr>
          <w:rFonts w:cs="Times New Roman"/>
          <w:noProof/>
          <w:szCs w:val="24"/>
        </w:rPr>
        <w:t xml:space="preserve">, </w:t>
      </w:r>
      <w:r w:rsidRPr="004032B6">
        <w:rPr>
          <w:rFonts w:cs="Times New Roman"/>
          <w:i/>
          <w:iCs/>
          <w:noProof/>
          <w:szCs w:val="24"/>
        </w:rPr>
        <w:t>57</w:t>
      </w:r>
      <w:r w:rsidRPr="004032B6">
        <w:rPr>
          <w:rFonts w:cs="Times New Roman"/>
          <w:noProof/>
          <w:szCs w:val="24"/>
        </w:rPr>
        <w:t>(7), 668–683. https://doi.org/10.1016/j.coastaleng.2010.02.006</w:t>
      </w:r>
    </w:p>
    <w:p w14:paraId="12B0C7D2"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McGee, W. J. (1890). </w:t>
      </w:r>
      <w:r w:rsidRPr="004032B6">
        <w:rPr>
          <w:rFonts w:cs="Times New Roman"/>
          <w:i/>
          <w:iCs/>
          <w:noProof/>
          <w:szCs w:val="24"/>
        </w:rPr>
        <w:t>Encroachments of the sea</w:t>
      </w:r>
      <w:r w:rsidRPr="004032B6">
        <w:rPr>
          <w:rFonts w:cs="Times New Roman"/>
          <w:noProof/>
          <w:szCs w:val="24"/>
        </w:rPr>
        <w:t>. New York, USA: Forum Publishing Company.</w:t>
      </w:r>
    </w:p>
    <w:p w14:paraId="22EE8AD9"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Mellett, C. L., &amp; Plater, A. J. (2018). Drowned Barriers as Archives of Coastal-Response to Sea-Level Rise. In </w:t>
      </w:r>
      <w:r w:rsidRPr="004032B6">
        <w:rPr>
          <w:rFonts w:cs="Times New Roman"/>
          <w:i/>
          <w:iCs/>
          <w:noProof/>
          <w:szCs w:val="24"/>
        </w:rPr>
        <w:t>Barrier Dynamics and Response to Changing Climate</w:t>
      </w:r>
      <w:r w:rsidRPr="004032B6">
        <w:rPr>
          <w:rFonts w:cs="Times New Roman"/>
          <w:noProof/>
          <w:szCs w:val="24"/>
        </w:rPr>
        <w:t xml:space="preserve"> (pp. 57–89). Cham: Springer International Publishing. https://doi.org/10.1007/978-3-319-68086-6_2</w:t>
      </w:r>
    </w:p>
    <w:p w14:paraId="34516C37"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Moore, L. J., List, J. H., Williams, S. J., &amp; Stolper, D. (2010). Complexities in barrier island response to sea level rise: Insights from numerical model experiments, North Carolina Outer Banks. </w:t>
      </w:r>
      <w:r w:rsidRPr="004032B6">
        <w:rPr>
          <w:rFonts w:cs="Times New Roman"/>
          <w:i/>
          <w:iCs/>
          <w:noProof/>
          <w:szCs w:val="24"/>
        </w:rPr>
        <w:t>Journal of Geophysical Research</w:t>
      </w:r>
      <w:r w:rsidRPr="004032B6">
        <w:rPr>
          <w:rFonts w:cs="Times New Roman"/>
          <w:noProof/>
          <w:szCs w:val="24"/>
        </w:rPr>
        <w:t xml:space="preserve">, </w:t>
      </w:r>
      <w:r w:rsidRPr="004032B6">
        <w:rPr>
          <w:rFonts w:cs="Times New Roman"/>
          <w:i/>
          <w:iCs/>
          <w:noProof/>
          <w:szCs w:val="24"/>
        </w:rPr>
        <w:t>115</w:t>
      </w:r>
      <w:r w:rsidRPr="004032B6">
        <w:rPr>
          <w:rFonts w:cs="Times New Roman"/>
          <w:noProof/>
          <w:szCs w:val="24"/>
        </w:rPr>
        <w:t>(F3), F03004. https://doi.org/10.1029/2009JF001299</w:t>
      </w:r>
    </w:p>
    <w:p w14:paraId="32B15B77"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Nienhuis, J. H., &amp; Ashton, A. D. (2016). Mechanics and rates of tidal inlet migration: Modeling and application to natural examples. </w:t>
      </w:r>
      <w:r w:rsidRPr="004032B6">
        <w:rPr>
          <w:rFonts w:cs="Times New Roman"/>
          <w:i/>
          <w:iCs/>
          <w:noProof/>
          <w:szCs w:val="24"/>
        </w:rPr>
        <w:t>Journal of Geophysical Research: Earth Surface</w:t>
      </w:r>
      <w:r w:rsidRPr="004032B6">
        <w:rPr>
          <w:rFonts w:cs="Times New Roman"/>
          <w:noProof/>
          <w:szCs w:val="24"/>
        </w:rPr>
        <w:t xml:space="preserve">, </w:t>
      </w:r>
      <w:r w:rsidRPr="004032B6">
        <w:rPr>
          <w:rFonts w:cs="Times New Roman"/>
          <w:i/>
          <w:iCs/>
          <w:noProof/>
          <w:szCs w:val="24"/>
        </w:rPr>
        <w:t>121</w:t>
      </w:r>
      <w:r w:rsidRPr="004032B6">
        <w:rPr>
          <w:rFonts w:cs="Times New Roman"/>
          <w:noProof/>
          <w:szCs w:val="24"/>
        </w:rPr>
        <w:t>(11), 2118–2139. https://doi.org/10.1002/2016JF004035</w:t>
      </w:r>
    </w:p>
    <w:p w14:paraId="590EA3C5"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Nienhuis, J. H., Ashton, A. D., &amp; Giosan, L. (2015). What makes a delta wave-dominated? </w:t>
      </w:r>
      <w:r w:rsidRPr="004032B6">
        <w:rPr>
          <w:rFonts w:cs="Times New Roman"/>
          <w:i/>
          <w:iCs/>
          <w:noProof/>
          <w:szCs w:val="24"/>
        </w:rPr>
        <w:t>Geology</w:t>
      </w:r>
      <w:r w:rsidRPr="004032B6">
        <w:rPr>
          <w:rFonts w:cs="Times New Roman"/>
          <w:noProof/>
          <w:szCs w:val="24"/>
        </w:rPr>
        <w:t xml:space="preserve">, </w:t>
      </w:r>
      <w:r w:rsidRPr="004032B6">
        <w:rPr>
          <w:rFonts w:cs="Times New Roman"/>
          <w:i/>
          <w:iCs/>
          <w:noProof/>
          <w:szCs w:val="24"/>
        </w:rPr>
        <w:t>43</w:t>
      </w:r>
      <w:r w:rsidRPr="004032B6">
        <w:rPr>
          <w:rFonts w:cs="Times New Roman"/>
          <w:noProof/>
          <w:szCs w:val="24"/>
        </w:rPr>
        <w:t>(6), 511–514. https://doi.org/10.1130/G36518.1</w:t>
      </w:r>
    </w:p>
    <w:p w14:paraId="21AD979B"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Nienhuis, J. H., &amp; Lorenzo-Trueba, J. (2019). Simulating barrier island response to sea level rise with the barrier island and inlet environment (BRIE) model v1.0. </w:t>
      </w:r>
      <w:r w:rsidRPr="004032B6">
        <w:rPr>
          <w:rFonts w:cs="Times New Roman"/>
          <w:i/>
          <w:iCs/>
          <w:noProof/>
          <w:szCs w:val="24"/>
        </w:rPr>
        <w:t xml:space="preserve">Geoscientific Model </w:t>
      </w:r>
      <w:r w:rsidRPr="004032B6">
        <w:rPr>
          <w:rFonts w:cs="Times New Roman"/>
          <w:i/>
          <w:iCs/>
          <w:noProof/>
          <w:szCs w:val="24"/>
        </w:rPr>
        <w:lastRenderedPageBreak/>
        <w:t>Development</w:t>
      </w:r>
      <w:r w:rsidRPr="004032B6">
        <w:rPr>
          <w:rFonts w:cs="Times New Roman"/>
          <w:noProof/>
          <w:szCs w:val="24"/>
        </w:rPr>
        <w:t xml:space="preserve">, </w:t>
      </w:r>
      <w:r w:rsidRPr="004032B6">
        <w:rPr>
          <w:rFonts w:cs="Times New Roman"/>
          <w:i/>
          <w:iCs/>
          <w:noProof/>
          <w:szCs w:val="24"/>
        </w:rPr>
        <w:t>12</w:t>
      </w:r>
      <w:r w:rsidRPr="004032B6">
        <w:rPr>
          <w:rFonts w:cs="Times New Roman"/>
          <w:noProof/>
          <w:szCs w:val="24"/>
        </w:rPr>
        <w:t>(9), 4013–4030. https://doi.org/10.5194/gmd-12-4013-2019</w:t>
      </w:r>
    </w:p>
    <w:p w14:paraId="1B9DE363"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Oost, A. P., Hoekstra, P., Wiersma, A., Flemming, B., Lammerts, E. J., Pejrup, M., … Wang, Z. B. (2012). Barrier island management: Lessons from the past and directions for the future. </w:t>
      </w:r>
      <w:r w:rsidRPr="004032B6">
        <w:rPr>
          <w:rFonts w:cs="Times New Roman"/>
          <w:i/>
          <w:iCs/>
          <w:noProof/>
          <w:szCs w:val="24"/>
        </w:rPr>
        <w:t>Ocean &amp; Coastal Management</w:t>
      </w:r>
      <w:r w:rsidRPr="004032B6">
        <w:rPr>
          <w:rFonts w:cs="Times New Roman"/>
          <w:noProof/>
          <w:szCs w:val="24"/>
        </w:rPr>
        <w:t xml:space="preserve">, </w:t>
      </w:r>
      <w:r w:rsidRPr="004032B6">
        <w:rPr>
          <w:rFonts w:cs="Times New Roman"/>
          <w:i/>
          <w:iCs/>
          <w:noProof/>
          <w:szCs w:val="24"/>
        </w:rPr>
        <w:t>68</w:t>
      </w:r>
      <w:r w:rsidRPr="004032B6">
        <w:rPr>
          <w:rFonts w:cs="Times New Roman"/>
          <w:noProof/>
          <w:szCs w:val="24"/>
        </w:rPr>
        <w:t>, 18–38. https://doi.org/10.1016/j.ocecoaman.2012.07.010</w:t>
      </w:r>
    </w:p>
    <w:p w14:paraId="13290AC9"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Ortiz, A. C., &amp; Ashton, A. D. (2016). Exploring shoreface dynamics and a mechanistic explanation for a morphodynamic depth of closure. </w:t>
      </w:r>
      <w:r w:rsidRPr="004032B6">
        <w:rPr>
          <w:rFonts w:cs="Times New Roman"/>
          <w:i/>
          <w:iCs/>
          <w:noProof/>
          <w:szCs w:val="24"/>
        </w:rPr>
        <w:t>Journal of Geophysical Research: Earth Surface</w:t>
      </w:r>
      <w:r w:rsidRPr="004032B6">
        <w:rPr>
          <w:rFonts w:cs="Times New Roman"/>
          <w:noProof/>
          <w:szCs w:val="24"/>
        </w:rPr>
        <w:t xml:space="preserve">, </w:t>
      </w:r>
      <w:r w:rsidRPr="004032B6">
        <w:rPr>
          <w:rFonts w:cs="Times New Roman"/>
          <w:i/>
          <w:iCs/>
          <w:noProof/>
          <w:szCs w:val="24"/>
        </w:rPr>
        <w:t>121</w:t>
      </w:r>
      <w:r w:rsidRPr="004032B6">
        <w:rPr>
          <w:rFonts w:cs="Times New Roman"/>
          <w:noProof/>
          <w:szCs w:val="24"/>
        </w:rPr>
        <w:t>(2), 442–464. https://doi.org/10.1002/2015JF003699</w:t>
      </w:r>
    </w:p>
    <w:p w14:paraId="288F6EE1"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Pierce, J. W. (1969). Sediment budget along a barrier island chain. </w:t>
      </w:r>
      <w:r w:rsidRPr="004032B6">
        <w:rPr>
          <w:rFonts w:cs="Times New Roman"/>
          <w:i/>
          <w:iCs/>
          <w:noProof/>
          <w:szCs w:val="24"/>
        </w:rPr>
        <w:t>Sedimentary Geology</w:t>
      </w:r>
      <w:r w:rsidRPr="004032B6">
        <w:rPr>
          <w:rFonts w:cs="Times New Roman"/>
          <w:noProof/>
          <w:szCs w:val="24"/>
        </w:rPr>
        <w:t xml:space="preserve">, </w:t>
      </w:r>
      <w:r w:rsidRPr="004032B6">
        <w:rPr>
          <w:rFonts w:cs="Times New Roman"/>
          <w:i/>
          <w:iCs/>
          <w:noProof/>
          <w:szCs w:val="24"/>
        </w:rPr>
        <w:t>3</w:t>
      </w:r>
      <w:r w:rsidRPr="004032B6">
        <w:rPr>
          <w:rFonts w:cs="Times New Roman"/>
          <w:noProof/>
          <w:szCs w:val="24"/>
        </w:rPr>
        <w:t>(1), 5–16. https://doi.org/10.1016/0037-0738(69)90012-8</w:t>
      </w:r>
    </w:p>
    <w:p w14:paraId="219D6783"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Pierce, J. W. (1970). Tidal Inlets and Washover Fans. </w:t>
      </w:r>
      <w:r w:rsidRPr="004032B6">
        <w:rPr>
          <w:rFonts w:cs="Times New Roman"/>
          <w:i/>
          <w:iCs/>
          <w:noProof/>
          <w:szCs w:val="24"/>
        </w:rPr>
        <w:t>The Journal of Geology</w:t>
      </w:r>
      <w:r w:rsidRPr="004032B6">
        <w:rPr>
          <w:rFonts w:cs="Times New Roman"/>
          <w:noProof/>
          <w:szCs w:val="24"/>
        </w:rPr>
        <w:t xml:space="preserve">, </w:t>
      </w:r>
      <w:r w:rsidRPr="004032B6">
        <w:rPr>
          <w:rFonts w:cs="Times New Roman"/>
          <w:i/>
          <w:iCs/>
          <w:noProof/>
          <w:szCs w:val="24"/>
        </w:rPr>
        <w:t>78</w:t>
      </w:r>
      <w:r w:rsidRPr="004032B6">
        <w:rPr>
          <w:rFonts w:cs="Times New Roman"/>
          <w:noProof/>
          <w:szCs w:val="24"/>
        </w:rPr>
        <w:t>(2), 230–234.</w:t>
      </w:r>
    </w:p>
    <w:p w14:paraId="2E98C1CA"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Pons, L. J., Jelgersma, S., Wiggers, A. J., &amp; Jong, A. J. de. (1963). Evolution of the Netherlands coastal area during the Holocene. </w:t>
      </w:r>
      <w:r w:rsidRPr="004032B6">
        <w:rPr>
          <w:rFonts w:cs="Times New Roman"/>
          <w:i/>
          <w:iCs/>
          <w:noProof/>
          <w:szCs w:val="24"/>
        </w:rPr>
        <w:t>Verhandelingen van Het Koningklijk Nederlands Geologisch Mijnbouwkundig Genootschap, Geologische Serie</w:t>
      </w:r>
      <w:r w:rsidRPr="004032B6">
        <w:rPr>
          <w:rFonts w:cs="Times New Roman"/>
          <w:noProof/>
          <w:szCs w:val="24"/>
        </w:rPr>
        <w:t xml:space="preserve">, </w:t>
      </w:r>
      <w:r w:rsidRPr="004032B6">
        <w:rPr>
          <w:rFonts w:cs="Times New Roman"/>
          <w:i/>
          <w:iCs/>
          <w:noProof/>
          <w:szCs w:val="24"/>
        </w:rPr>
        <w:t>21</w:t>
      </w:r>
      <w:r w:rsidRPr="004032B6">
        <w:rPr>
          <w:rFonts w:cs="Times New Roman"/>
          <w:noProof/>
          <w:szCs w:val="24"/>
        </w:rPr>
        <w:t>(2), 197–208.</w:t>
      </w:r>
    </w:p>
    <w:p w14:paraId="354F3AE0"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Reef, K., Roos, P., Schuttelaars, H., &amp; Hulscher, S. (2019). The influence on basin geometry on the long-term morphological evolution of barrier coasts. In L. Brakenhoff &amp; M. van der Vegt (Eds.), </w:t>
      </w:r>
      <w:r w:rsidRPr="004032B6">
        <w:rPr>
          <w:rFonts w:cs="Times New Roman"/>
          <w:i/>
          <w:iCs/>
          <w:noProof/>
          <w:szCs w:val="24"/>
        </w:rPr>
        <w:t>NCK-days</w:t>
      </w:r>
      <w:r w:rsidRPr="004032B6">
        <w:rPr>
          <w:rFonts w:cs="Times New Roman"/>
          <w:noProof/>
          <w:szCs w:val="24"/>
        </w:rPr>
        <w:t xml:space="preserve"> (p. 76). Enkhuizen: NCK.</w:t>
      </w:r>
    </w:p>
    <w:p w14:paraId="3B926AB5"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Ridderinkhof, W., de Swart, H. E., van der Vegt, M., Alebregtse, N. C., &amp; Hoekstra, P. (2014). Geometry of tidal inlet systems: A key factor for the net sediment transport in tidal inlets. </w:t>
      </w:r>
      <w:r w:rsidRPr="004032B6">
        <w:rPr>
          <w:rFonts w:cs="Times New Roman"/>
          <w:i/>
          <w:iCs/>
          <w:noProof/>
          <w:szCs w:val="24"/>
        </w:rPr>
        <w:t>Journal of Geophysical Research: Oceans</w:t>
      </w:r>
      <w:r w:rsidRPr="004032B6">
        <w:rPr>
          <w:rFonts w:cs="Times New Roman"/>
          <w:noProof/>
          <w:szCs w:val="24"/>
        </w:rPr>
        <w:t xml:space="preserve">, </w:t>
      </w:r>
      <w:r w:rsidRPr="004032B6">
        <w:rPr>
          <w:rFonts w:cs="Times New Roman"/>
          <w:i/>
          <w:iCs/>
          <w:noProof/>
          <w:szCs w:val="24"/>
        </w:rPr>
        <w:t>119</w:t>
      </w:r>
      <w:r w:rsidRPr="004032B6">
        <w:rPr>
          <w:rFonts w:cs="Times New Roman"/>
          <w:noProof/>
          <w:szCs w:val="24"/>
        </w:rPr>
        <w:t>(10), 6988–7006. https://doi.org/10.1002/2014JC010226</w:t>
      </w:r>
    </w:p>
    <w:p w14:paraId="7B147898"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Rogers, L. J., Moore, L. J., Goldstein, E. B., Hein, C. J., Lorenzo-Trueba, J., &amp; Ashton, A. D. (2015). Anthropogenic controls on overwash deposition: Evidence and consequences. </w:t>
      </w:r>
      <w:r w:rsidRPr="004032B6">
        <w:rPr>
          <w:rFonts w:cs="Times New Roman"/>
          <w:i/>
          <w:iCs/>
          <w:noProof/>
          <w:szCs w:val="24"/>
        </w:rPr>
        <w:t>Journal of Geophysical Research: Earth Surface</w:t>
      </w:r>
      <w:r w:rsidRPr="004032B6">
        <w:rPr>
          <w:rFonts w:cs="Times New Roman"/>
          <w:noProof/>
          <w:szCs w:val="24"/>
        </w:rPr>
        <w:t xml:space="preserve">, </w:t>
      </w:r>
      <w:r w:rsidRPr="004032B6">
        <w:rPr>
          <w:rFonts w:cs="Times New Roman"/>
          <w:i/>
          <w:iCs/>
          <w:noProof/>
          <w:szCs w:val="24"/>
        </w:rPr>
        <w:t>120</w:t>
      </w:r>
      <w:r w:rsidRPr="004032B6">
        <w:rPr>
          <w:rFonts w:cs="Times New Roman"/>
          <w:noProof/>
          <w:szCs w:val="24"/>
        </w:rPr>
        <w:t>(12), 2609–2624. https://doi.org/10.1002/2015JF003634</w:t>
      </w:r>
    </w:p>
    <w:p w14:paraId="5B634D10"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Roos, P. C., Schuttelaars, H. M., &amp; Brouwer, R. L. (2013). Observations of barrier island length explained using an exploratory morphodynamic model. </w:t>
      </w:r>
      <w:r w:rsidRPr="004032B6">
        <w:rPr>
          <w:rFonts w:cs="Times New Roman"/>
          <w:i/>
          <w:iCs/>
          <w:noProof/>
          <w:szCs w:val="24"/>
        </w:rPr>
        <w:t>Geophysical Research Letters</w:t>
      </w:r>
      <w:r w:rsidRPr="004032B6">
        <w:rPr>
          <w:rFonts w:cs="Times New Roman"/>
          <w:noProof/>
          <w:szCs w:val="24"/>
        </w:rPr>
        <w:t xml:space="preserve">, </w:t>
      </w:r>
      <w:r w:rsidRPr="004032B6">
        <w:rPr>
          <w:rFonts w:cs="Times New Roman"/>
          <w:i/>
          <w:iCs/>
          <w:noProof/>
          <w:szCs w:val="24"/>
        </w:rPr>
        <w:lastRenderedPageBreak/>
        <w:t>40</w:t>
      </w:r>
      <w:r w:rsidRPr="004032B6">
        <w:rPr>
          <w:rFonts w:cs="Times New Roman"/>
          <w:noProof/>
          <w:szCs w:val="24"/>
        </w:rPr>
        <w:t>(16), 4338–4343. https://doi.org/10.1002/grl.50843</w:t>
      </w:r>
    </w:p>
    <w:p w14:paraId="0B9043BF"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Schwab, W., Thielert, E. R., Allen, J. R., Foster, D. S., Swift, B. A., &amp; Denny, J. F. (2000). Influence of Inner-Continental Shelf Geologic Framework on the Evolution and Behavior of the Barrier-Island System Between Fire Island Inlet and Shinnecock Inlet, Long Island, New York. </w:t>
      </w:r>
      <w:r w:rsidRPr="004032B6">
        <w:rPr>
          <w:rFonts w:cs="Times New Roman"/>
          <w:i/>
          <w:iCs/>
          <w:noProof/>
          <w:szCs w:val="24"/>
        </w:rPr>
        <w:t>Journal of Coastal Research</w:t>
      </w:r>
      <w:r w:rsidRPr="004032B6">
        <w:rPr>
          <w:rFonts w:cs="Times New Roman"/>
          <w:noProof/>
          <w:szCs w:val="24"/>
        </w:rPr>
        <w:t xml:space="preserve">, </w:t>
      </w:r>
      <w:r w:rsidRPr="004032B6">
        <w:rPr>
          <w:rFonts w:cs="Times New Roman"/>
          <w:i/>
          <w:iCs/>
          <w:noProof/>
          <w:szCs w:val="24"/>
        </w:rPr>
        <w:t>16</w:t>
      </w:r>
      <w:r w:rsidRPr="004032B6">
        <w:rPr>
          <w:rFonts w:cs="Times New Roman"/>
          <w:noProof/>
          <w:szCs w:val="24"/>
        </w:rPr>
        <w:t>(2), 408–422.</w:t>
      </w:r>
    </w:p>
    <w:p w14:paraId="38839D33"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Shawler, J. L., Ciarletta, D. J., Lorenzo-Trueba, J., &amp; Hein, C. J. (2019). Drowned Foredune Ridges as Evidence of Pre-Historical Barrier-Island State Changes Between Migration and Progradation. In P. Wang, J. D. Rosati, &amp; M. Vallee (Eds.), </w:t>
      </w:r>
      <w:r w:rsidRPr="004032B6">
        <w:rPr>
          <w:rFonts w:cs="Times New Roman"/>
          <w:i/>
          <w:iCs/>
          <w:noProof/>
          <w:szCs w:val="24"/>
        </w:rPr>
        <w:t>Coastal Sediments 2019</w:t>
      </w:r>
      <w:r w:rsidRPr="004032B6">
        <w:rPr>
          <w:rFonts w:cs="Times New Roman"/>
          <w:noProof/>
          <w:szCs w:val="24"/>
        </w:rPr>
        <w:t xml:space="preserve"> (pp. 158–171). St Petersburg, FL: World Scientific Pub Co Inc. https://doi.org/10.1142/9789811204487_0015</w:t>
      </w:r>
    </w:p>
    <w:p w14:paraId="2C328AD1"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Simms, A. R., Anderson, J. B., &amp; Blum, M. D. (2006). Barrier-island aggradation via inlet migration: Mustang Island, Texas. </w:t>
      </w:r>
      <w:r w:rsidRPr="004032B6">
        <w:rPr>
          <w:rFonts w:cs="Times New Roman"/>
          <w:i/>
          <w:iCs/>
          <w:noProof/>
          <w:szCs w:val="24"/>
        </w:rPr>
        <w:t>Sedimentary Geology</w:t>
      </w:r>
      <w:r w:rsidRPr="004032B6">
        <w:rPr>
          <w:rFonts w:cs="Times New Roman"/>
          <w:noProof/>
          <w:szCs w:val="24"/>
        </w:rPr>
        <w:t xml:space="preserve">, </w:t>
      </w:r>
      <w:r w:rsidRPr="004032B6">
        <w:rPr>
          <w:rFonts w:cs="Times New Roman"/>
          <w:i/>
          <w:iCs/>
          <w:noProof/>
          <w:szCs w:val="24"/>
        </w:rPr>
        <w:t>187</w:t>
      </w:r>
      <w:r w:rsidRPr="004032B6">
        <w:rPr>
          <w:rFonts w:cs="Times New Roman"/>
          <w:noProof/>
          <w:szCs w:val="24"/>
        </w:rPr>
        <w:t>(1–2), 105–125. https://doi.org/10.1016/j.sedgeo.2005.12.023</w:t>
      </w:r>
    </w:p>
    <w:p w14:paraId="2A042CDF"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Stolper, D., List, J. H., &amp; Thieler, E. R. (2005). Simulating the evolution of coastal morphology and stratigraphy with a new morphological-behaviour model (GEOMBEST). </w:t>
      </w:r>
      <w:r w:rsidRPr="004032B6">
        <w:rPr>
          <w:rFonts w:cs="Times New Roman"/>
          <w:i/>
          <w:iCs/>
          <w:noProof/>
          <w:szCs w:val="24"/>
        </w:rPr>
        <w:t>Marine Geology</w:t>
      </w:r>
      <w:r w:rsidRPr="004032B6">
        <w:rPr>
          <w:rFonts w:cs="Times New Roman"/>
          <w:noProof/>
          <w:szCs w:val="24"/>
        </w:rPr>
        <w:t xml:space="preserve">, </w:t>
      </w:r>
      <w:r w:rsidRPr="004032B6">
        <w:rPr>
          <w:rFonts w:cs="Times New Roman"/>
          <w:i/>
          <w:iCs/>
          <w:noProof/>
          <w:szCs w:val="24"/>
        </w:rPr>
        <w:t>218</w:t>
      </w:r>
      <w:r w:rsidRPr="004032B6">
        <w:rPr>
          <w:rFonts w:cs="Times New Roman"/>
          <w:noProof/>
          <w:szCs w:val="24"/>
        </w:rPr>
        <w:t>(1–4), 17–36. https://doi.org/10.1016/j.margeo.2005.02.019</w:t>
      </w:r>
    </w:p>
    <w:p w14:paraId="7D3A42A5"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Storms, J. E. A. (2003). Event-based stratigraphic simulation of wave-dominated shallow-marine environments. </w:t>
      </w:r>
      <w:r w:rsidRPr="004032B6">
        <w:rPr>
          <w:rFonts w:cs="Times New Roman"/>
          <w:i/>
          <w:iCs/>
          <w:noProof/>
          <w:szCs w:val="24"/>
        </w:rPr>
        <w:t>Marine Geology</w:t>
      </w:r>
      <w:r w:rsidRPr="004032B6">
        <w:rPr>
          <w:rFonts w:cs="Times New Roman"/>
          <w:noProof/>
          <w:szCs w:val="24"/>
        </w:rPr>
        <w:t xml:space="preserve">, </w:t>
      </w:r>
      <w:r w:rsidRPr="004032B6">
        <w:rPr>
          <w:rFonts w:cs="Times New Roman"/>
          <w:i/>
          <w:iCs/>
          <w:noProof/>
          <w:szCs w:val="24"/>
        </w:rPr>
        <w:t>199</w:t>
      </w:r>
      <w:r w:rsidRPr="004032B6">
        <w:rPr>
          <w:rFonts w:cs="Times New Roman"/>
          <w:noProof/>
          <w:szCs w:val="24"/>
        </w:rPr>
        <w:t>(1–2), 83–100. https://doi.org/10.1016/S0025-3227(03)00144-0</w:t>
      </w:r>
    </w:p>
    <w:p w14:paraId="3F1BB9C4"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Storms, J. E. A., Weltje, G. J., van Dijke, J. J., Geel, C. R., &amp; Kroonenberg, S. B. (2002). Process-Response Modeling of Wave-Dominated Coastal Systems: Simulating Evolution and Stratigraphy on Geological Timescales. </w:t>
      </w:r>
      <w:r w:rsidRPr="004032B6">
        <w:rPr>
          <w:rFonts w:cs="Times New Roman"/>
          <w:i/>
          <w:iCs/>
          <w:noProof/>
          <w:szCs w:val="24"/>
        </w:rPr>
        <w:t>Journal of Sedimentary Research</w:t>
      </w:r>
      <w:r w:rsidRPr="004032B6">
        <w:rPr>
          <w:rFonts w:cs="Times New Roman"/>
          <w:noProof/>
          <w:szCs w:val="24"/>
        </w:rPr>
        <w:t xml:space="preserve">, </w:t>
      </w:r>
      <w:r w:rsidRPr="004032B6">
        <w:rPr>
          <w:rFonts w:cs="Times New Roman"/>
          <w:i/>
          <w:iCs/>
          <w:noProof/>
          <w:szCs w:val="24"/>
        </w:rPr>
        <w:t>72</w:t>
      </w:r>
      <w:r w:rsidRPr="004032B6">
        <w:rPr>
          <w:rFonts w:cs="Times New Roman"/>
          <w:noProof/>
          <w:szCs w:val="24"/>
        </w:rPr>
        <w:t>(2), 226–239. https://doi.org/10.1306/052501720226</w:t>
      </w:r>
    </w:p>
    <w:p w14:paraId="25B25791"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Swanson, T., Palermo, R., Anderson, J. B., &amp; Nittrouer, J. A. (2018). Exploring the influence of bay morphology during coastal barrier retreat. In </w:t>
      </w:r>
      <w:r w:rsidRPr="004032B6">
        <w:rPr>
          <w:rFonts w:cs="Times New Roman"/>
          <w:i/>
          <w:iCs/>
          <w:noProof/>
          <w:szCs w:val="24"/>
        </w:rPr>
        <w:t>American Geophysical Union, Fall Meeting</w:t>
      </w:r>
      <w:r w:rsidRPr="004032B6">
        <w:rPr>
          <w:rFonts w:cs="Times New Roman"/>
          <w:noProof/>
          <w:szCs w:val="24"/>
        </w:rPr>
        <w:t xml:space="preserve"> (p. #EP23C-2304). New Orleans, LA: American Geophysical Union.</w:t>
      </w:r>
    </w:p>
    <w:p w14:paraId="45D61477"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de Swart, H. E., &amp; Zimmerman, J. T. F. (2009). Morphodynamics of Tidal Inlet Systems. </w:t>
      </w:r>
      <w:r w:rsidRPr="004032B6">
        <w:rPr>
          <w:rFonts w:cs="Times New Roman"/>
          <w:i/>
          <w:iCs/>
          <w:noProof/>
          <w:szCs w:val="24"/>
        </w:rPr>
        <w:t xml:space="preserve">Annual </w:t>
      </w:r>
      <w:r w:rsidRPr="004032B6">
        <w:rPr>
          <w:rFonts w:cs="Times New Roman"/>
          <w:i/>
          <w:iCs/>
          <w:noProof/>
          <w:szCs w:val="24"/>
        </w:rPr>
        <w:lastRenderedPageBreak/>
        <w:t>Review of Fluid Mechanics</w:t>
      </w:r>
      <w:r w:rsidRPr="004032B6">
        <w:rPr>
          <w:rFonts w:cs="Times New Roman"/>
          <w:noProof/>
          <w:szCs w:val="24"/>
        </w:rPr>
        <w:t xml:space="preserve">, </w:t>
      </w:r>
      <w:r w:rsidRPr="004032B6">
        <w:rPr>
          <w:rFonts w:cs="Times New Roman"/>
          <w:i/>
          <w:iCs/>
          <w:noProof/>
          <w:szCs w:val="24"/>
        </w:rPr>
        <w:t>41</w:t>
      </w:r>
      <w:r w:rsidRPr="004032B6">
        <w:rPr>
          <w:rFonts w:cs="Times New Roman"/>
          <w:noProof/>
          <w:szCs w:val="24"/>
        </w:rPr>
        <w:t>, 203–229. https://doi.org/10.1146/annurev.fluid.010908.165159</w:t>
      </w:r>
    </w:p>
    <w:p w14:paraId="40DBFB50" w14:textId="77777777" w:rsidR="004032B6" w:rsidRPr="004032B6" w:rsidRDefault="004032B6" w:rsidP="004032B6">
      <w:pPr>
        <w:widowControl w:val="0"/>
        <w:autoSpaceDE w:val="0"/>
        <w:autoSpaceDN w:val="0"/>
        <w:adjustRightInd w:val="0"/>
        <w:ind w:left="480" w:hanging="480"/>
        <w:rPr>
          <w:rFonts w:cs="Times New Roman"/>
          <w:noProof/>
          <w:szCs w:val="24"/>
        </w:rPr>
      </w:pPr>
      <w:r w:rsidRPr="004032B6">
        <w:rPr>
          <w:rFonts w:cs="Times New Roman"/>
          <w:noProof/>
          <w:szCs w:val="24"/>
        </w:rPr>
        <w:t xml:space="preserve">Wesselman, D., de Winter, R., Oost, A., Hoekstra, P., &amp; van der Vegt, M. (2019). The effect of washover geometry on sediment transport during inundation events. </w:t>
      </w:r>
      <w:r w:rsidRPr="004032B6">
        <w:rPr>
          <w:rFonts w:cs="Times New Roman"/>
          <w:i/>
          <w:iCs/>
          <w:noProof/>
          <w:szCs w:val="24"/>
        </w:rPr>
        <w:t>Geomorphology</w:t>
      </w:r>
      <w:r w:rsidRPr="004032B6">
        <w:rPr>
          <w:rFonts w:cs="Times New Roman"/>
          <w:noProof/>
          <w:szCs w:val="24"/>
        </w:rPr>
        <w:t xml:space="preserve">, </w:t>
      </w:r>
      <w:r w:rsidRPr="004032B6">
        <w:rPr>
          <w:rFonts w:cs="Times New Roman"/>
          <w:i/>
          <w:iCs/>
          <w:noProof/>
          <w:szCs w:val="24"/>
        </w:rPr>
        <w:t>327</w:t>
      </w:r>
      <w:r w:rsidRPr="004032B6">
        <w:rPr>
          <w:rFonts w:cs="Times New Roman"/>
          <w:noProof/>
          <w:szCs w:val="24"/>
        </w:rPr>
        <w:t>, 28–47. https://doi.org/10.1016/j.geomorph.2018.10.014</w:t>
      </w:r>
    </w:p>
    <w:p w14:paraId="5244FCFC" w14:textId="77777777" w:rsidR="004032B6" w:rsidRPr="004032B6" w:rsidRDefault="004032B6" w:rsidP="004032B6">
      <w:pPr>
        <w:widowControl w:val="0"/>
        <w:autoSpaceDE w:val="0"/>
        <w:autoSpaceDN w:val="0"/>
        <w:adjustRightInd w:val="0"/>
        <w:ind w:left="480" w:hanging="480"/>
        <w:rPr>
          <w:rFonts w:cs="Times New Roman"/>
          <w:noProof/>
        </w:rPr>
      </w:pPr>
      <w:r w:rsidRPr="004032B6">
        <w:rPr>
          <w:rFonts w:cs="Times New Roman"/>
          <w:noProof/>
          <w:szCs w:val="24"/>
        </w:rPr>
        <w:t xml:space="preserve">Wilkinson, B. H. (1975). Matagorda Island, Texas: The Evolution of a Gulf Coast Barrier Complex. </w:t>
      </w:r>
      <w:r w:rsidRPr="004032B6">
        <w:rPr>
          <w:rFonts w:cs="Times New Roman"/>
          <w:i/>
          <w:iCs/>
          <w:noProof/>
          <w:szCs w:val="24"/>
        </w:rPr>
        <w:t>Geological Society of America Bulletin</w:t>
      </w:r>
      <w:r w:rsidRPr="004032B6">
        <w:rPr>
          <w:rFonts w:cs="Times New Roman"/>
          <w:noProof/>
          <w:szCs w:val="24"/>
        </w:rPr>
        <w:t xml:space="preserve">, </w:t>
      </w:r>
      <w:r w:rsidRPr="004032B6">
        <w:rPr>
          <w:rFonts w:cs="Times New Roman"/>
          <w:i/>
          <w:iCs/>
          <w:noProof/>
          <w:szCs w:val="24"/>
        </w:rPr>
        <w:t>86</w:t>
      </w:r>
      <w:r w:rsidRPr="004032B6">
        <w:rPr>
          <w:rFonts w:cs="Times New Roman"/>
          <w:noProof/>
          <w:szCs w:val="24"/>
        </w:rPr>
        <w:t>(7), 959. https://doi.org/10.1130/0016-7606(1975)86&lt;959:MITTEO&gt;2.0.CO;2</w:t>
      </w:r>
    </w:p>
    <w:p w14:paraId="63B1C29E" w14:textId="1DC1E5DF" w:rsidR="00552D95" w:rsidRDefault="001518B7" w:rsidP="00A8616B">
      <w:pPr>
        <w:widowControl w:val="0"/>
        <w:autoSpaceDE w:val="0"/>
        <w:autoSpaceDN w:val="0"/>
        <w:adjustRightInd w:val="0"/>
        <w:ind w:left="480" w:hanging="480"/>
        <w:rPr>
          <w:rFonts w:eastAsia="MS Gothic" w:cs="Times New Roman"/>
          <w:b/>
          <w:color w:val="000000"/>
          <w:szCs w:val="32"/>
        </w:rPr>
      </w:pPr>
      <w:r>
        <w:fldChar w:fldCharType="end"/>
      </w:r>
      <w:r w:rsidR="00552D95">
        <w:br w:type="page"/>
      </w:r>
    </w:p>
    <w:p w14:paraId="71D4C5E4" w14:textId="337EFC2F" w:rsidR="001C1059" w:rsidRDefault="001C1059" w:rsidP="001C1059">
      <w:pPr>
        <w:pStyle w:val="Heading1"/>
      </w:pPr>
      <w:r>
        <w:lastRenderedPageBreak/>
        <w:t>Figures</w:t>
      </w:r>
    </w:p>
    <w:p w14:paraId="299D66A6" w14:textId="6D5A8DB0" w:rsidR="00113AF4" w:rsidRPr="00113AF4" w:rsidRDefault="00113AF4" w:rsidP="00113AF4">
      <w:pPr>
        <w:pStyle w:val="PostEquation"/>
      </w:pPr>
      <w:r>
        <w:rPr>
          <w:noProof/>
        </w:rPr>
        <w:drawing>
          <wp:inline distT="0" distB="0" distL="0" distR="0" wp14:anchorId="02F41A6A" wp14:editId="5FBCE999">
            <wp:extent cx="5939790" cy="47428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4742815"/>
                    </a:xfrm>
                    <a:prstGeom prst="rect">
                      <a:avLst/>
                    </a:prstGeom>
                    <a:noFill/>
                    <a:ln>
                      <a:noFill/>
                    </a:ln>
                  </pic:spPr>
                </pic:pic>
              </a:graphicData>
            </a:graphic>
          </wp:inline>
        </w:drawing>
      </w:r>
    </w:p>
    <w:p w14:paraId="6AC1FFDB" w14:textId="679BBFF6" w:rsidR="00B25222" w:rsidRDefault="00B25222" w:rsidP="00F85E1D">
      <w:pPr>
        <w:pStyle w:val="PostEquation"/>
      </w:pPr>
      <w:r w:rsidRPr="00885DB7">
        <w:rPr>
          <w:rStyle w:val="Bold"/>
        </w:rPr>
        <w:t>Fig</w:t>
      </w:r>
      <w:r w:rsidR="000B67E0">
        <w:rPr>
          <w:rStyle w:val="Bold"/>
        </w:rPr>
        <w:t>ure</w:t>
      </w:r>
      <w:r w:rsidRPr="00885DB7">
        <w:rPr>
          <w:rStyle w:val="Bold"/>
        </w:rPr>
        <w:t xml:space="preserve"> </w:t>
      </w:r>
      <w:r>
        <w:rPr>
          <w:rStyle w:val="Bold"/>
        </w:rPr>
        <w:t>1:</w:t>
      </w:r>
      <w:r w:rsidRPr="00885DB7">
        <w:rPr>
          <w:rStyle w:val="Bold"/>
        </w:rPr>
        <w:t xml:space="preserve"> </w:t>
      </w:r>
      <w:r w:rsidRPr="00F205AF">
        <w:t xml:space="preserve">Example model </w:t>
      </w:r>
      <w:r w:rsidR="00D202B2">
        <w:t>experiment</w:t>
      </w:r>
      <w:r w:rsidR="00C2075D">
        <w:t xml:space="preserve"> (</w:t>
      </w:r>
      <w:r w:rsidR="00C2075D" w:rsidRPr="00E1503C">
        <w:rPr>
          <w:rStyle w:val="VariableItalic"/>
        </w:rPr>
        <w:t>F</w:t>
      </w:r>
      <w:r w:rsidR="00E1503C">
        <w:t xml:space="preserve"> </w:t>
      </w:r>
      <w:r w:rsidR="00C2075D">
        <w:t>=</w:t>
      </w:r>
      <w:r w:rsidR="00E1503C">
        <w:t xml:space="preserve"> </w:t>
      </w:r>
      <w:r w:rsidR="00C2075D">
        <w:t>10%)</w:t>
      </w:r>
      <w:r w:rsidR="0052195F">
        <w:t xml:space="preserve"> showing</w:t>
      </w:r>
      <w:r>
        <w:rPr>
          <w:rStyle w:val="Bold"/>
        </w:rPr>
        <w:t xml:space="preserve"> </w:t>
      </w:r>
      <w:r w:rsidRPr="00EA3D54">
        <w:t>(</w:t>
      </w:r>
      <w:r w:rsidR="006A44DB" w:rsidRPr="006A44DB">
        <w:rPr>
          <w:rStyle w:val="Bold"/>
        </w:rPr>
        <w:t>a</w:t>
      </w:r>
      <w:r w:rsidRPr="00EA3D54">
        <w:t>)</w:t>
      </w:r>
      <w:r>
        <w:rPr>
          <w:rStyle w:val="Bold"/>
        </w:rPr>
        <w:t xml:space="preserve"> </w:t>
      </w:r>
      <w:r>
        <w:t xml:space="preserve">barrier plan-view morphology after </w:t>
      </w:r>
      <w:r w:rsidR="00825625">
        <w:t xml:space="preserve">0.5, 1, 1.5, and </w:t>
      </w:r>
      <w:r w:rsidR="0052195F">
        <w:t>2</w:t>
      </w:r>
      <w:r>
        <w:t xml:space="preserve"> </w:t>
      </w:r>
      <w:proofErr w:type="spellStart"/>
      <w:r w:rsidR="0052195F">
        <w:t>k</w:t>
      </w:r>
      <w:r w:rsidR="00A04D52">
        <w:t>yr</w:t>
      </w:r>
      <w:proofErr w:type="spellEnd"/>
      <w:r>
        <w:t>. (</w:t>
      </w:r>
      <w:r w:rsidR="006A44DB">
        <w:rPr>
          <w:rStyle w:val="Bold"/>
        </w:rPr>
        <w:t>b</w:t>
      </w:r>
      <w:r>
        <w:t xml:space="preserve">) Synthetic facies of the barrier as it transgressed across </w:t>
      </w:r>
      <w:r w:rsidR="00651CDF">
        <w:t xml:space="preserve">the </w:t>
      </w:r>
      <w:r w:rsidR="00890C94">
        <w:t>4 km cross-shore</w:t>
      </w:r>
      <w:r>
        <w:t xml:space="preserve"> </w:t>
      </w:r>
      <w:r w:rsidR="00FF4304">
        <w:t>transect</w:t>
      </w:r>
      <w:r w:rsidR="00A8616B">
        <w:t xml:space="preserve"> (shown in panel A)</w:t>
      </w:r>
      <w:r w:rsidR="007813B0">
        <w:t>, in meters above sea level (</w:t>
      </w:r>
      <w:proofErr w:type="spellStart"/>
      <w:r w:rsidR="007813B0">
        <w:t>m.a.s.l</w:t>
      </w:r>
      <w:proofErr w:type="spellEnd"/>
      <w:r w:rsidR="007813B0">
        <w:t>.)</w:t>
      </w:r>
      <w:r w:rsidR="00A8616B">
        <w:t>. D</w:t>
      </w:r>
      <w:r w:rsidR="00D93A31">
        <w:t xml:space="preserve">eposit ages range from </w:t>
      </w:r>
      <w:r w:rsidR="00220A3B">
        <w:t>0.</w:t>
      </w:r>
      <w:r w:rsidR="00AF6F50">
        <w:t>9</w:t>
      </w:r>
      <w:r>
        <w:t xml:space="preserve"> </w:t>
      </w:r>
      <w:r w:rsidR="00D93A31">
        <w:t xml:space="preserve">to </w:t>
      </w:r>
      <w:r w:rsidR="00AF6F50">
        <w:t>1</w:t>
      </w:r>
      <w:r w:rsidR="00220A3B">
        <w:t>.</w:t>
      </w:r>
      <w:r w:rsidR="00AF6F50">
        <w:t>2</w:t>
      </w:r>
      <w:r>
        <w:t xml:space="preserve"> </w:t>
      </w:r>
      <w:proofErr w:type="spellStart"/>
      <w:r w:rsidR="00220A3B">
        <w:t>kyr</w:t>
      </w:r>
      <w:proofErr w:type="spellEnd"/>
      <w:r>
        <w:t>. (</w:t>
      </w:r>
      <w:r w:rsidR="006A44DB">
        <w:rPr>
          <w:rStyle w:val="Bold"/>
        </w:rPr>
        <w:t>c</w:t>
      </w:r>
      <w:r>
        <w:t xml:space="preserve">) Inlet location, </w:t>
      </w:r>
      <w:r w:rsidR="00D725EF">
        <w:t>(</w:t>
      </w:r>
      <w:r w:rsidR="006A44DB">
        <w:rPr>
          <w:rStyle w:val="Bold"/>
        </w:rPr>
        <w:t>d</w:t>
      </w:r>
      <w:r w:rsidR="00D725EF">
        <w:t>) mean barrier width</w:t>
      </w:r>
      <w:r w:rsidR="007813B0">
        <w:t>, including a 1D model simulation without inlets for comparison</w:t>
      </w:r>
      <w:r w:rsidR="00D725EF">
        <w:t xml:space="preserve">, </w:t>
      </w:r>
      <w:r>
        <w:t>(</w:t>
      </w:r>
      <w:r w:rsidR="006A44DB">
        <w:rPr>
          <w:rStyle w:val="Bold"/>
        </w:rPr>
        <w:t>e</w:t>
      </w:r>
      <w:r>
        <w:t xml:space="preserve">) </w:t>
      </w:r>
      <w:r w:rsidR="00D725EF">
        <w:t>mean</w:t>
      </w:r>
      <w:r>
        <w:t xml:space="preserve"> inlet migration rate</w:t>
      </w:r>
      <w:r w:rsidR="00D725EF">
        <w:t xml:space="preserve"> and the number of inlets</w:t>
      </w:r>
      <w:r>
        <w:t>, (</w:t>
      </w:r>
      <w:r w:rsidR="006A44DB">
        <w:rPr>
          <w:rStyle w:val="Bold"/>
        </w:rPr>
        <w:t>f</w:t>
      </w:r>
      <w:r>
        <w:t>) average inlet sediment distribution</w:t>
      </w:r>
      <w:r w:rsidR="00B34DFC">
        <w:t xml:space="preserve"> </w:t>
      </w:r>
      <w:r w:rsidR="00B34DFC">
        <w:fldChar w:fldCharType="begin" w:fldLock="1"/>
      </w:r>
      <w:r w:rsidR="00743D8F">
        <w:instrText>ADDIN CSL_CITATION {"citationItems":[{"id":"ITEM-1","itemData":{"DOI":"10.1002/2016JF004035","ISSN":"21699003","abstract":"©2016. American Geophysical Union. All Rights Reserved. Tidal inlets on barrier coasts can migrate alongshore hundreds of meters per year, often presenting great management and engineering challenges. Here we perform model experiments with migrating tidal inlets in Delft3D-SWAN to investigate the mechanics and rates of inlet migration. Model experiments with obliquely approaching waves suggest that tidal inlet migration occurs due to three mechanisms: (1) littoral sediment deposition along the updrift inlet bank, (2) wave-driven sediment transport preferentially eroding the downdrift bank of the inlet, and (3) flood-tide-driven flow preferentially cutting along the downdrift inlet bank because it is less obstructed by flood-tidal delta deposits. To quantify tidal inlet migration, we propose and apply a simple mass balance framework of sediment fluxes around inlets that includes alongshore sediment bypassing and flood-tidal delta deposition. In model experiments, both updrift littoral sediment and the eroded downdrift inlet bank are sediment sources to the growing updrift barrier and the flood-tidal delta, such that tidal inlets can be net sink of up to 150% of the littoral sediment flux. Our mass balance framework demonstrates how, with flood-tidal deltas acting as a littoral sediment sink, migrating tidal inlets can drive erosion of the downdrift barrier beach. Parameterizing model experiments, we propose a predictive model of tidal inlet migration rates based upon the relative momentum flux of the inlet jet and the alongshore radiation stress; we then compare these predicted migration rates to 22 natural tidal inlets along the U.S. East Coast and find good agreement.","author":[{"dropping-particle":"","family":"Nienhuis","given":"Jaap H.","non-dropping-particle":"","parse-names":false,"suffix":""},{"dropping-particle":"","family":"Ashton","given":"Andrew D.","non-dropping-particle":"","parse-names":false,"suffix":""}],"container-title":"Journal of Geophysical Research: Earth Surface","id":"ITEM-1","issue":"11","issued":{"date-parts":[["2016","11"]]},"page":"2118-2139","title":"Mechanics and rates of tidal inlet migration: Modeling and application to natural examples","type":"article-journal","volume":"121"},"prefix":"see ","uris":["http://www.mendeley.com/documents/?uuid=98c96de2-8f08-453d-a80f-1b1429c55511"]}],"mendeley":{"formattedCitation":"(see Nienhuis &amp; Ashton, 2016)","plainTextFormattedCitation":"(see Nienhuis &amp; Ashton, 2016)","previouslyFormattedCitation":"(see Nienhuis &amp; Ashton, 2016)"},"properties":{"noteIndex":0},"schema":"https://github.com/citation-style-language/schema/raw/master/csl-citation.json"}</w:instrText>
      </w:r>
      <w:r w:rsidR="00B34DFC">
        <w:fldChar w:fldCharType="separate"/>
      </w:r>
      <w:r w:rsidR="00A8616B" w:rsidRPr="00A8616B">
        <w:rPr>
          <w:noProof/>
        </w:rPr>
        <w:t>(see Nienhuis &amp; Ashton, 2016)</w:t>
      </w:r>
      <w:r w:rsidR="00B34DFC">
        <w:fldChar w:fldCharType="end"/>
      </w:r>
      <w:r>
        <w:t>, and (</w:t>
      </w:r>
      <w:r w:rsidR="006A44DB">
        <w:rPr>
          <w:rStyle w:val="Bold"/>
        </w:rPr>
        <w:t>g</w:t>
      </w:r>
      <w:r>
        <w:t xml:space="preserve">) the barrier </w:t>
      </w:r>
      <w:r w:rsidR="000126DF">
        <w:t xml:space="preserve">landward-directed </w:t>
      </w:r>
      <w:r>
        <w:t>sediment flux through time.</w:t>
      </w:r>
      <w:r w:rsidR="009970C6">
        <w:t xml:space="preserve"> See supplementary animation S1</w:t>
      </w:r>
      <w:r w:rsidR="00601FB6">
        <w:t>, supplementary table S1,</w:t>
      </w:r>
      <w:r w:rsidR="001C51F5">
        <w:t xml:space="preserve"> and supplementary data S1</w:t>
      </w:r>
      <w:r w:rsidR="009970C6">
        <w:t>.</w:t>
      </w:r>
      <w:r w:rsidR="00F85E1D" w:rsidRPr="00F85E1D">
        <w:t xml:space="preserve"> </w:t>
      </w:r>
    </w:p>
    <w:p w14:paraId="5D201F4D" w14:textId="6548101B" w:rsidR="00113AF4" w:rsidRPr="00113AF4" w:rsidRDefault="00113AF4" w:rsidP="00113AF4">
      <w:pPr>
        <w:pStyle w:val="PostEquation"/>
      </w:pPr>
      <w:r>
        <w:rPr>
          <w:noProof/>
        </w:rPr>
        <w:lastRenderedPageBreak/>
        <w:drawing>
          <wp:inline distT="0" distB="0" distL="0" distR="0" wp14:anchorId="0CD97FC3" wp14:editId="3A298109">
            <wp:extent cx="5939790" cy="295783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2957830"/>
                    </a:xfrm>
                    <a:prstGeom prst="rect">
                      <a:avLst/>
                    </a:prstGeom>
                    <a:noFill/>
                    <a:ln>
                      <a:noFill/>
                    </a:ln>
                  </pic:spPr>
                </pic:pic>
              </a:graphicData>
            </a:graphic>
          </wp:inline>
        </w:drawing>
      </w:r>
    </w:p>
    <w:p w14:paraId="13F353D1" w14:textId="5B20D7CB" w:rsidR="00352E16" w:rsidRDefault="00352E16" w:rsidP="00352E16">
      <w:pPr>
        <w:pStyle w:val="PostEquation"/>
      </w:pPr>
      <w:r w:rsidRPr="007603C1">
        <w:rPr>
          <w:rStyle w:val="Bold"/>
        </w:rPr>
        <w:t>Fig</w:t>
      </w:r>
      <w:r w:rsidR="000B67E0">
        <w:rPr>
          <w:rStyle w:val="Bold"/>
        </w:rPr>
        <w:t>ure</w:t>
      </w:r>
      <w:r w:rsidRPr="007603C1">
        <w:rPr>
          <w:rStyle w:val="Bold"/>
        </w:rPr>
        <w:t xml:space="preserve"> </w:t>
      </w:r>
      <w:r>
        <w:rPr>
          <w:rStyle w:val="Bold"/>
        </w:rPr>
        <w:t>2</w:t>
      </w:r>
      <w:r w:rsidRPr="007603C1">
        <w:rPr>
          <w:rStyle w:val="Bold"/>
        </w:rPr>
        <w:t xml:space="preserve">: </w:t>
      </w:r>
      <w:r>
        <w:t xml:space="preserve">The inlet fraction of the total </w:t>
      </w:r>
      <w:r w:rsidR="000126DF">
        <w:t xml:space="preserve">landward-directed </w:t>
      </w:r>
      <w:r>
        <w:t xml:space="preserve">sediment flux </w:t>
      </w:r>
      <w:r w:rsidRPr="0052007D">
        <w:rPr>
          <w:rStyle w:val="VariableItalic"/>
        </w:rPr>
        <w:t>F</w:t>
      </w:r>
      <w:r>
        <w:t>, (</w:t>
      </w:r>
      <w:r w:rsidR="006A44DB">
        <w:rPr>
          <w:rStyle w:val="Bold"/>
        </w:rPr>
        <w:t>a</w:t>
      </w:r>
      <w:r>
        <w:t>) contoured in a space defined by the significant wave height and the tidal range, and for varying (</w:t>
      </w:r>
      <w:r w:rsidR="006A44DB">
        <w:rPr>
          <w:rStyle w:val="Bold"/>
        </w:rPr>
        <w:t>b</w:t>
      </w:r>
      <w:r>
        <w:t>) sea level rise rates, (</w:t>
      </w:r>
      <w:r w:rsidR="006A44DB">
        <w:rPr>
          <w:rStyle w:val="Bold"/>
        </w:rPr>
        <w:t>c</w:t>
      </w:r>
      <w:r>
        <w:t>) maximum potential overwash fluxes, (</w:t>
      </w:r>
      <w:r w:rsidR="006A44DB">
        <w:rPr>
          <w:rStyle w:val="Bold"/>
        </w:rPr>
        <w:t>d</w:t>
      </w:r>
      <w:r>
        <w:t>) fraction of the lagoon covered by marsh, and (</w:t>
      </w:r>
      <w:r w:rsidR="006A44DB">
        <w:rPr>
          <w:rStyle w:val="Bold"/>
        </w:rPr>
        <w:t>e</w:t>
      </w:r>
      <w:r>
        <w:t xml:space="preserve">) fraction of the waves approaching from the left, looking offshore. The white filled circle </w:t>
      </w:r>
      <w:r w:rsidR="00F85E1D">
        <w:t xml:space="preserve">included in all panels </w:t>
      </w:r>
      <w:r>
        <w:t>specifies a model experiment with the same model parameters.</w:t>
      </w:r>
      <w:r w:rsidR="00CF4C18">
        <w:t xml:space="preserve"> See supplementary data S2</w:t>
      </w:r>
      <w:r w:rsidR="00AB7397">
        <w:t>.</w:t>
      </w:r>
    </w:p>
    <w:p w14:paraId="16037950" w14:textId="1009DD94" w:rsidR="00113AF4" w:rsidRPr="00113AF4" w:rsidRDefault="00113AF4" w:rsidP="00113AF4">
      <w:pPr>
        <w:pStyle w:val="PostEquation"/>
      </w:pPr>
      <w:r>
        <w:rPr>
          <w:noProof/>
        </w:rPr>
        <w:drawing>
          <wp:inline distT="0" distB="0" distL="0" distR="0" wp14:anchorId="7AFAEA28" wp14:editId="59A0FCAA">
            <wp:extent cx="5939790" cy="16656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790" cy="1665605"/>
                    </a:xfrm>
                    <a:prstGeom prst="rect">
                      <a:avLst/>
                    </a:prstGeom>
                    <a:noFill/>
                    <a:ln>
                      <a:noFill/>
                    </a:ln>
                  </pic:spPr>
                </pic:pic>
              </a:graphicData>
            </a:graphic>
          </wp:inline>
        </w:drawing>
      </w:r>
    </w:p>
    <w:p w14:paraId="406D0318" w14:textId="7EE1E4FC" w:rsidR="00AC319C" w:rsidRDefault="002D0C03" w:rsidP="005B79AF">
      <w:pPr>
        <w:pStyle w:val="PostEquation"/>
      </w:pPr>
      <w:r>
        <w:rPr>
          <w:rStyle w:val="Bold"/>
        </w:rPr>
        <w:t>Fig</w:t>
      </w:r>
      <w:r w:rsidR="000B67E0">
        <w:rPr>
          <w:rStyle w:val="Bold"/>
        </w:rPr>
        <w:t>ure</w:t>
      </w:r>
      <w:r>
        <w:rPr>
          <w:rStyle w:val="Bold"/>
        </w:rPr>
        <w:t xml:space="preserve"> 3</w:t>
      </w:r>
      <w:r w:rsidRPr="0092603E">
        <w:rPr>
          <w:rStyle w:val="Bold"/>
        </w:rPr>
        <w:t xml:space="preserve">: </w:t>
      </w:r>
      <w:r>
        <w:t>(</w:t>
      </w:r>
      <w:r w:rsidR="006A44DB">
        <w:rPr>
          <w:rStyle w:val="Bold"/>
        </w:rPr>
        <w:t>a</w:t>
      </w:r>
      <w:r>
        <w:t>)</w:t>
      </w:r>
      <w:r w:rsidR="008E0DE2" w:rsidRPr="008E0DE2">
        <w:t xml:space="preserve"> </w:t>
      </w:r>
      <w:r w:rsidR="008E0DE2">
        <w:t>Regime diagram depicting barrier island drowning versus survival under different SLR rates and wave heights.</w:t>
      </w:r>
      <w:r>
        <w:t xml:space="preserve"> </w:t>
      </w:r>
      <w:r w:rsidR="00F47650">
        <w:t>We define drowning as</w:t>
      </w:r>
      <w:r>
        <w:t xml:space="preserve"> </w:t>
      </w:r>
      <w:r w:rsidR="00F47650">
        <w:t xml:space="preserve">more than </w:t>
      </w:r>
      <w:r>
        <w:t xml:space="preserve">50% of the barrier </w:t>
      </w:r>
      <w:r w:rsidR="00F47650">
        <w:t>complex losing its subaerial portion</w:t>
      </w:r>
      <w:r>
        <w:t>. (</w:t>
      </w:r>
      <w:r w:rsidR="006A44DB">
        <w:rPr>
          <w:rStyle w:val="Bold"/>
        </w:rPr>
        <w:t>b</w:t>
      </w:r>
      <w:r>
        <w:t>) and (</w:t>
      </w:r>
      <w:r w:rsidR="006A44DB">
        <w:rPr>
          <w:rStyle w:val="Bold"/>
        </w:rPr>
        <w:t>c</w:t>
      </w:r>
      <w:r>
        <w:t xml:space="preserve">) are time stacks of the barrier island simulations </w:t>
      </w:r>
      <w:r w:rsidR="00CD01ED">
        <w:t xml:space="preserve">(including inlets) </w:t>
      </w:r>
      <w:r>
        <w:t xml:space="preserve">indicated in panel A, showing respectively drowning and survival. </w:t>
      </w:r>
      <w:r w:rsidR="00CD01ED">
        <w:t xml:space="preserve">See </w:t>
      </w:r>
      <w:r w:rsidR="00CF4C18">
        <w:t>supplementary data S3.</w:t>
      </w:r>
    </w:p>
    <w:p w14:paraId="3B1A9FD8" w14:textId="38DC7FDD" w:rsidR="00113AF4" w:rsidRPr="00113AF4" w:rsidRDefault="00113AF4" w:rsidP="00113AF4">
      <w:pPr>
        <w:pStyle w:val="PostEquation"/>
      </w:pPr>
      <w:r>
        <w:rPr>
          <w:noProof/>
        </w:rPr>
        <w:lastRenderedPageBreak/>
        <w:drawing>
          <wp:inline distT="0" distB="0" distL="0" distR="0" wp14:anchorId="5BDC8251" wp14:editId="243FA653">
            <wp:extent cx="5939790" cy="24771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2477135"/>
                    </a:xfrm>
                    <a:prstGeom prst="rect">
                      <a:avLst/>
                    </a:prstGeom>
                    <a:noFill/>
                    <a:ln>
                      <a:noFill/>
                    </a:ln>
                  </pic:spPr>
                </pic:pic>
              </a:graphicData>
            </a:graphic>
          </wp:inline>
        </w:drawing>
      </w:r>
    </w:p>
    <w:p w14:paraId="31206A3D" w14:textId="0E828CF1" w:rsidR="00085EC5" w:rsidRDefault="00AC319C" w:rsidP="005B79AF">
      <w:pPr>
        <w:pStyle w:val="PostEquation"/>
      </w:pPr>
      <w:r>
        <w:rPr>
          <w:rStyle w:val="Bold"/>
        </w:rPr>
        <w:t>Fig</w:t>
      </w:r>
      <w:r w:rsidR="000B67E0">
        <w:rPr>
          <w:rStyle w:val="Bold"/>
        </w:rPr>
        <w:t>ure</w:t>
      </w:r>
      <w:r>
        <w:rPr>
          <w:rStyle w:val="Bold"/>
        </w:rPr>
        <w:t xml:space="preserve"> 4</w:t>
      </w:r>
      <w:r w:rsidRPr="00BB1261">
        <w:rPr>
          <w:rStyle w:val="Bold"/>
        </w:rPr>
        <w:t xml:space="preserve">: </w:t>
      </w:r>
      <w:r w:rsidRPr="00D54243">
        <w:t>(</w:t>
      </w:r>
      <w:r w:rsidR="006A44DB">
        <w:rPr>
          <w:rStyle w:val="Bold"/>
        </w:rPr>
        <w:t>a</w:t>
      </w:r>
      <w:r w:rsidRPr="00D54243">
        <w:t xml:space="preserve">) </w:t>
      </w:r>
      <w:r>
        <w:t xml:space="preserve">The relationship between barrier island transgression and </w:t>
      </w:r>
      <w:r w:rsidR="00D725EF">
        <w:t>its</w:t>
      </w:r>
      <w:r>
        <w:t xml:space="preserve"> represent</w:t>
      </w:r>
      <w:r w:rsidR="00D725EF">
        <w:t>ation</w:t>
      </w:r>
      <w:r>
        <w:t xml:space="preserve"> in</w:t>
      </w:r>
      <w:r w:rsidR="00D725EF">
        <w:t xml:space="preserve"> barrier island</w:t>
      </w:r>
      <w:r>
        <w:t xml:space="preserve"> stratigraphy</w:t>
      </w:r>
      <w:r w:rsidR="00A52DEE">
        <w:t>, obtained from model simulations shown in Fig. 1-3</w:t>
      </w:r>
      <w:r w:rsidR="00D725EF">
        <w:t>. Three</w:t>
      </w:r>
      <w:r w:rsidR="004A7220">
        <w:t xml:space="preserve"> field</w:t>
      </w:r>
      <w:r w:rsidR="00D725EF">
        <w:t xml:space="preserve"> </w:t>
      </w:r>
      <w:r w:rsidR="004A7220">
        <w:t>studies</w:t>
      </w:r>
      <w:r w:rsidR="00B50C4C">
        <w:t xml:space="preserve"> with quantified inlet fraction</w:t>
      </w:r>
      <w:r w:rsidR="004A7220">
        <w:t xml:space="preserve"> of barrier facies</w:t>
      </w:r>
      <w:r w:rsidR="00B50C4C">
        <w:t xml:space="preserve"> are</w:t>
      </w:r>
      <w:r w:rsidR="004A7220">
        <w:t xml:space="preserve"> indicated, </w:t>
      </w:r>
      <w:r w:rsidR="00606878">
        <w:t xml:space="preserve">the Duxbury barrier </w:t>
      </w:r>
      <w:r w:rsidR="00606878">
        <w:fldChar w:fldCharType="begin" w:fldLock="1"/>
      </w:r>
      <w:r w:rsidR="00606878">
        <w:instrText>ADDIN CSL_CITATION {"citationItems":[{"id":"ITEM-1","itemData":{"author":[{"dropping-particle":"","family":"Fitzgerald","given":"Duncan M.","non-dropping-particle":"","parse-names":false,"suffix":""},{"dropping-particle":"V.","family":"Buynevich","given":"Ilya","non-dropping-particle":"","parse-names":false,"suffix":""},{"dropping-particle":"","family":"Rosen","given":"Peter S.","non-dropping-particle":"","parse-names":false,"suffix":""}],"container-title":"Journal of Coastal Research","id":"ITEM-1","issue":"January","issued":{"date-parts":[["2001"]]},"page":"1-13","title":"Geological evidence of former tidal inlets along a retrograding barrier Duxbury Beach","type":"article-journal","volume":"SI 34"},"uris":["http://www.mendeley.com/documents/?uuid=86d6c58c-ba11-45bc-b2c1-aadba9454705"]}],"mendeley":{"formattedCitation":"(Fitzgerald et al., 2001)","plainTextFormattedCitation":"(Fitzgerald et al., 2001)","previouslyFormattedCitation":"(Fitzgerald et al., 2001)"},"properties":{"noteIndex":0},"schema":"https://github.com/citation-style-language/schema/raw/master/csl-citation.json"}</w:instrText>
      </w:r>
      <w:r w:rsidR="00606878">
        <w:fldChar w:fldCharType="separate"/>
      </w:r>
      <w:r w:rsidR="00606878" w:rsidRPr="00B21FD6">
        <w:rPr>
          <w:noProof/>
        </w:rPr>
        <w:t>(Fitzgerald et al., 2001)</w:t>
      </w:r>
      <w:r w:rsidR="00606878">
        <w:fldChar w:fldCharType="end"/>
      </w:r>
      <w:r w:rsidR="00606878">
        <w:t xml:space="preserve">, the Outer Banks </w:t>
      </w:r>
      <w:r w:rsidR="00606878">
        <w:fldChar w:fldCharType="begin" w:fldLock="1"/>
      </w:r>
      <w:r w:rsidR="00A8616B">
        <w:instrText>ADDIN CSL_CITATION {"citationItems":[{"id":"ITEM-1","itemData":{"DOI":"10.1016/j.ecss.2010.03.024","ISBN":"0272-7714","ISSN":"02727714","abstract":"Nearly 200 km of high-resolution ground penetrating radar (GPR) data were acquired along the Outer Banks barrier island system of North Carolina, USA. GPR data combined with lithofacies and biofacies data reveal multiple depositional facies including inlet channel, flood-tide delta, overwash, peat and inner shelf. Previously undocumented paleo-inlet channels constitute a significant portion of the shallow geologic framework between Oregon Inlet and Cape Hatteras. GPR data reveal the complex stratigraphy associated with multiple sequences of cut-and-fill within inlet channels. Two types of paleochannels (non-migrating and migrating) were classified based on geometry and fill-patterns. Sediments and foraminifera collected from vibracores were correlated to GPR data to define the regional shallow stratigraphic framework. Channel-fill facies are characterized by clinoform packages, sometimes bounded by erosional surfaces, indicating variable sediment transport directions from the ocean and sound sides. Channels are incised into older flood-tide delta deposits corresponding to older inlet activity when barriers existed further seaward. Flood-tide delta deposits are capped with marsh peat and overwash units. Migrating inlet facies occur under the widest portions of the island, whereas narrow portions of the island are underlain by the non-migrating inlet facies or flood-tide delta/overwash facies. This geologic/geomorphic relationship is attributed to the successional stage of island evolution during transgression, and sediment transport processes associated with the different inlet types. The radar facies, lithofacies, and biofacies provide a comprehensive dataset that will permit more precise identification of barrier island facies in the geologic record. © 2010 Elsevier Ltd. All rights reserved.","author":[{"dropping-particle":"","family":"Mallinson","given":"David J.","non-dropping-particle":"","parse-names":false,"suffix":""},{"dropping-particle":"","family":"Smith","given":"Curtis W.","non-dropping-particle":"","parse-names":false,"suffix":""},{"dropping-particle":"","family":"Culver","given":"Stephen J.","non-dropping-particle":"","parse-names":false,"suffix":""},{"dropping-particle":"","family":"Riggs","given":"Stanley R.","non-dropping-particle":"","parse-names":false,"suffix":""},{"dropping-particle":"","family":"Ames","given":"Dorothea","non-dropping-particle":"","parse-names":false,"suffix":""}],"container-title":"Estuarine, Coastal and Shelf Science","id":"ITEM-1","issue":"2","issued":{"date-parts":[["2010","6"]]},"page":"175-189","publisher":"Elsevier Ltd","title":"Geological characteristics and spatial distribution of paleo-inlet channels beneath the outer banks barrier islands, North Carolina, USA","type":"article-journal","volume":"88"},"uris":["http://www.mendeley.com/documents/?uuid=6e31002d-4aaa-40ce-8efd-2d6f2397616d"]}],"mendeley":{"formattedCitation":"(Mallinson et al., 2010a)","plainTextFormattedCitation":"(Mallinson et al., 2010a)","previouslyFormattedCitation":"(Mallinson et al., 2010a)"},"properties":{"noteIndex":0},"schema":"https://github.com/citation-style-language/schema/raw/master/csl-citation.json"}</w:instrText>
      </w:r>
      <w:r w:rsidR="00606878">
        <w:fldChar w:fldCharType="separate"/>
      </w:r>
      <w:r w:rsidR="00E92433" w:rsidRPr="00E92433">
        <w:rPr>
          <w:noProof/>
        </w:rPr>
        <w:t>(Mallinson et al., 2010a)</w:t>
      </w:r>
      <w:r w:rsidR="00606878">
        <w:fldChar w:fldCharType="end"/>
      </w:r>
      <w:r w:rsidR="00606878">
        <w:t xml:space="preserve">, and Cape Lookout </w:t>
      </w:r>
      <w:r w:rsidR="00606878">
        <w:fldChar w:fldCharType="begin" w:fldLock="1"/>
      </w:r>
      <w:r w:rsidR="00A813E2">
        <w:instrText>ADDIN CSL_CITATION {"citationItems":[{"id":"ITEM-1","itemData":{"DOI":"10.1016/0025-3227(84)90160-9","ISSN":"00253227","author":[{"dropping-particle":"","family":"Heron","given":"S.Duncan","non-dropping-particle":"","parse-names":false,"suffix":""},{"dropping-particle":"","family":"Moslow","given":"Thomas F","non-dropping-particle":"","parse-names":false,"suffix":""},{"dropping-particle":"","family":"Berelson","given":"William M","non-dropping-particle":"","parse-names":false,"suffix":""},{"dropping-particle":"","family":"Herbert","given":"John R","non-dropping-particle":"","parse-names":false,"suffix":""},{"dropping-particle":"","family":"Steele","given":"George A.","non-dropping-particle":"","parse-names":false,"suffix":""},{"dropping-particle":"","family":"Susman","given":"Kenneth R","non-dropping-particle":"","parse-names":false,"suffix":""}],"container-title":"Marine Geology","id":"ITEM-1","issue":"1-4","issued":{"date-parts":[["1984","8"]]},"page":"413-434","title":"Holocene sedimentation of a wave-dominated barrierisland shoreline: Cape Lookout, North Carolina","type":"article-journal","volume":"60"},"uris":["http://www.mendeley.com/documents/?uuid=6503ffce-0972-49d2-bd56-ab7df3950575"]}],"mendeley":{"formattedCitation":"(Heron et al., 1984)","plainTextFormattedCitation":"(Heron et al., 1984)","previouslyFormattedCitation":"(Heron et al., 1984)"},"properties":{"noteIndex":0},"schema":"https://github.com/citation-style-language/schema/raw/master/csl-citation.json"}</w:instrText>
      </w:r>
      <w:r w:rsidR="00606878">
        <w:fldChar w:fldCharType="separate"/>
      </w:r>
      <w:r w:rsidR="00606878" w:rsidRPr="00B21FD6">
        <w:rPr>
          <w:noProof/>
        </w:rPr>
        <w:t>(Heron et al., 1984)</w:t>
      </w:r>
      <w:r w:rsidR="00606878">
        <w:fldChar w:fldCharType="end"/>
      </w:r>
      <w:r>
        <w:t>. (</w:t>
      </w:r>
      <w:r w:rsidR="006A44DB">
        <w:rPr>
          <w:rStyle w:val="Bold"/>
        </w:rPr>
        <w:t>b</w:t>
      </w:r>
      <w:r w:rsidRPr="00D54243">
        <w:rPr>
          <w:rStyle w:val="Bold"/>
        </w:rPr>
        <w:t>-</w:t>
      </w:r>
      <w:r w:rsidR="006A44DB">
        <w:rPr>
          <w:rStyle w:val="Bold"/>
        </w:rPr>
        <w:t>d</w:t>
      </w:r>
      <w:r>
        <w:t>) Three example</w:t>
      </w:r>
      <w:r w:rsidR="00B17A64">
        <w:t>s</w:t>
      </w:r>
      <w:r>
        <w:t xml:space="preserve"> of synthetic facies obtained from model experiments.</w:t>
      </w:r>
      <w:r w:rsidR="00B21FD6">
        <w:t xml:space="preserve"> </w:t>
      </w:r>
    </w:p>
    <w:sectPr w:rsidR="00085EC5" w:rsidSect="00F10FCB">
      <w:headerReference w:type="default" r:id="rId15"/>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455F4" w14:textId="77777777" w:rsidR="0003716F" w:rsidRDefault="0003716F" w:rsidP="00151D6C">
      <w:pPr>
        <w:spacing w:after="0" w:line="240" w:lineRule="auto"/>
      </w:pPr>
      <w:r>
        <w:separator/>
      </w:r>
    </w:p>
  </w:endnote>
  <w:endnote w:type="continuationSeparator" w:id="0">
    <w:p w14:paraId="52CA0810" w14:textId="77777777" w:rsidR="0003716F" w:rsidRDefault="0003716F" w:rsidP="0015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6D83E" w14:textId="77777777" w:rsidR="0003716F" w:rsidRDefault="0003716F" w:rsidP="00151D6C">
      <w:pPr>
        <w:spacing w:after="0" w:line="240" w:lineRule="auto"/>
      </w:pPr>
      <w:r>
        <w:separator/>
      </w:r>
    </w:p>
  </w:footnote>
  <w:footnote w:type="continuationSeparator" w:id="0">
    <w:p w14:paraId="26D75AB9" w14:textId="77777777" w:rsidR="0003716F" w:rsidRDefault="0003716F" w:rsidP="0015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2134" w14:textId="7BD4CCD4" w:rsidR="00F5526F" w:rsidRPr="00B955EE" w:rsidRDefault="0001727E" w:rsidP="0001727E">
    <w:pPr>
      <w:pStyle w:val="Header"/>
      <w:ind w:firstLine="0"/>
      <w:jc w:val="center"/>
    </w:pPr>
    <w:r>
      <w:t>Preprint, accepted for publication at Geophysical Research Letters, 13-dec-2019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345"/>
    <w:multiLevelType w:val="hybridMultilevel"/>
    <w:tmpl w:val="85E885FC"/>
    <w:lvl w:ilvl="0" w:tplc="1840AF3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F00427"/>
    <w:multiLevelType w:val="hybridMultilevel"/>
    <w:tmpl w:val="33465110"/>
    <w:lvl w:ilvl="0" w:tplc="46A477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84C32"/>
    <w:multiLevelType w:val="hybridMultilevel"/>
    <w:tmpl w:val="7806DA5C"/>
    <w:lvl w:ilvl="0" w:tplc="9262546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515"/>
    <w:rsid w:val="00003092"/>
    <w:rsid w:val="00003758"/>
    <w:rsid w:val="00003FE3"/>
    <w:rsid w:val="000048E0"/>
    <w:rsid w:val="000103C5"/>
    <w:rsid w:val="0001248D"/>
    <w:rsid w:val="000126DF"/>
    <w:rsid w:val="0001453F"/>
    <w:rsid w:val="00014683"/>
    <w:rsid w:val="00014A63"/>
    <w:rsid w:val="00014D23"/>
    <w:rsid w:val="00016664"/>
    <w:rsid w:val="0001727E"/>
    <w:rsid w:val="00017BED"/>
    <w:rsid w:val="00020419"/>
    <w:rsid w:val="00022CAB"/>
    <w:rsid w:val="00023534"/>
    <w:rsid w:val="00023D8F"/>
    <w:rsid w:val="00026214"/>
    <w:rsid w:val="00026EB1"/>
    <w:rsid w:val="00031293"/>
    <w:rsid w:val="00031CBA"/>
    <w:rsid w:val="00032A08"/>
    <w:rsid w:val="00033226"/>
    <w:rsid w:val="00033596"/>
    <w:rsid w:val="000336C9"/>
    <w:rsid w:val="00034214"/>
    <w:rsid w:val="0003716F"/>
    <w:rsid w:val="00037A38"/>
    <w:rsid w:val="000411D9"/>
    <w:rsid w:val="00044FCD"/>
    <w:rsid w:val="00045695"/>
    <w:rsid w:val="0005101D"/>
    <w:rsid w:val="00051DF0"/>
    <w:rsid w:val="00052622"/>
    <w:rsid w:val="000529DE"/>
    <w:rsid w:val="00055012"/>
    <w:rsid w:val="00056E6A"/>
    <w:rsid w:val="00060F34"/>
    <w:rsid w:val="00061407"/>
    <w:rsid w:val="00061A0D"/>
    <w:rsid w:val="0006329B"/>
    <w:rsid w:val="00065F13"/>
    <w:rsid w:val="00066370"/>
    <w:rsid w:val="00066F85"/>
    <w:rsid w:val="0006703E"/>
    <w:rsid w:val="00067797"/>
    <w:rsid w:val="0007181B"/>
    <w:rsid w:val="0007211E"/>
    <w:rsid w:val="00072B52"/>
    <w:rsid w:val="00074D50"/>
    <w:rsid w:val="000756DA"/>
    <w:rsid w:val="000763CF"/>
    <w:rsid w:val="00076748"/>
    <w:rsid w:val="000767D4"/>
    <w:rsid w:val="000812E8"/>
    <w:rsid w:val="00083732"/>
    <w:rsid w:val="00083DF6"/>
    <w:rsid w:val="00085EC5"/>
    <w:rsid w:val="0008769C"/>
    <w:rsid w:val="00091CA6"/>
    <w:rsid w:val="00093156"/>
    <w:rsid w:val="00095365"/>
    <w:rsid w:val="00096F17"/>
    <w:rsid w:val="00097389"/>
    <w:rsid w:val="00097CD6"/>
    <w:rsid w:val="000A3692"/>
    <w:rsid w:val="000A5BB7"/>
    <w:rsid w:val="000A70E7"/>
    <w:rsid w:val="000B00BB"/>
    <w:rsid w:val="000B1268"/>
    <w:rsid w:val="000B1621"/>
    <w:rsid w:val="000B1673"/>
    <w:rsid w:val="000B4069"/>
    <w:rsid w:val="000B420A"/>
    <w:rsid w:val="000B63A0"/>
    <w:rsid w:val="000B67E0"/>
    <w:rsid w:val="000B7220"/>
    <w:rsid w:val="000B7AAA"/>
    <w:rsid w:val="000C6BA3"/>
    <w:rsid w:val="000C72B9"/>
    <w:rsid w:val="000C7C5D"/>
    <w:rsid w:val="000D2F57"/>
    <w:rsid w:val="000D473D"/>
    <w:rsid w:val="000D4965"/>
    <w:rsid w:val="000D72EF"/>
    <w:rsid w:val="000D7578"/>
    <w:rsid w:val="000E1E42"/>
    <w:rsid w:val="000E2257"/>
    <w:rsid w:val="000E2BC0"/>
    <w:rsid w:val="000E48CF"/>
    <w:rsid w:val="000E66C7"/>
    <w:rsid w:val="000E758C"/>
    <w:rsid w:val="000F3563"/>
    <w:rsid w:val="000F3CFA"/>
    <w:rsid w:val="000F4234"/>
    <w:rsid w:val="000F6620"/>
    <w:rsid w:val="000F70BE"/>
    <w:rsid w:val="000F7A2F"/>
    <w:rsid w:val="00101AE5"/>
    <w:rsid w:val="00101FAA"/>
    <w:rsid w:val="00103182"/>
    <w:rsid w:val="00104D3F"/>
    <w:rsid w:val="001069D1"/>
    <w:rsid w:val="00106B1B"/>
    <w:rsid w:val="00110CE6"/>
    <w:rsid w:val="001113D6"/>
    <w:rsid w:val="001117F8"/>
    <w:rsid w:val="0011211A"/>
    <w:rsid w:val="0011285A"/>
    <w:rsid w:val="00113AF4"/>
    <w:rsid w:val="001160BA"/>
    <w:rsid w:val="00116C9C"/>
    <w:rsid w:val="00116E15"/>
    <w:rsid w:val="00117AC3"/>
    <w:rsid w:val="00121C34"/>
    <w:rsid w:val="00123990"/>
    <w:rsid w:val="00124C18"/>
    <w:rsid w:val="001257C4"/>
    <w:rsid w:val="00126414"/>
    <w:rsid w:val="0012669F"/>
    <w:rsid w:val="0012707F"/>
    <w:rsid w:val="0013118F"/>
    <w:rsid w:val="00131C30"/>
    <w:rsid w:val="001327AE"/>
    <w:rsid w:val="00133318"/>
    <w:rsid w:val="001352FA"/>
    <w:rsid w:val="00135708"/>
    <w:rsid w:val="001362F9"/>
    <w:rsid w:val="001446F6"/>
    <w:rsid w:val="00144D83"/>
    <w:rsid w:val="00144E5E"/>
    <w:rsid w:val="001470CD"/>
    <w:rsid w:val="00147B3E"/>
    <w:rsid w:val="00147DFF"/>
    <w:rsid w:val="00150835"/>
    <w:rsid w:val="00150CFB"/>
    <w:rsid w:val="001518B7"/>
    <w:rsid w:val="00151D6C"/>
    <w:rsid w:val="001526A7"/>
    <w:rsid w:val="00153083"/>
    <w:rsid w:val="001537DE"/>
    <w:rsid w:val="00155710"/>
    <w:rsid w:val="00156F13"/>
    <w:rsid w:val="001630C2"/>
    <w:rsid w:val="00163652"/>
    <w:rsid w:val="00164CBC"/>
    <w:rsid w:val="0016623E"/>
    <w:rsid w:val="00167458"/>
    <w:rsid w:val="00170782"/>
    <w:rsid w:val="00170B21"/>
    <w:rsid w:val="00170BE9"/>
    <w:rsid w:val="0017124C"/>
    <w:rsid w:val="00172FC9"/>
    <w:rsid w:val="00177C03"/>
    <w:rsid w:val="0018023B"/>
    <w:rsid w:val="001816B2"/>
    <w:rsid w:val="001823C0"/>
    <w:rsid w:val="00184743"/>
    <w:rsid w:val="00184A8C"/>
    <w:rsid w:val="001856AC"/>
    <w:rsid w:val="0018678D"/>
    <w:rsid w:val="001869F6"/>
    <w:rsid w:val="00192043"/>
    <w:rsid w:val="00192B01"/>
    <w:rsid w:val="00193647"/>
    <w:rsid w:val="00193EAC"/>
    <w:rsid w:val="00194661"/>
    <w:rsid w:val="00194E98"/>
    <w:rsid w:val="00196CE8"/>
    <w:rsid w:val="0019737B"/>
    <w:rsid w:val="001A0AB1"/>
    <w:rsid w:val="001A1DEC"/>
    <w:rsid w:val="001A407F"/>
    <w:rsid w:val="001A65EE"/>
    <w:rsid w:val="001B0683"/>
    <w:rsid w:val="001B0D87"/>
    <w:rsid w:val="001B2D38"/>
    <w:rsid w:val="001B4436"/>
    <w:rsid w:val="001B56C3"/>
    <w:rsid w:val="001B5DE9"/>
    <w:rsid w:val="001C01F5"/>
    <w:rsid w:val="001C1059"/>
    <w:rsid w:val="001C2944"/>
    <w:rsid w:val="001C2B8C"/>
    <w:rsid w:val="001C41ED"/>
    <w:rsid w:val="001C4C21"/>
    <w:rsid w:val="001C51F5"/>
    <w:rsid w:val="001C6D09"/>
    <w:rsid w:val="001C72DD"/>
    <w:rsid w:val="001D037D"/>
    <w:rsid w:val="001D1932"/>
    <w:rsid w:val="001D3D8A"/>
    <w:rsid w:val="001D65EF"/>
    <w:rsid w:val="001D6EDB"/>
    <w:rsid w:val="001D7D11"/>
    <w:rsid w:val="001E0A0B"/>
    <w:rsid w:val="001E0CFB"/>
    <w:rsid w:val="001E1BA0"/>
    <w:rsid w:val="001E1E6C"/>
    <w:rsid w:val="001E2834"/>
    <w:rsid w:val="001E3BCE"/>
    <w:rsid w:val="001E53D5"/>
    <w:rsid w:val="001E79F8"/>
    <w:rsid w:val="001E7F50"/>
    <w:rsid w:val="001F1A2D"/>
    <w:rsid w:val="001F7075"/>
    <w:rsid w:val="00200F90"/>
    <w:rsid w:val="00202B33"/>
    <w:rsid w:val="002033F0"/>
    <w:rsid w:val="00204455"/>
    <w:rsid w:val="00205B60"/>
    <w:rsid w:val="00206D2D"/>
    <w:rsid w:val="00210E6A"/>
    <w:rsid w:val="00212EE0"/>
    <w:rsid w:val="00213375"/>
    <w:rsid w:val="002141AD"/>
    <w:rsid w:val="0022001B"/>
    <w:rsid w:val="00220A3B"/>
    <w:rsid w:val="00220D6B"/>
    <w:rsid w:val="00221FE6"/>
    <w:rsid w:val="002226D4"/>
    <w:rsid w:val="00223F9D"/>
    <w:rsid w:val="0022547A"/>
    <w:rsid w:val="00225CC5"/>
    <w:rsid w:val="002267EF"/>
    <w:rsid w:val="00226FF5"/>
    <w:rsid w:val="002300D3"/>
    <w:rsid w:val="0023063A"/>
    <w:rsid w:val="002327EA"/>
    <w:rsid w:val="002340E3"/>
    <w:rsid w:val="00234724"/>
    <w:rsid w:val="00236AA4"/>
    <w:rsid w:val="00237508"/>
    <w:rsid w:val="0024084F"/>
    <w:rsid w:val="00244E17"/>
    <w:rsid w:val="002464E2"/>
    <w:rsid w:val="002511C0"/>
    <w:rsid w:val="00251BE4"/>
    <w:rsid w:val="00252355"/>
    <w:rsid w:val="002540A3"/>
    <w:rsid w:val="00255126"/>
    <w:rsid w:val="00257E94"/>
    <w:rsid w:val="0026473F"/>
    <w:rsid w:val="002647D7"/>
    <w:rsid w:val="00264FCF"/>
    <w:rsid w:val="0026551B"/>
    <w:rsid w:val="00265882"/>
    <w:rsid w:val="00267B50"/>
    <w:rsid w:val="00267CB1"/>
    <w:rsid w:val="00267CF4"/>
    <w:rsid w:val="002701DD"/>
    <w:rsid w:val="00270CEE"/>
    <w:rsid w:val="00273352"/>
    <w:rsid w:val="00277BB8"/>
    <w:rsid w:val="00280991"/>
    <w:rsid w:val="00280D19"/>
    <w:rsid w:val="00285C0B"/>
    <w:rsid w:val="002864D9"/>
    <w:rsid w:val="00292777"/>
    <w:rsid w:val="00292FF6"/>
    <w:rsid w:val="002979F7"/>
    <w:rsid w:val="002A0395"/>
    <w:rsid w:val="002A0781"/>
    <w:rsid w:val="002A2798"/>
    <w:rsid w:val="002A3034"/>
    <w:rsid w:val="002A5BF8"/>
    <w:rsid w:val="002B2317"/>
    <w:rsid w:val="002B2A9E"/>
    <w:rsid w:val="002B438A"/>
    <w:rsid w:val="002B4D7A"/>
    <w:rsid w:val="002B585A"/>
    <w:rsid w:val="002B5B2E"/>
    <w:rsid w:val="002B7AFC"/>
    <w:rsid w:val="002B7D73"/>
    <w:rsid w:val="002C1A75"/>
    <w:rsid w:val="002C20A1"/>
    <w:rsid w:val="002C2320"/>
    <w:rsid w:val="002C2FF8"/>
    <w:rsid w:val="002C3C08"/>
    <w:rsid w:val="002C650B"/>
    <w:rsid w:val="002C708E"/>
    <w:rsid w:val="002C7B8B"/>
    <w:rsid w:val="002D0C03"/>
    <w:rsid w:val="002D1451"/>
    <w:rsid w:val="002D1D9A"/>
    <w:rsid w:val="002D22D0"/>
    <w:rsid w:val="002D24F8"/>
    <w:rsid w:val="002D4049"/>
    <w:rsid w:val="002D47FA"/>
    <w:rsid w:val="002D4A4A"/>
    <w:rsid w:val="002D5904"/>
    <w:rsid w:val="002D5B6F"/>
    <w:rsid w:val="002E0250"/>
    <w:rsid w:val="002E1E36"/>
    <w:rsid w:val="002E39F7"/>
    <w:rsid w:val="002E4A90"/>
    <w:rsid w:val="002E5673"/>
    <w:rsid w:val="002E7507"/>
    <w:rsid w:val="002E75B5"/>
    <w:rsid w:val="002F0DD4"/>
    <w:rsid w:val="002F7F94"/>
    <w:rsid w:val="0030055C"/>
    <w:rsid w:val="00304629"/>
    <w:rsid w:val="00304F80"/>
    <w:rsid w:val="003059DE"/>
    <w:rsid w:val="00305C3D"/>
    <w:rsid w:val="00306260"/>
    <w:rsid w:val="00306492"/>
    <w:rsid w:val="003065A8"/>
    <w:rsid w:val="00306846"/>
    <w:rsid w:val="00311387"/>
    <w:rsid w:val="00316ADF"/>
    <w:rsid w:val="00316D10"/>
    <w:rsid w:val="00317612"/>
    <w:rsid w:val="003216DE"/>
    <w:rsid w:val="00321CBD"/>
    <w:rsid w:val="0032461A"/>
    <w:rsid w:val="00324AF6"/>
    <w:rsid w:val="00326EDB"/>
    <w:rsid w:val="00327574"/>
    <w:rsid w:val="0033315D"/>
    <w:rsid w:val="00333C2A"/>
    <w:rsid w:val="0033551E"/>
    <w:rsid w:val="00340629"/>
    <w:rsid w:val="00342F65"/>
    <w:rsid w:val="0034540B"/>
    <w:rsid w:val="00346DFC"/>
    <w:rsid w:val="00352E16"/>
    <w:rsid w:val="003551ED"/>
    <w:rsid w:val="0036197C"/>
    <w:rsid w:val="00361B4C"/>
    <w:rsid w:val="00362190"/>
    <w:rsid w:val="00362858"/>
    <w:rsid w:val="0036298A"/>
    <w:rsid w:val="00364E24"/>
    <w:rsid w:val="0036601E"/>
    <w:rsid w:val="0036677A"/>
    <w:rsid w:val="00371960"/>
    <w:rsid w:val="003720B1"/>
    <w:rsid w:val="00375BD9"/>
    <w:rsid w:val="003760B0"/>
    <w:rsid w:val="00376A0D"/>
    <w:rsid w:val="00381879"/>
    <w:rsid w:val="003870A9"/>
    <w:rsid w:val="00387A2D"/>
    <w:rsid w:val="0039054D"/>
    <w:rsid w:val="00393845"/>
    <w:rsid w:val="00394737"/>
    <w:rsid w:val="00394AF6"/>
    <w:rsid w:val="00395903"/>
    <w:rsid w:val="00395AEA"/>
    <w:rsid w:val="00396B21"/>
    <w:rsid w:val="003A1051"/>
    <w:rsid w:val="003A1498"/>
    <w:rsid w:val="003A3842"/>
    <w:rsid w:val="003A392C"/>
    <w:rsid w:val="003A5101"/>
    <w:rsid w:val="003A5CD2"/>
    <w:rsid w:val="003B0B73"/>
    <w:rsid w:val="003B1C90"/>
    <w:rsid w:val="003B1DD5"/>
    <w:rsid w:val="003B4F3C"/>
    <w:rsid w:val="003B60BC"/>
    <w:rsid w:val="003B6B79"/>
    <w:rsid w:val="003B77A7"/>
    <w:rsid w:val="003B7FC7"/>
    <w:rsid w:val="003C353C"/>
    <w:rsid w:val="003C4DC6"/>
    <w:rsid w:val="003C5793"/>
    <w:rsid w:val="003C64AC"/>
    <w:rsid w:val="003D02AA"/>
    <w:rsid w:val="003D1470"/>
    <w:rsid w:val="003D1B3E"/>
    <w:rsid w:val="003D3463"/>
    <w:rsid w:val="003D4157"/>
    <w:rsid w:val="003D6490"/>
    <w:rsid w:val="003D7F36"/>
    <w:rsid w:val="003D7FDC"/>
    <w:rsid w:val="003E0D0A"/>
    <w:rsid w:val="003E2923"/>
    <w:rsid w:val="003E4E76"/>
    <w:rsid w:val="003E6B09"/>
    <w:rsid w:val="003E6E2B"/>
    <w:rsid w:val="003F08E2"/>
    <w:rsid w:val="003F0ECF"/>
    <w:rsid w:val="003F4A6F"/>
    <w:rsid w:val="003F5765"/>
    <w:rsid w:val="003F723A"/>
    <w:rsid w:val="00401AD7"/>
    <w:rsid w:val="00402FB0"/>
    <w:rsid w:val="00403084"/>
    <w:rsid w:val="004032B6"/>
    <w:rsid w:val="00404161"/>
    <w:rsid w:val="0040564E"/>
    <w:rsid w:val="00405E43"/>
    <w:rsid w:val="00412214"/>
    <w:rsid w:val="004144D8"/>
    <w:rsid w:val="0041485F"/>
    <w:rsid w:val="00414FD2"/>
    <w:rsid w:val="00421A29"/>
    <w:rsid w:val="00422CA8"/>
    <w:rsid w:val="004258D4"/>
    <w:rsid w:val="00427BBA"/>
    <w:rsid w:val="00430EA6"/>
    <w:rsid w:val="00433416"/>
    <w:rsid w:val="0043391F"/>
    <w:rsid w:val="004343ED"/>
    <w:rsid w:val="00434561"/>
    <w:rsid w:val="00442764"/>
    <w:rsid w:val="004431D5"/>
    <w:rsid w:val="004465DD"/>
    <w:rsid w:val="00450ADE"/>
    <w:rsid w:val="00453830"/>
    <w:rsid w:val="00454753"/>
    <w:rsid w:val="004552FF"/>
    <w:rsid w:val="00455417"/>
    <w:rsid w:val="00456165"/>
    <w:rsid w:val="00457A30"/>
    <w:rsid w:val="00460114"/>
    <w:rsid w:val="00460313"/>
    <w:rsid w:val="004607B7"/>
    <w:rsid w:val="00460973"/>
    <w:rsid w:val="00462264"/>
    <w:rsid w:val="00462915"/>
    <w:rsid w:val="00462A76"/>
    <w:rsid w:val="00462E55"/>
    <w:rsid w:val="00464D1B"/>
    <w:rsid w:val="00465312"/>
    <w:rsid w:val="00465A90"/>
    <w:rsid w:val="004660EB"/>
    <w:rsid w:val="004665E5"/>
    <w:rsid w:val="00466790"/>
    <w:rsid w:val="00467B4D"/>
    <w:rsid w:val="00470FAA"/>
    <w:rsid w:val="0047323E"/>
    <w:rsid w:val="00475846"/>
    <w:rsid w:val="00480B2E"/>
    <w:rsid w:val="004827DB"/>
    <w:rsid w:val="00483E4E"/>
    <w:rsid w:val="00484319"/>
    <w:rsid w:val="00485630"/>
    <w:rsid w:val="00485C75"/>
    <w:rsid w:val="00486500"/>
    <w:rsid w:val="00491503"/>
    <w:rsid w:val="00492CE3"/>
    <w:rsid w:val="004931AE"/>
    <w:rsid w:val="00493808"/>
    <w:rsid w:val="004944C2"/>
    <w:rsid w:val="00495341"/>
    <w:rsid w:val="004A0CD7"/>
    <w:rsid w:val="004A0E89"/>
    <w:rsid w:val="004A2B7B"/>
    <w:rsid w:val="004A3182"/>
    <w:rsid w:val="004A395C"/>
    <w:rsid w:val="004A3DAE"/>
    <w:rsid w:val="004A4E5D"/>
    <w:rsid w:val="004A6E27"/>
    <w:rsid w:val="004A7220"/>
    <w:rsid w:val="004B0AD3"/>
    <w:rsid w:val="004C0226"/>
    <w:rsid w:val="004C17EF"/>
    <w:rsid w:val="004C357B"/>
    <w:rsid w:val="004C51F6"/>
    <w:rsid w:val="004C570F"/>
    <w:rsid w:val="004C6687"/>
    <w:rsid w:val="004C6ED0"/>
    <w:rsid w:val="004C7A22"/>
    <w:rsid w:val="004D16EF"/>
    <w:rsid w:val="004D770A"/>
    <w:rsid w:val="004D797B"/>
    <w:rsid w:val="004E6C3F"/>
    <w:rsid w:val="004E7630"/>
    <w:rsid w:val="004F1601"/>
    <w:rsid w:val="004F2533"/>
    <w:rsid w:val="004F3181"/>
    <w:rsid w:val="004F4157"/>
    <w:rsid w:val="004F42A2"/>
    <w:rsid w:val="004F4DB9"/>
    <w:rsid w:val="004F5F44"/>
    <w:rsid w:val="0050006C"/>
    <w:rsid w:val="00504CF4"/>
    <w:rsid w:val="00504D0C"/>
    <w:rsid w:val="0050608D"/>
    <w:rsid w:val="005071BC"/>
    <w:rsid w:val="0050743F"/>
    <w:rsid w:val="00507442"/>
    <w:rsid w:val="005074EB"/>
    <w:rsid w:val="005078D9"/>
    <w:rsid w:val="005107D8"/>
    <w:rsid w:val="00511ED4"/>
    <w:rsid w:val="0051206F"/>
    <w:rsid w:val="00513B47"/>
    <w:rsid w:val="00515EC2"/>
    <w:rsid w:val="005178E5"/>
    <w:rsid w:val="0052007D"/>
    <w:rsid w:val="0052195F"/>
    <w:rsid w:val="005240EC"/>
    <w:rsid w:val="00524AA7"/>
    <w:rsid w:val="00524ED1"/>
    <w:rsid w:val="00527027"/>
    <w:rsid w:val="005361AC"/>
    <w:rsid w:val="00541295"/>
    <w:rsid w:val="0054143C"/>
    <w:rsid w:val="00541B46"/>
    <w:rsid w:val="00545A55"/>
    <w:rsid w:val="00551C77"/>
    <w:rsid w:val="00552D95"/>
    <w:rsid w:val="00553FD3"/>
    <w:rsid w:val="00554A33"/>
    <w:rsid w:val="00554D0A"/>
    <w:rsid w:val="00554DBD"/>
    <w:rsid w:val="005577B2"/>
    <w:rsid w:val="00557BF2"/>
    <w:rsid w:val="00557D86"/>
    <w:rsid w:val="0056074D"/>
    <w:rsid w:val="00561009"/>
    <w:rsid w:val="00562C2C"/>
    <w:rsid w:val="0056434B"/>
    <w:rsid w:val="00567685"/>
    <w:rsid w:val="00572232"/>
    <w:rsid w:val="00575349"/>
    <w:rsid w:val="00577BC9"/>
    <w:rsid w:val="005805EA"/>
    <w:rsid w:val="00582FE8"/>
    <w:rsid w:val="00584844"/>
    <w:rsid w:val="00585FFF"/>
    <w:rsid w:val="0058627A"/>
    <w:rsid w:val="00590E5D"/>
    <w:rsid w:val="0059243C"/>
    <w:rsid w:val="00596533"/>
    <w:rsid w:val="005978B3"/>
    <w:rsid w:val="00597936"/>
    <w:rsid w:val="005A0B12"/>
    <w:rsid w:val="005A111C"/>
    <w:rsid w:val="005A1300"/>
    <w:rsid w:val="005A14F6"/>
    <w:rsid w:val="005A52DB"/>
    <w:rsid w:val="005A5866"/>
    <w:rsid w:val="005A6129"/>
    <w:rsid w:val="005A7FD7"/>
    <w:rsid w:val="005B2157"/>
    <w:rsid w:val="005B2574"/>
    <w:rsid w:val="005B4D48"/>
    <w:rsid w:val="005B5908"/>
    <w:rsid w:val="005B79AF"/>
    <w:rsid w:val="005C3A76"/>
    <w:rsid w:val="005C43EE"/>
    <w:rsid w:val="005C4779"/>
    <w:rsid w:val="005C47A7"/>
    <w:rsid w:val="005C6725"/>
    <w:rsid w:val="005D2B16"/>
    <w:rsid w:val="005D513C"/>
    <w:rsid w:val="005D5CB9"/>
    <w:rsid w:val="005E2202"/>
    <w:rsid w:val="005F006E"/>
    <w:rsid w:val="005F04BE"/>
    <w:rsid w:val="005F1CB0"/>
    <w:rsid w:val="005F2A53"/>
    <w:rsid w:val="005F41B4"/>
    <w:rsid w:val="005F42ED"/>
    <w:rsid w:val="005F7185"/>
    <w:rsid w:val="005F772B"/>
    <w:rsid w:val="006017C6"/>
    <w:rsid w:val="00601FB6"/>
    <w:rsid w:val="006023C3"/>
    <w:rsid w:val="00602DEF"/>
    <w:rsid w:val="00604255"/>
    <w:rsid w:val="006053AE"/>
    <w:rsid w:val="006055D1"/>
    <w:rsid w:val="00606878"/>
    <w:rsid w:val="006107CF"/>
    <w:rsid w:val="00610863"/>
    <w:rsid w:val="00613176"/>
    <w:rsid w:val="006246BC"/>
    <w:rsid w:val="00625FAA"/>
    <w:rsid w:val="00626FDC"/>
    <w:rsid w:val="006270F7"/>
    <w:rsid w:val="006311DE"/>
    <w:rsid w:val="0063180B"/>
    <w:rsid w:val="00632E86"/>
    <w:rsid w:val="00640527"/>
    <w:rsid w:val="00641513"/>
    <w:rsid w:val="006443F9"/>
    <w:rsid w:val="0064584D"/>
    <w:rsid w:val="00646E30"/>
    <w:rsid w:val="0064740B"/>
    <w:rsid w:val="00650F57"/>
    <w:rsid w:val="00651CDF"/>
    <w:rsid w:val="0065357C"/>
    <w:rsid w:val="00654BCC"/>
    <w:rsid w:val="00654C7D"/>
    <w:rsid w:val="00654E5C"/>
    <w:rsid w:val="006555AB"/>
    <w:rsid w:val="006557EA"/>
    <w:rsid w:val="00657E72"/>
    <w:rsid w:val="00660D2A"/>
    <w:rsid w:val="00662862"/>
    <w:rsid w:val="00663F8C"/>
    <w:rsid w:val="006644E3"/>
    <w:rsid w:val="0066451B"/>
    <w:rsid w:val="00664686"/>
    <w:rsid w:val="00664F25"/>
    <w:rsid w:val="006710D0"/>
    <w:rsid w:val="00676514"/>
    <w:rsid w:val="00676E57"/>
    <w:rsid w:val="00677D8E"/>
    <w:rsid w:val="006826AD"/>
    <w:rsid w:val="0068760E"/>
    <w:rsid w:val="00690697"/>
    <w:rsid w:val="006926BA"/>
    <w:rsid w:val="00692E19"/>
    <w:rsid w:val="006968FC"/>
    <w:rsid w:val="006A1660"/>
    <w:rsid w:val="006A3DE7"/>
    <w:rsid w:val="006A44DB"/>
    <w:rsid w:val="006A50E6"/>
    <w:rsid w:val="006A5C40"/>
    <w:rsid w:val="006A6F8E"/>
    <w:rsid w:val="006A73F8"/>
    <w:rsid w:val="006B5AFE"/>
    <w:rsid w:val="006B6A1E"/>
    <w:rsid w:val="006B6CE4"/>
    <w:rsid w:val="006C00FF"/>
    <w:rsid w:val="006C0974"/>
    <w:rsid w:val="006C2275"/>
    <w:rsid w:val="006C4775"/>
    <w:rsid w:val="006C7779"/>
    <w:rsid w:val="006D1495"/>
    <w:rsid w:val="006D26E4"/>
    <w:rsid w:val="006D3146"/>
    <w:rsid w:val="006D344F"/>
    <w:rsid w:val="006D3C3C"/>
    <w:rsid w:val="006D5C0D"/>
    <w:rsid w:val="006D5DA6"/>
    <w:rsid w:val="006D5FFD"/>
    <w:rsid w:val="006E3C92"/>
    <w:rsid w:val="006E44AE"/>
    <w:rsid w:val="006E5C2B"/>
    <w:rsid w:val="006E747C"/>
    <w:rsid w:val="006E7C6B"/>
    <w:rsid w:val="006F01A4"/>
    <w:rsid w:val="006F4574"/>
    <w:rsid w:val="006F4673"/>
    <w:rsid w:val="006F4AD0"/>
    <w:rsid w:val="006F6DF7"/>
    <w:rsid w:val="006F78B4"/>
    <w:rsid w:val="00701F2E"/>
    <w:rsid w:val="007032C7"/>
    <w:rsid w:val="007078F2"/>
    <w:rsid w:val="00710E54"/>
    <w:rsid w:val="007110A1"/>
    <w:rsid w:val="007145B1"/>
    <w:rsid w:val="00717B81"/>
    <w:rsid w:val="00720049"/>
    <w:rsid w:val="007201E1"/>
    <w:rsid w:val="00720380"/>
    <w:rsid w:val="0072435A"/>
    <w:rsid w:val="007250F7"/>
    <w:rsid w:val="00725129"/>
    <w:rsid w:val="0072610E"/>
    <w:rsid w:val="00727C5B"/>
    <w:rsid w:val="00727E2D"/>
    <w:rsid w:val="00730DB5"/>
    <w:rsid w:val="00731D4C"/>
    <w:rsid w:val="00731E08"/>
    <w:rsid w:val="0073359F"/>
    <w:rsid w:val="00733779"/>
    <w:rsid w:val="00733925"/>
    <w:rsid w:val="00733AF4"/>
    <w:rsid w:val="0073495A"/>
    <w:rsid w:val="007369A6"/>
    <w:rsid w:val="007371F6"/>
    <w:rsid w:val="00737A85"/>
    <w:rsid w:val="00740CA2"/>
    <w:rsid w:val="00742184"/>
    <w:rsid w:val="00743D8F"/>
    <w:rsid w:val="007453DF"/>
    <w:rsid w:val="00750635"/>
    <w:rsid w:val="00751A8A"/>
    <w:rsid w:val="007530C9"/>
    <w:rsid w:val="007531B7"/>
    <w:rsid w:val="00753AA3"/>
    <w:rsid w:val="00753B0B"/>
    <w:rsid w:val="00754A10"/>
    <w:rsid w:val="00754C4F"/>
    <w:rsid w:val="00757108"/>
    <w:rsid w:val="00757C11"/>
    <w:rsid w:val="00757E21"/>
    <w:rsid w:val="007603C1"/>
    <w:rsid w:val="00760DC0"/>
    <w:rsid w:val="007669CA"/>
    <w:rsid w:val="00767822"/>
    <w:rsid w:val="0076786F"/>
    <w:rsid w:val="0077007D"/>
    <w:rsid w:val="007707F2"/>
    <w:rsid w:val="0077111D"/>
    <w:rsid w:val="007727E3"/>
    <w:rsid w:val="0077345F"/>
    <w:rsid w:val="00774A77"/>
    <w:rsid w:val="00774CBE"/>
    <w:rsid w:val="0077529D"/>
    <w:rsid w:val="0077581A"/>
    <w:rsid w:val="00776BFA"/>
    <w:rsid w:val="00780A1E"/>
    <w:rsid w:val="00780D60"/>
    <w:rsid w:val="00781125"/>
    <w:rsid w:val="007813B0"/>
    <w:rsid w:val="0078165E"/>
    <w:rsid w:val="007817DD"/>
    <w:rsid w:val="0078297B"/>
    <w:rsid w:val="00783E21"/>
    <w:rsid w:val="007848B5"/>
    <w:rsid w:val="00791D10"/>
    <w:rsid w:val="007947F9"/>
    <w:rsid w:val="00796362"/>
    <w:rsid w:val="00796C2D"/>
    <w:rsid w:val="00797337"/>
    <w:rsid w:val="007A0354"/>
    <w:rsid w:val="007A0C2F"/>
    <w:rsid w:val="007A58A6"/>
    <w:rsid w:val="007A7628"/>
    <w:rsid w:val="007B098C"/>
    <w:rsid w:val="007B2266"/>
    <w:rsid w:val="007B3447"/>
    <w:rsid w:val="007B3A1D"/>
    <w:rsid w:val="007B56D7"/>
    <w:rsid w:val="007B57CB"/>
    <w:rsid w:val="007B5B4E"/>
    <w:rsid w:val="007B6558"/>
    <w:rsid w:val="007B752F"/>
    <w:rsid w:val="007B778E"/>
    <w:rsid w:val="007C0635"/>
    <w:rsid w:val="007C0B85"/>
    <w:rsid w:val="007C214F"/>
    <w:rsid w:val="007C3DD9"/>
    <w:rsid w:val="007D19AF"/>
    <w:rsid w:val="007D203A"/>
    <w:rsid w:val="007D25E2"/>
    <w:rsid w:val="007D2722"/>
    <w:rsid w:val="007D28B0"/>
    <w:rsid w:val="007D46FD"/>
    <w:rsid w:val="007D6B15"/>
    <w:rsid w:val="007E2346"/>
    <w:rsid w:val="007E2349"/>
    <w:rsid w:val="007E3073"/>
    <w:rsid w:val="007E3F5F"/>
    <w:rsid w:val="007E4B7E"/>
    <w:rsid w:val="007E601A"/>
    <w:rsid w:val="007E7017"/>
    <w:rsid w:val="007E74D1"/>
    <w:rsid w:val="007F0875"/>
    <w:rsid w:val="007F18D1"/>
    <w:rsid w:val="007F1A4B"/>
    <w:rsid w:val="007F22CC"/>
    <w:rsid w:val="007F2780"/>
    <w:rsid w:val="007F28E4"/>
    <w:rsid w:val="007F4771"/>
    <w:rsid w:val="007F5609"/>
    <w:rsid w:val="007F5C98"/>
    <w:rsid w:val="007F5EC8"/>
    <w:rsid w:val="007F61D1"/>
    <w:rsid w:val="00801F2F"/>
    <w:rsid w:val="00801FF2"/>
    <w:rsid w:val="0080298C"/>
    <w:rsid w:val="00802A50"/>
    <w:rsid w:val="008037CC"/>
    <w:rsid w:val="00804BC0"/>
    <w:rsid w:val="008059E7"/>
    <w:rsid w:val="00810DE3"/>
    <w:rsid w:val="00811AB3"/>
    <w:rsid w:val="00813F69"/>
    <w:rsid w:val="00814EE1"/>
    <w:rsid w:val="008216D8"/>
    <w:rsid w:val="00822976"/>
    <w:rsid w:val="00825625"/>
    <w:rsid w:val="00825A4D"/>
    <w:rsid w:val="0082707F"/>
    <w:rsid w:val="00831021"/>
    <w:rsid w:val="0083526F"/>
    <w:rsid w:val="00840DD4"/>
    <w:rsid w:val="008419C7"/>
    <w:rsid w:val="0084234A"/>
    <w:rsid w:val="0084384C"/>
    <w:rsid w:val="0084412C"/>
    <w:rsid w:val="008501E2"/>
    <w:rsid w:val="00851A0D"/>
    <w:rsid w:val="00852857"/>
    <w:rsid w:val="008539BD"/>
    <w:rsid w:val="00853B2D"/>
    <w:rsid w:val="00856753"/>
    <w:rsid w:val="00860316"/>
    <w:rsid w:val="00863C7D"/>
    <w:rsid w:val="00863D2D"/>
    <w:rsid w:val="00863ED6"/>
    <w:rsid w:val="0086593C"/>
    <w:rsid w:val="00865DAD"/>
    <w:rsid w:val="00866540"/>
    <w:rsid w:val="008704C0"/>
    <w:rsid w:val="00870F4A"/>
    <w:rsid w:val="00870F8A"/>
    <w:rsid w:val="008724FA"/>
    <w:rsid w:val="00881C54"/>
    <w:rsid w:val="00883E35"/>
    <w:rsid w:val="00885DB7"/>
    <w:rsid w:val="008869DB"/>
    <w:rsid w:val="00890C94"/>
    <w:rsid w:val="00890F81"/>
    <w:rsid w:val="00891295"/>
    <w:rsid w:val="008915F6"/>
    <w:rsid w:val="008927DF"/>
    <w:rsid w:val="00893DF3"/>
    <w:rsid w:val="0089606F"/>
    <w:rsid w:val="00896543"/>
    <w:rsid w:val="00896F45"/>
    <w:rsid w:val="008A0EAA"/>
    <w:rsid w:val="008A1211"/>
    <w:rsid w:val="008A4E51"/>
    <w:rsid w:val="008A72E1"/>
    <w:rsid w:val="008A7F98"/>
    <w:rsid w:val="008A7FF9"/>
    <w:rsid w:val="008B16EE"/>
    <w:rsid w:val="008B237E"/>
    <w:rsid w:val="008B4455"/>
    <w:rsid w:val="008B4DD4"/>
    <w:rsid w:val="008B540D"/>
    <w:rsid w:val="008C16AA"/>
    <w:rsid w:val="008C300D"/>
    <w:rsid w:val="008C3179"/>
    <w:rsid w:val="008C48CF"/>
    <w:rsid w:val="008C55CD"/>
    <w:rsid w:val="008C6318"/>
    <w:rsid w:val="008D2AE0"/>
    <w:rsid w:val="008D3150"/>
    <w:rsid w:val="008D372C"/>
    <w:rsid w:val="008D38C0"/>
    <w:rsid w:val="008D3AF5"/>
    <w:rsid w:val="008D3C3D"/>
    <w:rsid w:val="008E0DE2"/>
    <w:rsid w:val="008E3F44"/>
    <w:rsid w:val="008E3F4C"/>
    <w:rsid w:val="008E5D95"/>
    <w:rsid w:val="008E7480"/>
    <w:rsid w:val="008E79CB"/>
    <w:rsid w:val="008F0383"/>
    <w:rsid w:val="008F2906"/>
    <w:rsid w:val="008F3737"/>
    <w:rsid w:val="008F3F85"/>
    <w:rsid w:val="008F5942"/>
    <w:rsid w:val="009004FD"/>
    <w:rsid w:val="0090054C"/>
    <w:rsid w:val="00901CAC"/>
    <w:rsid w:val="0090289F"/>
    <w:rsid w:val="0090368B"/>
    <w:rsid w:val="00905A2B"/>
    <w:rsid w:val="00906398"/>
    <w:rsid w:val="00910388"/>
    <w:rsid w:val="009106FF"/>
    <w:rsid w:val="009115E8"/>
    <w:rsid w:val="009123DA"/>
    <w:rsid w:val="00912781"/>
    <w:rsid w:val="0091285F"/>
    <w:rsid w:val="00916201"/>
    <w:rsid w:val="0092018F"/>
    <w:rsid w:val="0092021C"/>
    <w:rsid w:val="00920361"/>
    <w:rsid w:val="00922AA3"/>
    <w:rsid w:val="00922D22"/>
    <w:rsid w:val="0092403D"/>
    <w:rsid w:val="009258EB"/>
    <w:rsid w:val="00925D7A"/>
    <w:rsid w:val="0092603E"/>
    <w:rsid w:val="009271F6"/>
    <w:rsid w:val="00927548"/>
    <w:rsid w:val="0093555C"/>
    <w:rsid w:val="0093599D"/>
    <w:rsid w:val="0093726C"/>
    <w:rsid w:val="009377E7"/>
    <w:rsid w:val="00942A46"/>
    <w:rsid w:val="00944423"/>
    <w:rsid w:val="00944ABA"/>
    <w:rsid w:val="00944CB3"/>
    <w:rsid w:val="00946226"/>
    <w:rsid w:val="00947FE4"/>
    <w:rsid w:val="009508F0"/>
    <w:rsid w:val="009555E3"/>
    <w:rsid w:val="009556B8"/>
    <w:rsid w:val="00956B5D"/>
    <w:rsid w:val="00956EA0"/>
    <w:rsid w:val="0095727F"/>
    <w:rsid w:val="00965C13"/>
    <w:rsid w:val="009662B9"/>
    <w:rsid w:val="00966F7A"/>
    <w:rsid w:val="00967EFC"/>
    <w:rsid w:val="0097062D"/>
    <w:rsid w:val="00971F11"/>
    <w:rsid w:val="0097441F"/>
    <w:rsid w:val="00976413"/>
    <w:rsid w:val="0098046D"/>
    <w:rsid w:val="009807DD"/>
    <w:rsid w:val="00987226"/>
    <w:rsid w:val="0099141B"/>
    <w:rsid w:val="00994291"/>
    <w:rsid w:val="00994B07"/>
    <w:rsid w:val="009952C8"/>
    <w:rsid w:val="009966AA"/>
    <w:rsid w:val="009970C6"/>
    <w:rsid w:val="009A1F42"/>
    <w:rsid w:val="009A240B"/>
    <w:rsid w:val="009A495B"/>
    <w:rsid w:val="009A5069"/>
    <w:rsid w:val="009A676A"/>
    <w:rsid w:val="009A78B1"/>
    <w:rsid w:val="009B230B"/>
    <w:rsid w:val="009B27C9"/>
    <w:rsid w:val="009B5A6F"/>
    <w:rsid w:val="009B610C"/>
    <w:rsid w:val="009B6461"/>
    <w:rsid w:val="009C0ADB"/>
    <w:rsid w:val="009C25AD"/>
    <w:rsid w:val="009C2C14"/>
    <w:rsid w:val="009C2F41"/>
    <w:rsid w:val="009C3771"/>
    <w:rsid w:val="009C5023"/>
    <w:rsid w:val="009C5C73"/>
    <w:rsid w:val="009C620D"/>
    <w:rsid w:val="009C6C61"/>
    <w:rsid w:val="009C6E7C"/>
    <w:rsid w:val="009C7E95"/>
    <w:rsid w:val="009D24C5"/>
    <w:rsid w:val="009D3101"/>
    <w:rsid w:val="009D4BEB"/>
    <w:rsid w:val="009D6A43"/>
    <w:rsid w:val="009D7AF4"/>
    <w:rsid w:val="009E0307"/>
    <w:rsid w:val="009E0444"/>
    <w:rsid w:val="009E07A9"/>
    <w:rsid w:val="009E1167"/>
    <w:rsid w:val="009E19A1"/>
    <w:rsid w:val="009E24A8"/>
    <w:rsid w:val="009E3B34"/>
    <w:rsid w:val="009E55C9"/>
    <w:rsid w:val="009F2F00"/>
    <w:rsid w:val="009F3043"/>
    <w:rsid w:val="009F37C8"/>
    <w:rsid w:val="009F38D9"/>
    <w:rsid w:val="009F3EE5"/>
    <w:rsid w:val="009F5880"/>
    <w:rsid w:val="009F5A8F"/>
    <w:rsid w:val="009F6D8E"/>
    <w:rsid w:val="009F79C8"/>
    <w:rsid w:val="009F7C11"/>
    <w:rsid w:val="009F7EAE"/>
    <w:rsid w:val="00A02F92"/>
    <w:rsid w:val="00A044F7"/>
    <w:rsid w:val="00A04745"/>
    <w:rsid w:val="00A04D52"/>
    <w:rsid w:val="00A050EB"/>
    <w:rsid w:val="00A05FED"/>
    <w:rsid w:val="00A10965"/>
    <w:rsid w:val="00A1426A"/>
    <w:rsid w:val="00A158AD"/>
    <w:rsid w:val="00A15B89"/>
    <w:rsid w:val="00A15C8B"/>
    <w:rsid w:val="00A20915"/>
    <w:rsid w:val="00A20CC8"/>
    <w:rsid w:val="00A20DC6"/>
    <w:rsid w:val="00A2693C"/>
    <w:rsid w:val="00A3111C"/>
    <w:rsid w:val="00A326C8"/>
    <w:rsid w:val="00A332AB"/>
    <w:rsid w:val="00A332EB"/>
    <w:rsid w:val="00A33390"/>
    <w:rsid w:val="00A34723"/>
    <w:rsid w:val="00A3481A"/>
    <w:rsid w:val="00A3610D"/>
    <w:rsid w:val="00A4100F"/>
    <w:rsid w:val="00A4111F"/>
    <w:rsid w:val="00A41880"/>
    <w:rsid w:val="00A44D11"/>
    <w:rsid w:val="00A505EC"/>
    <w:rsid w:val="00A51359"/>
    <w:rsid w:val="00A516F1"/>
    <w:rsid w:val="00A52091"/>
    <w:rsid w:val="00A52BB9"/>
    <w:rsid w:val="00A52DEE"/>
    <w:rsid w:val="00A5378A"/>
    <w:rsid w:val="00A539D8"/>
    <w:rsid w:val="00A53DE0"/>
    <w:rsid w:val="00A54210"/>
    <w:rsid w:val="00A547D4"/>
    <w:rsid w:val="00A5637C"/>
    <w:rsid w:val="00A56F1C"/>
    <w:rsid w:val="00A60661"/>
    <w:rsid w:val="00A6087E"/>
    <w:rsid w:val="00A62D47"/>
    <w:rsid w:val="00A64EE3"/>
    <w:rsid w:val="00A6544D"/>
    <w:rsid w:val="00A66DB5"/>
    <w:rsid w:val="00A70EDE"/>
    <w:rsid w:val="00A75769"/>
    <w:rsid w:val="00A75F04"/>
    <w:rsid w:val="00A813E2"/>
    <w:rsid w:val="00A83EB4"/>
    <w:rsid w:val="00A8616B"/>
    <w:rsid w:val="00A86EBB"/>
    <w:rsid w:val="00A879DB"/>
    <w:rsid w:val="00A90190"/>
    <w:rsid w:val="00A937B6"/>
    <w:rsid w:val="00A94617"/>
    <w:rsid w:val="00A96B33"/>
    <w:rsid w:val="00AA172A"/>
    <w:rsid w:val="00AA4239"/>
    <w:rsid w:val="00AA54F8"/>
    <w:rsid w:val="00AA64E1"/>
    <w:rsid w:val="00AA67B1"/>
    <w:rsid w:val="00AB065E"/>
    <w:rsid w:val="00AB1702"/>
    <w:rsid w:val="00AB47F7"/>
    <w:rsid w:val="00AB7397"/>
    <w:rsid w:val="00AC205C"/>
    <w:rsid w:val="00AC2372"/>
    <w:rsid w:val="00AC319C"/>
    <w:rsid w:val="00AC401E"/>
    <w:rsid w:val="00AC4692"/>
    <w:rsid w:val="00AC5019"/>
    <w:rsid w:val="00AC5336"/>
    <w:rsid w:val="00AC68B1"/>
    <w:rsid w:val="00AC7309"/>
    <w:rsid w:val="00AC7602"/>
    <w:rsid w:val="00AC7AA4"/>
    <w:rsid w:val="00AD1A60"/>
    <w:rsid w:val="00AD3EAC"/>
    <w:rsid w:val="00AD4704"/>
    <w:rsid w:val="00AD4F49"/>
    <w:rsid w:val="00AD5F1F"/>
    <w:rsid w:val="00AD6D4A"/>
    <w:rsid w:val="00AE02EB"/>
    <w:rsid w:val="00AE2090"/>
    <w:rsid w:val="00AE2221"/>
    <w:rsid w:val="00AE2478"/>
    <w:rsid w:val="00AE2CD7"/>
    <w:rsid w:val="00AE5E00"/>
    <w:rsid w:val="00AE6FA1"/>
    <w:rsid w:val="00AE722E"/>
    <w:rsid w:val="00AF0691"/>
    <w:rsid w:val="00AF0965"/>
    <w:rsid w:val="00AF18B3"/>
    <w:rsid w:val="00AF1B25"/>
    <w:rsid w:val="00AF1BF5"/>
    <w:rsid w:val="00AF34BC"/>
    <w:rsid w:val="00AF3E82"/>
    <w:rsid w:val="00AF40CF"/>
    <w:rsid w:val="00AF437F"/>
    <w:rsid w:val="00AF5EE9"/>
    <w:rsid w:val="00AF6550"/>
    <w:rsid w:val="00AF6F50"/>
    <w:rsid w:val="00AF7737"/>
    <w:rsid w:val="00B0062A"/>
    <w:rsid w:val="00B02DA4"/>
    <w:rsid w:val="00B02F16"/>
    <w:rsid w:val="00B03076"/>
    <w:rsid w:val="00B045BC"/>
    <w:rsid w:val="00B04B5B"/>
    <w:rsid w:val="00B05979"/>
    <w:rsid w:val="00B06BA7"/>
    <w:rsid w:val="00B1208D"/>
    <w:rsid w:val="00B17A64"/>
    <w:rsid w:val="00B17D3D"/>
    <w:rsid w:val="00B20634"/>
    <w:rsid w:val="00B21891"/>
    <w:rsid w:val="00B21FD6"/>
    <w:rsid w:val="00B228F4"/>
    <w:rsid w:val="00B22D1F"/>
    <w:rsid w:val="00B22D9E"/>
    <w:rsid w:val="00B2377B"/>
    <w:rsid w:val="00B25222"/>
    <w:rsid w:val="00B3056F"/>
    <w:rsid w:val="00B3234B"/>
    <w:rsid w:val="00B342A8"/>
    <w:rsid w:val="00B34D32"/>
    <w:rsid w:val="00B34DFC"/>
    <w:rsid w:val="00B35123"/>
    <w:rsid w:val="00B36C2A"/>
    <w:rsid w:val="00B37159"/>
    <w:rsid w:val="00B3745E"/>
    <w:rsid w:val="00B37567"/>
    <w:rsid w:val="00B42C30"/>
    <w:rsid w:val="00B43EC1"/>
    <w:rsid w:val="00B44742"/>
    <w:rsid w:val="00B44BAA"/>
    <w:rsid w:val="00B44C55"/>
    <w:rsid w:val="00B45C08"/>
    <w:rsid w:val="00B45FDC"/>
    <w:rsid w:val="00B47661"/>
    <w:rsid w:val="00B50C4C"/>
    <w:rsid w:val="00B50F6A"/>
    <w:rsid w:val="00B5492F"/>
    <w:rsid w:val="00B554B6"/>
    <w:rsid w:val="00B570F8"/>
    <w:rsid w:val="00B57399"/>
    <w:rsid w:val="00B57BA6"/>
    <w:rsid w:val="00B66835"/>
    <w:rsid w:val="00B714D5"/>
    <w:rsid w:val="00B71C57"/>
    <w:rsid w:val="00B7232D"/>
    <w:rsid w:val="00B726CD"/>
    <w:rsid w:val="00B7441C"/>
    <w:rsid w:val="00B750F6"/>
    <w:rsid w:val="00B75A68"/>
    <w:rsid w:val="00B7784E"/>
    <w:rsid w:val="00B80EF1"/>
    <w:rsid w:val="00B82DFD"/>
    <w:rsid w:val="00B83515"/>
    <w:rsid w:val="00B8627B"/>
    <w:rsid w:val="00B87917"/>
    <w:rsid w:val="00B87EA0"/>
    <w:rsid w:val="00B90291"/>
    <w:rsid w:val="00B90AFC"/>
    <w:rsid w:val="00B93441"/>
    <w:rsid w:val="00B94A0A"/>
    <w:rsid w:val="00B955EE"/>
    <w:rsid w:val="00B962BC"/>
    <w:rsid w:val="00B96A4A"/>
    <w:rsid w:val="00B96D63"/>
    <w:rsid w:val="00B97642"/>
    <w:rsid w:val="00BA2402"/>
    <w:rsid w:val="00BA38F7"/>
    <w:rsid w:val="00BA5718"/>
    <w:rsid w:val="00BA6194"/>
    <w:rsid w:val="00BB07CD"/>
    <w:rsid w:val="00BB1261"/>
    <w:rsid w:val="00BB339F"/>
    <w:rsid w:val="00BB628E"/>
    <w:rsid w:val="00BB64C6"/>
    <w:rsid w:val="00BB6DC4"/>
    <w:rsid w:val="00BB7CFC"/>
    <w:rsid w:val="00BC122D"/>
    <w:rsid w:val="00BC28BA"/>
    <w:rsid w:val="00BC314C"/>
    <w:rsid w:val="00BC3329"/>
    <w:rsid w:val="00BC566E"/>
    <w:rsid w:val="00BC670A"/>
    <w:rsid w:val="00BC6853"/>
    <w:rsid w:val="00BC715E"/>
    <w:rsid w:val="00BD0780"/>
    <w:rsid w:val="00BD0DE9"/>
    <w:rsid w:val="00BD2035"/>
    <w:rsid w:val="00BD28BD"/>
    <w:rsid w:val="00BD3194"/>
    <w:rsid w:val="00BD4D58"/>
    <w:rsid w:val="00BD57ED"/>
    <w:rsid w:val="00BD5A07"/>
    <w:rsid w:val="00BD70D0"/>
    <w:rsid w:val="00BE153C"/>
    <w:rsid w:val="00BE362E"/>
    <w:rsid w:val="00BE681C"/>
    <w:rsid w:val="00BF0941"/>
    <w:rsid w:val="00BF2167"/>
    <w:rsid w:val="00BF2AC1"/>
    <w:rsid w:val="00BF32C6"/>
    <w:rsid w:val="00BF36D0"/>
    <w:rsid w:val="00BF64FC"/>
    <w:rsid w:val="00BF6959"/>
    <w:rsid w:val="00BF7322"/>
    <w:rsid w:val="00C0188C"/>
    <w:rsid w:val="00C03E61"/>
    <w:rsid w:val="00C044ED"/>
    <w:rsid w:val="00C054B8"/>
    <w:rsid w:val="00C075DD"/>
    <w:rsid w:val="00C10856"/>
    <w:rsid w:val="00C108E7"/>
    <w:rsid w:val="00C123C1"/>
    <w:rsid w:val="00C12D47"/>
    <w:rsid w:val="00C138EC"/>
    <w:rsid w:val="00C164D8"/>
    <w:rsid w:val="00C1675B"/>
    <w:rsid w:val="00C16F39"/>
    <w:rsid w:val="00C176D8"/>
    <w:rsid w:val="00C2075D"/>
    <w:rsid w:val="00C22616"/>
    <w:rsid w:val="00C23084"/>
    <w:rsid w:val="00C310B3"/>
    <w:rsid w:val="00C32810"/>
    <w:rsid w:val="00C35284"/>
    <w:rsid w:val="00C36B77"/>
    <w:rsid w:val="00C37309"/>
    <w:rsid w:val="00C37573"/>
    <w:rsid w:val="00C4051E"/>
    <w:rsid w:val="00C409F7"/>
    <w:rsid w:val="00C40F4D"/>
    <w:rsid w:val="00C4262A"/>
    <w:rsid w:val="00C44DC9"/>
    <w:rsid w:val="00C45904"/>
    <w:rsid w:val="00C462E7"/>
    <w:rsid w:val="00C4667B"/>
    <w:rsid w:val="00C46B96"/>
    <w:rsid w:val="00C47E99"/>
    <w:rsid w:val="00C527E5"/>
    <w:rsid w:val="00C54377"/>
    <w:rsid w:val="00C54A81"/>
    <w:rsid w:val="00C562B7"/>
    <w:rsid w:val="00C566FD"/>
    <w:rsid w:val="00C57976"/>
    <w:rsid w:val="00C61F32"/>
    <w:rsid w:val="00C651DA"/>
    <w:rsid w:val="00C6525A"/>
    <w:rsid w:val="00C67970"/>
    <w:rsid w:val="00C70276"/>
    <w:rsid w:val="00C75271"/>
    <w:rsid w:val="00C83D54"/>
    <w:rsid w:val="00C840F4"/>
    <w:rsid w:val="00C843AE"/>
    <w:rsid w:val="00C8499F"/>
    <w:rsid w:val="00C85383"/>
    <w:rsid w:val="00C85487"/>
    <w:rsid w:val="00C85E0B"/>
    <w:rsid w:val="00C908C9"/>
    <w:rsid w:val="00C913E9"/>
    <w:rsid w:val="00C936DE"/>
    <w:rsid w:val="00C9385C"/>
    <w:rsid w:val="00C96D3D"/>
    <w:rsid w:val="00C97399"/>
    <w:rsid w:val="00CA0001"/>
    <w:rsid w:val="00CA3202"/>
    <w:rsid w:val="00CA3738"/>
    <w:rsid w:val="00CA3C38"/>
    <w:rsid w:val="00CA4D7B"/>
    <w:rsid w:val="00CA572B"/>
    <w:rsid w:val="00CA57D7"/>
    <w:rsid w:val="00CA5A29"/>
    <w:rsid w:val="00CA7759"/>
    <w:rsid w:val="00CB10D8"/>
    <w:rsid w:val="00CB4093"/>
    <w:rsid w:val="00CB5BBF"/>
    <w:rsid w:val="00CB604C"/>
    <w:rsid w:val="00CB64E3"/>
    <w:rsid w:val="00CB729E"/>
    <w:rsid w:val="00CB77AD"/>
    <w:rsid w:val="00CC06CA"/>
    <w:rsid w:val="00CC1252"/>
    <w:rsid w:val="00CC175E"/>
    <w:rsid w:val="00CC1B4F"/>
    <w:rsid w:val="00CC3D93"/>
    <w:rsid w:val="00CC5398"/>
    <w:rsid w:val="00CC70B3"/>
    <w:rsid w:val="00CD01ED"/>
    <w:rsid w:val="00CD04A2"/>
    <w:rsid w:val="00CD09DC"/>
    <w:rsid w:val="00CD37B3"/>
    <w:rsid w:val="00CD401D"/>
    <w:rsid w:val="00CD57B8"/>
    <w:rsid w:val="00CD5C15"/>
    <w:rsid w:val="00CD7263"/>
    <w:rsid w:val="00CE0607"/>
    <w:rsid w:val="00CE08DE"/>
    <w:rsid w:val="00CE0923"/>
    <w:rsid w:val="00CE4E4B"/>
    <w:rsid w:val="00CF0899"/>
    <w:rsid w:val="00CF096B"/>
    <w:rsid w:val="00CF1CE4"/>
    <w:rsid w:val="00CF4683"/>
    <w:rsid w:val="00CF4C18"/>
    <w:rsid w:val="00CF6948"/>
    <w:rsid w:val="00CF704B"/>
    <w:rsid w:val="00D006CB"/>
    <w:rsid w:val="00D00F49"/>
    <w:rsid w:val="00D025F7"/>
    <w:rsid w:val="00D02683"/>
    <w:rsid w:val="00D026C0"/>
    <w:rsid w:val="00D0296C"/>
    <w:rsid w:val="00D02D59"/>
    <w:rsid w:val="00D0533D"/>
    <w:rsid w:val="00D05475"/>
    <w:rsid w:val="00D11A10"/>
    <w:rsid w:val="00D13991"/>
    <w:rsid w:val="00D14DD9"/>
    <w:rsid w:val="00D202B2"/>
    <w:rsid w:val="00D20C18"/>
    <w:rsid w:val="00D20F0D"/>
    <w:rsid w:val="00D2148F"/>
    <w:rsid w:val="00D22ADB"/>
    <w:rsid w:val="00D231EB"/>
    <w:rsid w:val="00D235B6"/>
    <w:rsid w:val="00D23E14"/>
    <w:rsid w:val="00D242E6"/>
    <w:rsid w:val="00D268A1"/>
    <w:rsid w:val="00D27B58"/>
    <w:rsid w:val="00D30A4B"/>
    <w:rsid w:val="00D30A8B"/>
    <w:rsid w:val="00D30AD9"/>
    <w:rsid w:val="00D31BD7"/>
    <w:rsid w:val="00D3359B"/>
    <w:rsid w:val="00D3448A"/>
    <w:rsid w:val="00D41973"/>
    <w:rsid w:val="00D44034"/>
    <w:rsid w:val="00D474EE"/>
    <w:rsid w:val="00D5105D"/>
    <w:rsid w:val="00D52EA6"/>
    <w:rsid w:val="00D53062"/>
    <w:rsid w:val="00D53341"/>
    <w:rsid w:val="00D54243"/>
    <w:rsid w:val="00D5443A"/>
    <w:rsid w:val="00D559EE"/>
    <w:rsid w:val="00D57850"/>
    <w:rsid w:val="00D57F62"/>
    <w:rsid w:val="00D608AE"/>
    <w:rsid w:val="00D62B0E"/>
    <w:rsid w:val="00D62B5C"/>
    <w:rsid w:val="00D661F4"/>
    <w:rsid w:val="00D677D8"/>
    <w:rsid w:val="00D7119C"/>
    <w:rsid w:val="00D72490"/>
    <w:rsid w:val="00D725EF"/>
    <w:rsid w:val="00D7272D"/>
    <w:rsid w:val="00D742E5"/>
    <w:rsid w:val="00D74DB1"/>
    <w:rsid w:val="00D75C17"/>
    <w:rsid w:val="00D85254"/>
    <w:rsid w:val="00D8650D"/>
    <w:rsid w:val="00D90A99"/>
    <w:rsid w:val="00D929C0"/>
    <w:rsid w:val="00D93703"/>
    <w:rsid w:val="00D93A31"/>
    <w:rsid w:val="00D9433E"/>
    <w:rsid w:val="00D9463F"/>
    <w:rsid w:val="00D9621C"/>
    <w:rsid w:val="00DA067E"/>
    <w:rsid w:val="00DA4F0D"/>
    <w:rsid w:val="00DA5626"/>
    <w:rsid w:val="00DB0257"/>
    <w:rsid w:val="00DB2977"/>
    <w:rsid w:val="00DB5ABE"/>
    <w:rsid w:val="00DC2104"/>
    <w:rsid w:val="00DC2585"/>
    <w:rsid w:val="00DC408D"/>
    <w:rsid w:val="00DC6448"/>
    <w:rsid w:val="00DC74B1"/>
    <w:rsid w:val="00DD2F06"/>
    <w:rsid w:val="00DD3D5F"/>
    <w:rsid w:val="00DD62F4"/>
    <w:rsid w:val="00DE56D0"/>
    <w:rsid w:val="00DE775D"/>
    <w:rsid w:val="00DE7A92"/>
    <w:rsid w:val="00DF1459"/>
    <w:rsid w:val="00DF31CF"/>
    <w:rsid w:val="00DF498B"/>
    <w:rsid w:val="00DF5AF2"/>
    <w:rsid w:val="00DF72A3"/>
    <w:rsid w:val="00E02DCE"/>
    <w:rsid w:val="00E05469"/>
    <w:rsid w:val="00E061AE"/>
    <w:rsid w:val="00E07161"/>
    <w:rsid w:val="00E112EF"/>
    <w:rsid w:val="00E130FC"/>
    <w:rsid w:val="00E144A6"/>
    <w:rsid w:val="00E14E02"/>
    <w:rsid w:val="00E1503C"/>
    <w:rsid w:val="00E16C04"/>
    <w:rsid w:val="00E176DF"/>
    <w:rsid w:val="00E208E6"/>
    <w:rsid w:val="00E219E5"/>
    <w:rsid w:val="00E2249B"/>
    <w:rsid w:val="00E23341"/>
    <w:rsid w:val="00E24345"/>
    <w:rsid w:val="00E25AA1"/>
    <w:rsid w:val="00E25D94"/>
    <w:rsid w:val="00E361C7"/>
    <w:rsid w:val="00E36D76"/>
    <w:rsid w:val="00E410FB"/>
    <w:rsid w:val="00E41695"/>
    <w:rsid w:val="00E42256"/>
    <w:rsid w:val="00E43A06"/>
    <w:rsid w:val="00E44CB1"/>
    <w:rsid w:val="00E507C9"/>
    <w:rsid w:val="00E51BE7"/>
    <w:rsid w:val="00E51BF0"/>
    <w:rsid w:val="00E54795"/>
    <w:rsid w:val="00E56744"/>
    <w:rsid w:val="00E57AC3"/>
    <w:rsid w:val="00E6252C"/>
    <w:rsid w:val="00E62947"/>
    <w:rsid w:val="00E62E70"/>
    <w:rsid w:val="00E62F73"/>
    <w:rsid w:val="00E63024"/>
    <w:rsid w:val="00E644C8"/>
    <w:rsid w:val="00E64A2D"/>
    <w:rsid w:val="00E6762A"/>
    <w:rsid w:val="00E709F3"/>
    <w:rsid w:val="00E70BBB"/>
    <w:rsid w:val="00E727ED"/>
    <w:rsid w:val="00E7400F"/>
    <w:rsid w:val="00E748E7"/>
    <w:rsid w:val="00E76588"/>
    <w:rsid w:val="00E76B2C"/>
    <w:rsid w:val="00E77A9D"/>
    <w:rsid w:val="00E8256C"/>
    <w:rsid w:val="00E83C8D"/>
    <w:rsid w:val="00E83F95"/>
    <w:rsid w:val="00E90086"/>
    <w:rsid w:val="00E914AE"/>
    <w:rsid w:val="00E91D45"/>
    <w:rsid w:val="00E92433"/>
    <w:rsid w:val="00E93B11"/>
    <w:rsid w:val="00E95239"/>
    <w:rsid w:val="00E954D9"/>
    <w:rsid w:val="00E969C7"/>
    <w:rsid w:val="00E97C54"/>
    <w:rsid w:val="00EA0A61"/>
    <w:rsid w:val="00EA15F4"/>
    <w:rsid w:val="00EA2854"/>
    <w:rsid w:val="00EA3D54"/>
    <w:rsid w:val="00EA6FE7"/>
    <w:rsid w:val="00EA7796"/>
    <w:rsid w:val="00EA7B0F"/>
    <w:rsid w:val="00EB0188"/>
    <w:rsid w:val="00EB1F7E"/>
    <w:rsid w:val="00EB2E22"/>
    <w:rsid w:val="00EB319F"/>
    <w:rsid w:val="00EB7275"/>
    <w:rsid w:val="00EC1597"/>
    <w:rsid w:val="00EC1988"/>
    <w:rsid w:val="00EC2F04"/>
    <w:rsid w:val="00EC4439"/>
    <w:rsid w:val="00EC5656"/>
    <w:rsid w:val="00EC5781"/>
    <w:rsid w:val="00EC5F22"/>
    <w:rsid w:val="00EC71DB"/>
    <w:rsid w:val="00EC7220"/>
    <w:rsid w:val="00ED0DB5"/>
    <w:rsid w:val="00ED157F"/>
    <w:rsid w:val="00ED1A6A"/>
    <w:rsid w:val="00ED3BB5"/>
    <w:rsid w:val="00ED3E9B"/>
    <w:rsid w:val="00ED560B"/>
    <w:rsid w:val="00ED6C13"/>
    <w:rsid w:val="00EE2097"/>
    <w:rsid w:val="00EE2BF5"/>
    <w:rsid w:val="00EE4ED5"/>
    <w:rsid w:val="00EE5290"/>
    <w:rsid w:val="00EE5958"/>
    <w:rsid w:val="00EE5A79"/>
    <w:rsid w:val="00EE69E3"/>
    <w:rsid w:val="00EE6B03"/>
    <w:rsid w:val="00EF1581"/>
    <w:rsid w:val="00EF25EE"/>
    <w:rsid w:val="00EF3D18"/>
    <w:rsid w:val="00F002AB"/>
    <w:rsid w:val="00F0282A"/>
    <w:rsid w:val="00F057FB"/>
    <w:rsid w:val="00F06A98"/>
    <w:rsid w:val="00F10F9A"/>
    <w:rsid w:val="00F10FCB"/>
    <w:rsid w:val="00F11360"/>
    <w:rsid w:val="00F13DBB"/>
    <w:rsid w:val="00F140E4"/>
    <w:rsid w:val="00F14393"/>
    <w:rsid w:val="00F14E38"/>
    <w:rsid w:val="00F15693"/>
    <w:rsid w:val="00F15879"/>
    <w:rsid w:val="00F16789"/>
    <w:rsid w:val="00F167EA"/>
    <w:rsid w:val="00F17D24"/>
    <w:rsid w:val="00F205AF"/>
    <w:rsid w:val="00F20A2A"/>
    <w:rsid w:val="00F22016"/>
    <w:rsid w:val="00F23D78"/>
    <w:rsid w:val="00F24EDE"/>
    <w:rsid w:val="00F272EF"/>
    <w:rsid w:val="00F30E88"/>
    <w:rsid w:val="00F32B80"/>
    <w:rsid w:val="00F3458E"/>
    <w:rsid w:val="00F358AD"/>
    <w:rsid w:val="00F35ED5"/>
    <w:rsid w:val="00F37D65"/>
    <w:rsid w:val="00F37FFD"/>
    <w:rsid w:val="00F40435"/>
    <w:rsid w:val="00F410CB"/>
    <w:rsid w:val="00F41E0E"/>
    <w:rsid w:val="00F45E13"/>
    <w:rsid w:val="00F47650"/>
    <w:rsid w:val="00F47BC3"/>
    <w:rsid w:val="00F5083B"/>
    <w:rsid w:val="00F52777"/>
    <w:rsid w:val="00F54BCC"/>
    <w:rsid w:val="00F54C69"/>
    <w:rsid w:val="00F54D4D"/>
    <w:rsid w:val="00F5526F"/>
    <w:rsid w:val="00F55507"/>
    <w:rsid w:val="00F560CC"/>
    <w:rsid w:val="00F5665D"/>
    <w:rsid w:val="00F56B1F"/>
    <w:rsid w:val="00F63213"/>
    <w:rsid w:val="00F65C86"/>
    <w:rsid w:val="00F67A6A"/>
    <w:rsid w:val="00F7285D"/>
    <w:rsid w:val="00F730F3"/>
    <w:rsid w:val="00F733A7"/>
    <w:rsid w:val="00F74B07"/>
    <w:rsid w:val="00F7724A"/>
    <w:rsid w:val="00F81048"/>
    <w:rsid w:val="00F819FA"/>
    <w:rsid w:val="00F822B0"/>
    <w:rsid w:val="00F82A9D"/>
    <w:rsid w:val="00F85E1D"/>
    <w:rsid w:val="00F869C4"/>
    <w:rsid w:val="00F86F20"/>
    <w:rsid w:val="00F87310"/>
    <w:rsid w:val="00F905ED"/>
    <w:rsid w:val="00F938A5"/>
    <w:rsid w:val="00F94441"/>
    <w:rsid w:val="00F96B1C"/>
    <w:rsid w:val="00F97B7F"/>
    <w:rsid w:val="00FA0C3C"/>
    <w:rsid w:val="00FA16B2"/>
    <w:rsid w:val="00FA284C"/>
    <w:rsid w:val="00FA2920"/>
    <w:rsid w:val="00FA2FC4"/>
    <w:rsid w:val="00FA3021"/>
    <w:rsid w:val="00FA30E6"/>
    <w:rsid w:val="00FA5911"/>
    <w:rsid w:val="00FA5B18"/>
    <w:rsid w:val="00FA6C8F"/>
    <w:rsid w:val="00FA79B4"/>
    <w:rsid w:val="00FA7FF1"/>
    <w:rsid w:val="00FB01F3"/>
    <w:rsid w:val="00FB1F4E"/>
    <w:rsid w:val="00FB272F"/>
    <w:rsid w:val="00FB2B83"/>
    <w:rsid w:val="00FB4996"/>
    <w:rsid w:val="00FB51CD"/>
    <w:rsid w:val="00FB56D1"/>
    <w:rsid w:val="00FB56F2"/>
    <w:rsid w:val="00FB63DE"/>
    <w:rsid w:val="00FB7532"/>
    <w:rsid w:val="00FC3872"/>
    <w:rsid w:val="00FC4514"/>
    <w:rsid w:val="00FC4936"/>
    <w:rsid w:val="00FC5841"/>
    <w:rsid w:val="00FC7F34"/>
    <w:rsid w:val="00FD113C"/>
    <w:rsid w:val="00FD234B"/>
    <w:rsid w:val="00FD2990"/>
    <w:rsid w:val="00FD3E8F"/>
    <w:rsid w:val="00FD45D3"/>
    <w:rsid w:val="00FD69CA"/>
    <w:rsid w:val="00FE23F9"/>
    <w:rsid w:val="00FE2F83"/>
    <w:rsid w:val="00FE35A8"/>
    <w:rsid w:val="00FE5034"/>
    <w:rsid w:val="00FF0533"/>
    <w:rsid w:val="00FF0CDF"/>
    <w:rsid w:val="00FF2710"/>
    <w:rsid w:val="00FF30C5"/>
    <w:rsid w:val="00FF42FE"/>
    <w:rsid w:val="00FF4304"/>
    <w:rsid w:val="00FF4BD4"/>
    <w:rsid w:val="00FF535D"/>
    <w:rsid w:val="00FF5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FAF91"/>
  <w15:docId w15:val="{DF3FF740-E175-4AB5-96B0-0D6C2799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E21"/>
    <w:pPr>
      <w:spacing w:after="200" w:line="360" w:lineRule="auto"/>
      <w:ind w:firstLine="720"/>
    </w:pPr>
    <w:rPr>
      <w:rFonts w:ascii="Times New Roman" w:hAnsi="Times New Roman"/>
      <w:sz w:val="24"/>
    </w:rPr>
  </w:style>
  <w:style w:type="paragraph" w:styleId="Heading1">
    <w:name w:val="heading 1"/>
    <w:basedOn w:val="Normal"/>
    <w:next w:val="Normal"/>
    <w:link w:val="Heading1Char"/>
    <w:uiPriority w:val="9"/>
    <w:qFormat/>
    <w:rsid w:val="0084384C"/>
    <w:pPr>
      <w:keepNext/>
      <w:keepLines/>
      <w:spacing w:before="240" w:after="0"/>
      <w:ind w:firstLine="0"/>
      <w:outlineLvl w:val="0"/>
    </w:pPr>
    <w:rPr>
      <w:rFonts w:eastAsia="MS Gothic" w:cs="Times New Roman"/>
      <w:b/>
      <w:color w:val="000000"/>
      <w:szCs w:val="32"/>
    </w:rPr>
  </w:style>
  <w:style w:type="paragraph" w:styleId="Heading2">
    <w:name w:val="heading 2"/>
    <w:basedOn w:val="Normal"/>
    <w:next w:val="Normal"/>
    <w:link w:val="Heading2Char"/>
    <w:uiPriority w:val="9"/>
    <w:unhideWhenUsed/>
    <w:qFormat/>
    <w:rsid w:val="0084384C"/>
    <w:pPr>
      <w:keepNext/>
      <w:keepLines/>
      <w:spacing w:before="40" w:after="0"/>
      <w:ind w:firstLine="0"/>
      <w:outlineLvl w:val="1"/>
    </w:pPr>
    <w:rPr>
      <w:rFonts w:eastAsia="MS Gothic" w:cs="Times New Roman"/>
      <w:i/>
      <w:szCs w:val="26"/>
    </w:rPr>
  </w:style>
  <w:style w:type="paragraph" w:styleId="Heading3">
    <w:name w:val="heading 3"/>
    <w:basedOn w:val="Heading2"/>
    <w:next w:val="Normal"/>
    <w:link w:val="Heading3Char"/>
    <w:uiPriority w:val="9"/>
    <w:unhideWhenUsed/>
    <w:qFormat/>
    <w:rsid w:val="0084384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Spacing">
    <w:name w:val="EquationSpacing"/>
    <w:basedOn w:val="Normal"/>
    <w:next w:val="PostEquation"/>
    <w:qFormat/>
    <w:rsid w:val="0084384C"/>
    <w:pPr>
      <w:spacing w:after="0"/>
    </w:pPr>
    <w:rPr>
      <w:rFonts w:cs="Times New Roman"/>
    </w:rPr>
  </w:style>
  <w:style w:type="character" w:customStyle="1" w:styleId="Bold">
    <w:name w:val="Bold"/>
    <w:uiPriority w:val="1"/>
    <w:qFormat/>
    <w:rsid w:val="0084384C"/>
    <w:rPr>
      <w:b/>
    </w:rPr>
  </w:style>
  <w:style w:type="paragraph" w:customStyle="1" w:styleId="PostEquation">
    <w:name w:val="PostEquation"/>
    <w:basedOn w:val="Normal"/>
    <w:next w:val="Normal"/>
    <w:qFormat/>
    <w:rsid w:val="0084384C"/>
    <w:pPr>
      <w:ind w:firstLine="0"/>
    </w:pPr>
    <w:rPr>
      <w:rFonts w:eastAsia="Times New Roman" w:cs="Times New Roman"/>
      <w:szCs w:val="20"/>
    </w:rPr>
  </w:style>
  <w:style w:type="character" w:customStyle="1" w:styleId="StyleSuperscript">
    <w:name w:val="Style Superscript"/>
    <w:qFormat/>
    <w:rsid w:val="0084384C"/>
    <w:rPr>
      <w:vertAlign w:val="superscript"/>
    </w:rPr>
  </w:style>
  <w:style w:type="character" w:customStyle="1" w:styleId="StyleSymbolsymbol">
    <w:name w:val="Style Symbol (symbol)"/>
    <w:qFormat/>
    <w:rsid w:val="0084384C"/>
    <w:rPr>
      <w:rFonts w:ascii="Symbol" w:hAnsi="Symbol"/>
      <w:i/>
    </w:rPr>
  </w:style>
  <w:style w:type="character" w:customStyle="1" w:styleId="VariableItalic">
    <w:name w:val="Variable Italic"/>
    <w:qFormat/>
    <w:rsid w:val="0084384C"/>
    <w:rPr>
      <w:i/>
      <w:iCs/>
    </w:rPr>
  </w:style>
  <w:style w:type="character" w:customStyle="1" w:styleId="VariableItalicSubscript">
    <w:name w:val="Variable Italic Subscript"/>
    <w:qFormat/>
    <w:rsid w:val="0084384C"/>
    <w:rPr>
      <w:i/>
      <w:iCs/>
      <w:color w:val="000000"/>
      <w:vertAlign w:val="subscript"/>
    </w:rPr>
  </w:style>
  <w:style w:type="character" w:customStyle="1" w:styleId="Heading1Char">
    <w:name w:val="Heading 1 Char"/>
    <w:link w:val="Heading1"/>
    <w:uiPriority w:val="9"/>
    <w:rsid w:val="0084384C"/>
    <w:rPr>
      <w:rFonts w:ascii="Times New Roman" w:eastAsia="MS Gothic" w:hAnsi="Times New Roman" w:cs="Times New Roman"/>
      <w:b/>
      <w:color w:val="000000"/>
      <w:sz w:val="24"/>
      <w:szCs w:val="32"/>
    </w:rPr>
  </w:style>
  <w:style w:type="character" w:customStyle="1" w:styleId="Heading2Char">
    <w:name w:val="Heading 2 Char"/>
    <w:link w:val="Heading2"/>
    <w:uiPriority w:val="9"/>
    <w:rsid w:val="0084384C"/>
    <w:rPr>
      <w:rFonts w:ascii="Times New Roman" w:eastAsia="MS Gothic" w:hAnsi="Times New Roman" w:cs="Times New Roman"/>
      <w:i/>
      <w:sz w:val="24"/>
      <w:szCs w:val="26"/>
    </w:rPr>
  </w:style>
  <w:style w:type="character" w:customStyle="1" w:styleId="Heading3Char">
    <w:name w:val="Heading 3 Char"/>
    <w:link w:val="Heading3"/>
    <w:uiPriority w:val="9"/>
    <w:rsid w:val="0084384C"/>
    <w:rPr>
      <w:rFonts w:ascii="Times New Roman" w:eastAsia="MS Gothic" w:hAnsi="Times New Roman" w:cs="Times New Roman"/>
      <w:i/>
      <w:sz w:val="24"/>
      <w:szCs w:val="26"/>
    </w:rPr>
  </w:style>
  <w:style w:type="paragraph" w:customStyle="1" w:styleId="TableStyle">
    <w:name w:val="TableStyle"/>
    <w:qFormat/>
    <w:rsid w:val="0084384C"/>
    <w:pPr>
      <w:spacing w:line="240" w:lineRule="auto"/>
    </w:pPr>
    <w:rPr>
      <w:rFonts w:ascii="Times New Roman" w:hAnsi="Times New Roman"/>
      <w:sz w:val="20"/>
    </w:rPr>
  </w:style>
  <w:style w:type="paragraph" w:styleId="NoSpacing">
    <w:name w:val="No Spacing"/>
    <w:uiPriority w:val="1"/>
    <w:qFormat/>
    <w:rsid w:val="0084384C"/>
    <w:pPr>
      <w:spacing w:after="0" w:line="240" w:lineRule="auto"/>
      <w:ind w:firstLine="720"/>
    </w:pPr>
    <w:rPr>
      <w:rFonts w:ascii="Times New Roman" w:hAnsi="Times New Roman"/>
      <w:sz w:val="24"/>
    </w:rPr>
  </w:style>
  <w:style w:type="paragraph" w:styleId="BalloonText">
    <w:name w:val="Balloon Text"/>
    <w:basedOn w:val="Normal"/>
    <w:link w:val="BalloonTextChar"/>
    <w:uiPriority w:val="99"/>
    <w:semiHidden/>
    <w:unhideWhenUsed/>
    <w:rsid w:val="00F54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D4D"/>
    <w:rPr>
      <w:rFonts w:ascii="Segoe UI" w:hAnsi="Segoe UI" w:cs="Segoe UI"/>
      <w:sz w:val="18"/>
      <w:szCs w:val="18"/>
    </w:rPr>
  </w:style>
  <w:style w:type="paragraph" w:styleId="FootnoteText">
    <w:name w:val="footnote text"/>
    <w:basedOn w:val="Normal"/>
    <w:link w:val="FootnoteTextChar"/>
    <w:uiPriority w:val="99"/>
    <w:semiHidden/>
    <w:unhideWhenUsed/>
    <w:rsid w:val="00151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D6C"/>
    <w:rPr>
      <w:rFonts w:ascii="Times New Roman" w:hAnsi="Times New Roman"/>
      <w:sz w:val="20"/>
      <w:szCs w:val="20"/>
    </w:rPr>
  </w:style>
  <w:style w:type="character" w:styleId="FootnoteReference">
    <w:name w:val="footnote reference"/>
    <w:basedOn w:val="DefaultParagraphFont"/>
    <w:uiPriority w:val="99"/>
    <w:semiHidden/>
    <w:unhideWhenUsed/>
    <w:rsid w:val="00151D6C"/>
    <w:rPr>
      <w:vertAlign w:val="superscript"/>
    </w:rPr>
  </w:style>
  <w:style w:type="character" w:styleId="CommentReference">
    <w:name w:val="annotation reference"/>
    <w:basedOn w:val="DefaultParagraphFont"/>
    <w:uiPriority w:val="99"/>
    <w:semiHidden/>
    <w:unhideWhenUsed/>
    <w:rsid w:val="00EC4439"/>
    <w:rPr>
      <w:sz w:val="16"/>
      <w:szCs w:val="16"/>
    </w:rPr>
  </w:style>
  <w:style w:type="paragraph" w:styleId="CommentText">
    <w:name w:val="annotation text"/>
    <w:basedOn w:val="Normal"/>
    <w:link w:val="CommentTextChar"/>
    <w:uiPriority w:val="99"/>
    <w:semiHidden/>
    <w:unhideWhenUsed/>
    <w:rsid w:val="00EC4439"/>
    <w:pPr>
      <w:spacing w:line="240" w:lineRule="auto"/>
    </w:pPr>
    <w:rPr>
      <w:sz w:val="20"/>
      <w:szCs w:val="20"/>
    </w:rPr>
  </w:style>
  <w:style w:type="character" w:customStyle="1" w:styleId="CommentTextChar">
    <w:name w:val="Comment Text Char"/>
    <w:basedOn w:val="DefaultParagraphFont"/>
    <w:link w:val="CommentText"/>
    <w:uiPriority w:val="99"/>
    <w:semiHidden/>
    <w:rsid w:val="00EC443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C4439"/>
    <w:rPr>
      <w:b/>
      <w:bCs/>
    </w:rPr>
  </w:style>
  <w:style w:type="character" w:customStyle="1" w:styleId="CommentSubjectChar">
    <w:name w:val="Comment Subject Char"/>
    <w:basedOn w:val="CommentTextChar"/>
    <w:link w:val="CommentSubject"/>
    <w:uiPriority w:val="99"/>
    <w:semiHidden/>
    <w:rsid w:val="00EC4439"/>
    <w:rPr>
      <w:rFonts w:ascii="Times New Roman" w:hAnsi="Times New Roman"/>
      <w:b/>
      <w:bCs/>
      <w:sz w:val="20"/>
      <w:szCs w:val="20"/>
    </w:rPr>
  </w:style>
  <w:style w:type="character" w:styleId="LineNumber">
    <w:name w:val="line number"/>
    <w:basedOn w:val="DefaultParagraphFont"/>
    <w:uiPriority w:val="99"/>
    <w:semiHidden/>
    <w:unhideWhenUsed/>
    <w:rsid w:val="00144D83"/>
  </w:style>
  <w:style w:type="paragraph" w:customStyle="1" w:styleId="References">
    <w:name w:val="References"/>
    <w:basedOn w:val="Normal"/>
    <w:next w:val="Normal"/>
    <w:uiPriority w:val="99"/>
    <w:rsid w:val="00C54A81"/>
    <w:pPr>
      <w:widowControl w:val="0"/>
      <w:tabs>
        <w:tab w:val="left" w:pos="360"/>
      </w:tabs>
      <w:spacing w:after="0" w:line="240" w:lineRule="auto"/>
      <w:ind w:left="360" w:hanging="360"/>
    </w:pPr>
    <w:rPr>
      <w:rFonts w:eastAsia="Times New Roman" w:cs="Times New Roman"/>
      <w:szCs w:val="24"/>
    </w:rPr>
  </w:style>
  <w:style w:type="paragraph" w:styleId="Header">
    <w:name w:val="header"/>
    <w:basedOn w:val="Normal"/>
    <w:link w:val="HeaderChar"/>
    <w:uiPriority w:val="99"/>
    <w:unhideWhenUsed/>
    <w:rsid w:val="00185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6AC"/>
    <w:rPr>
      <w:rFonts w:ascii="Times New Roman" w:hAnsi="Times New Roman"/>
      <w:sz w:val="24"/>
    </w:rPr>
  </w:style>
  <w:style w:type="paragraph" w:styleId="Footer">
    <w:name w:val="footer"/>
    <w:basedOn w:val="Normal"/>
    <w:link w:val="FooterChar"/>
    <w:uiPriority w:val="99"/>
    <w:unhideWhenUsed/>
    <w:rsid w:val="00185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6AC"/>
    <w:rPr>
      <w:rFonts w:ascii="Times New Roman" w:hAnsi="Times New Roman"/>
      <w:sz w:val="24"/>
    </w:rPr>
  </w:style>
  <w:style w:type="character" w:styleId="Hyperlink">
    <w:name w:val="Hyperlink"/>
    <w:basedOn w:val="DefaultParagraphFont"/>
    <w:uiPriority w:val="99"/>
    <w:semiHidden/>
    <w:unhideWhenUsed/>
    <w:rsid w:val="000A70E7"/>
    <w:rPr>
      <w:color w:val="0000FF"/>
      <w:u w:val="single"/>
    </w:rPr>
  </w:style>
  <w:style w:type="character" w:styleId="FollowedHyperlink">
    <w:name w:val="FollowedHyperlink"/>
    <w:basedOn w:val="DefaultParagraphFont"/>
    <w:uiPriority w:val="99"/>
    <w:semiHidden/>
    <w:unhideWhenUsed/>
    <w:rsid w:val="00123990"/>
    <w:rPr>
      <w:color w:val="954F72" w:themeColor="followedHyperlink"/>
      <w:u w:val="single"/>
    </w:rPr>
  </w:style>
  <w:style w:type="paragraph" w:styleId="Revision">
    <w:name w:val="Revision"/>
    <w:hidden/>
    <w:uiPriority w:val="99"/>
    <w:semiHidden/>
    <w:rsid w:val="003B1DD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sf.io/u4tc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AA8D4-127C-4C6F-B286-9AC4FE66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1</Pages>
  <Words>32417</Words>
  <Characters>184780</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216764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Jaap</dc:creator>
  <cp:lastModifiedBy>Nienhuis, J.H. (Jaap)</cp:lastModifiedBy>
  <cp:revision>20</cp:revision>
  <cp:lastPrinted>2019-11-07T22:46:00Z</cp:lastPrinted>
  <dcterms:created xsi:type="dcterms:W3CDTF">2019-11-01T14:48:00Z</dcterms:created>
  <dcterms:modified xsi:type="dcterms:W3CDTF">2019-12-13T23:48:00Z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http://www.zotero.org/styles/american-geophysical-union</vt:lpwstr>
  </property>
  <property fmtid="{D5CDD505-2E9C-101B-9397-08002B2CF9AE}" pid="3" name="Mendeley Recent Style Name 0_1">
    <vt:lpwstr>American Geophysical Union</vt:lpwstr>
  </property>
  <property fmtid="{D5CDD505-2E9C-101B-9397-08002B2CF9AE}" pid="4" name="Mendeley Recent Style Id 1_1">
    <vt:lpwstr>http://csl.mendeley.com/styles/26407741/american-geophysical-union</vt:lpwstr>
  </property>
  <property fmtid="{D5CDD505-2E9C-101B-9397-08002B2CF9AE}" pid="5" name="Mendeley Recent Style Name 1_1">
    <vt:lpwstr>American Geophysical Union - Jaap Nienhuis - Dr Jaap Nienhuis</vt:lpwstr>
  </property>
  <property fmtid="{D5CDD505-2E9C-101B-9397-08002B2CF9AE}" pid="6" name="Mendeley Recent Style Id 2_1">
    <vt:lpwstr>http://www.zotero.org/styles/american-medical-association</vt:lpwstr>
  </property>
  <property fmtid="{D5CDD505-2E9C-101B-9397-08002B2CF9AE}" pid="7" name="Mendeley Recent Style Name 2_1">
    <vt:lpwstr>American Medical Association</vt:lpwstr>
  </property>
  <property fmtid="{D5CDD505-2E9C-101B-9397-08002B2CF9AE}" pid="8" name="Mendeley Recent Style Id 3_1">
    <vt:lpwstr>http://www.zotero.org/styles/american-political-science-association</vt:lpwstr>
  </property>
  <property fmtid="{D5CDD505-2E9C-101B-9397-08002B2CF9AE}" pid="9" name="Mendeley Recent Style Name 3_1">
    <vt:lpwstr>American Political Science Association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http://www.zotero.org/styles/coastal-engineering</vt:lpwstr>
  </property>
  <property fmtid="{D5CDD505-2E9C-101B-9397-08002B2CF9AE}" pid="15" name="Mendeley Recent Style Name 6_1">
    <vt:lpwstr>Coastal Engineering</vt:lpwstr>
  </property>
  <property fmtid="{D5CDD505-2E9C-101B-9397-08002B2CF9AE}" pid="16" name="Mendeley Recent Style Id 7_1">
    <vt:lpwstr>http://www.zotero.org/styles/copernicus-publications</vt:lpwstr>
  </property>
  <property fmtid="{D5CDD505-2E9C-101B-9397-08002B2CF9AE}" pid="17" name="Mendeley Recent Style Name 7_1">
    <vt:lpwstr>Copernicus Publications</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c32e9e74-9309-3b5a-a767-88a870cce443</vt:lpwstr>
  </property>
  <property fmtid="{D5CDD505-2E9C-101B-9397-08002B2CF9AE}" pid="24" name="Mendeley Citation Style_1">
    <vt:lpwstr>http://csl.mendeley.com/styles/26407741/american-geophysical-union</vt:lpwstr>
  </property>
</Properties>
</file>